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0" w:rsidRDefault="005E7210" w:rsidP="009D66D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2FB">
        <w:rPr>
          <w:rFonts w:ascii="Times New Roman" w:hAnsi="Times New Roman"/>
          <w:b/>
          <w:bCs/>
          <w:sz w:val="28"/>
          <w:szCs w:val="28"/>
        </w:rPr>
        <w:t>Информация о формах внеурочной деятельности по предмету, её регулярности, вовлечённости обучающихся</w:t>
      </w:r>
    </w:p>
    <w:p w:rsidR="005E7210" w:rsidRPr="00C152FB" w:rsidRDefault="005E7210" w:rsidP="009D66D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992"/>
        <w:gridCol w:w="992"/>
        <w:gridCol w:w="992"/>
        <w:gridCol w:w="3258"/>
      </w:tblGrid>
      <w:tr w:rsidR="009D66D4" w:rsidRPr="001C0D0F" w:rsidTr="009D66D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внеурочной деятельности (наименование)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Регулярность (периодичность)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>Доля обучающихся от общего количества обучаемых учителем школьников по годам</w:t>
            </w:r>
            <w:proofErr w:type="gramStart"/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/итоги работы </w:t>
            </w:r>
          </w:p>
        </w:tc>
      </w:tr>
      <w:tr w:rsidR="009D66D4" w:rsidRPr="001C0D0F" w:rsidTr="009D66D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4" w:rsidRPr="001C0D0F" w:rsidRDefault="009D66D4" w:rsidP="009D66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Различные внеклассные мероприятия (на школьном уровне)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регулярно, раз в месяц на разных параллелях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интереса к предмету, развитие общекультурных и коммуникативных ключевых компетенций учащихся 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Научно-исследовательская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Регулярно, ежегодно (по индивидуальному графику)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E311C7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школьных и </w:t>
            </w:r>
            <w:r w:rsidR="009D66D4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городских </w:t>
            </w: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конференциях 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Всероссийская олимпиада школьников. 1 этап – школьный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регулярно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>19%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1C0D0F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D0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призовые места. А также это служит повышению интереса к предмету 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Всероссийская олимпиада школьников. 2 этап – городской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регулярно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9D66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кто-то из участников входит в десятку лучших по городу 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Заседания НОУ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Регулярно, раз в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9D66D4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научно-исследовательских работ учащихся 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Конкурсы и викторины различных уровней (школьного, городского, областного, всероссийского)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учащиеся занимают призовые места 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Международная олимпиада по основам наук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Регулярно, 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9D66D4" w:rsidRPr="009D66D4">
              <w:rPr>
                <w:rFonts w:ascii="Times New Roman" w:hAnsi="Times New Roman"/>
                <w:bCs/>
                <w:sz w:val="24"/>
                <w:szCs w:val="24"/>
              </w:rPr>
              <w:t>4 год – 1 победитель, 2015</w:t>
            </w: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 xml:space="preserve"> год – 2 призёра </w:t>
            </w:r>
          </w:p>
          <w:p w:rsidR="005E7210" w:rsidRPr="009D66D4" w:rsidRDefault="009D66D4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5E7210" w:rsidRPr="009D66D4">
              <w:rPr>
                <w:rFonts w:ascii="Times New Roman" w:hAnsi="Times New Roman"/>
                <w:bCs/>
                <w:sz w:val="24"/>
                <w:szCs w:val="24"/>
              </w:rPr>
              <w:t xml:space="preserve"> год – 1 победитель, 3 призёра</w:t>
            </w:r>
          </w:p>
        </w:tc>
      </w:tr>
      <w:tr w:rsidR="005E7210" w:rsidRPr="001C0D0F" w:rsidTr="009D66D4">
        <w:trPr>
          <w:trHeight w:val="10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оформление статей в школьную газету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>Печатные публикации в школьной газете</w:t>
            </w:r>
          </w:p>
        </w:tc>
      </w:tr>
      <w:tr w:rsidR="005E7210" w:rsidRPr="001C0D0F" w:rsidTr="009D66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394AAE" w:rsidRDefault="005E7210" w:rsidP="009D66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AA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работ к выставкам и конкурсам</w:t>
            </w:r>
            <w:r w:rsidR="009D6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(школьный уровень)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раз в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Default="005E7210" w:rsidP="009D6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60 % обучающихся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10" w:rsidRPr="009D66D4" w:rsidRDefault="005E7210" w:rsidP="009D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D4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выставок (стенные газеты, обзоры литературы и т.д.). Оформление конкурсов рисунков по темам «Что такое человек», «Гражданин России», кроссвордов и т.п. </w:t>
            </w:r>
          </w:p>
        </w:tc>
      </w:tr>
    </w:tbl>
    <w:p w:rsidR="005E7210" w:rsidRPr="009D66D4" w:rsidRDefault="005E7210" w:rsidP="009D66D4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sectPr w:rsidR="005E7210" w:rsidRPr="009D66D4" w:rsidSect="009D66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7210"/>
    <w:rsid w:val="00073C28"/>
    <w:rsid w:val="00285DE6"/>
    <w:rsid w:val="00425F12"/>
    <w:rsid w:val="00467142"/>
    <w:rsid w:val="00577E67"/>
    <w:rsid w:val="005E7210"/>
    <w:rsid w:val="005F17F3"/>
    <w:rsid w:val="00670E96"/>
    <w:rsid w:val="00695170"/>
    <w:rsid w:val="00783AAE"/>
    <w:rsid w:val="007C1959"/>
    <w:rsid w:val="007C318E"/>
    <w:rsid w:val="0089116F"/>
    <w:rsid w:val="008A228A"/>
    <w:rsid w:val="00921D09"/>
    <w:rsid w:val="00973CC1"/>
    <w:rsid w:val="009D66D4"/>
    <w:rsid w:val="00A20F0C"/>
    <w:rsid w:val="00B01163"/>
    <w:rsid w:val="00C05324"/>
    <w:rsid w:val="00D10570"/>
    <w:rsid w:val="00DD6918"/>
    <w:rsid w:val="00E311C7"/>
    <w:rsid w:val="00E57F97"/>
    <w:rsid w:val="00F651AF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12</cp:revision>
  <dcterms:created xsi:type="dcterms:W3CDTF">2017-02-24T16:14:00Z</dcterms:created>
  <dcterms:modified xsi:type="dcterms:W3CDTF">2017-04-17T11:10:00Z</dcterms:modified>
</cp:coreProperties>
</file>