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4" w:rsidRPr="00D612A9" w:rsidRDefault="008B5284" w:rsidP="008B5284">
      <w:pPr>
        <w:jc w:val="center"/>
        <w:rPr>
          <w:rFonts w:ascii="Arial" w:hAnsi="Arial" w:cs="Arial"/>
        </w:rPr>
      </w:pPr>
      <w:r w:rsidRPr="00D612A9">
        <w:rPr>
          <w:rFonts w:ascii="Arial" w:hAnsi="Arial" w:cs="Arial"/>
        </w:rPr>
        <w:t>Муниципальное казенное общеобразовательное учреждение</w:t>
      </w:r>
    </w:p>
    <w:p w:rsidR="008B5284" w:rsidRPr="00D612A9" w:rsidRDefault="008B5284" w:rsidP="008B5284">
      <w:pPr>
        <w:jc w:val="center"/>
        <w:rPr>
          <w:rFonts w:ascii="Arial" w:hAnsi="Arial" w:cs="Arial"/>
        </w:rPr>
      </w:pPr>
      <w:r w:rsidRPr="00D612A9">
        <w:rPr>
          <w:rFonts w:ascii="Arial" w:hAnsi="Arial" w:cs="Arial"/>
        </w:rPr>
        <w:t xml:space="preserve">«Средняя общеобразовательная школа №1» </w:t>
      </w:r>
      <w:proofErr w:type="spellStart"/>
      <w:r w:rsidRPr="00D612A9">
        <w:rPr>
          <w:rFonts w:ascii="Arial" w:hAnsi="Arial" w:cs="Arial"/>
        </w:rPr>
        <w:t>г</w:t>
      </w:r>
      <w:proofErr w:type="gramStart"/>
      <w:r w:rsidRPr="00D612A9">
        <w:rPr>
          <w:rFonts w:ascii="Arial" w:hAnsi="Arial" w:cs="Arial"/>
        </w:rPr>
        <w:t>.Щ</w:t>
      </w:r>
      <w:proofErr w:type="gramEnd"/>
      <w:r w:rsidRPr="00D612A9">
        <w:rPr>
          <w:rFonts w:ascii="Arial" w:hAnsi="Arial" w:cs="Arial"/>
        </w:rPr>
        <w:t>учье</w:t>
      </w:r>
      <w:proofErr w:type="spellEnd"/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911F8D" w:rsidRDefault="008B5284" w:rsidP="00D612A9">
      <w:pPr>
        <w:jc w:val="center"/>
        <w:rPr>
          <w:rFonts w:ascii="Arial" w:hAnsi="Arial" w:cs="Arial"/>
          <w:b/>
          <w:sz w:val="72"/>
          <w:szCs w:val="72"/>
        </w:rPr>
      </w:pPr>
      <w:r w:rsidRPr="00CA7543">
        <w:rPr>
          <w:rFonts w:ascii="Arial" w:hAnsi="Arial" w:cs="Arial"/>
          <w:b/>
          <w:sz w:val="72"/>
          <w:szCs w:val="72"/>
        </w:rPr>
        <w:t xml:space="preserve">Детские дома </w:t>
      </w:r>
      <w:proofErr w:type="spellStart"/>
      <w:r w:rsidR="00911F8D">
        <w:rPr>
          <w:rFonts w:ascii="Arial" w:hAnsi="Arial" w:cs="Arial"/>
          <w:b/>
          <w:sz w:val="72"/>
          <w:szCs w:val="72"/>
        </w:rPr>
        <w:t>Щучанского</w:t>
      </w:r>
      <w:proofErr w:type="spellEnd"/>
      <w:r w:rsidR="00911F8D">
        <w:rPr>
          <w:rFonts w:ascii="Arial" w:hAnsi="Arial" w:cs="Arial"/>
          <w:b/>
          <w:sz w:val="72"/>
          <w:szCs w:val="72"/>
        </w:rPr>
        <w:t xml:space="preserve"> района</w:t>
      </w:r>
    </w:p>
    <w:p w:rsidR="008B5284" w:rsidRPr="00CA7543" w:rsidRDefault="00911F8D" w:rsidP="00D612A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в годы войны</w:t>
      </w:r>
      <w:r w:rsidR="008B5284" w:rsidRPr="00CA7543">
        <w:rPr>
          <w:rFonts w:ascii="Arial" w:hAnsi="Arial" w:cs="Arial"/>
          <w:b/>
          <w:sz w:val="72"/>
          <w:szCs w:val="72"/>
        </w:rPr>
        <w:t xml:space="preserve"> </w:t>
      </w:r>
    </w:p>
    <w:p w:rsidR="008B5284" w:rsidRPr="00D612A9" w:rsidRDefault="008B5284" w:rsidP="008B5284">
      <w:pPr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  <w:sz w:val="48"/>
          <w:szCs w:val="48"/>
        </w:rPr>
      </w:pPr>
      <w:r w:rsidRPr="00D612A9">
        <w:rPr>
          <w:rFonts w:ascii="Arial" w:hAnsi="Arial" w:cs="Arial"/>
          <w:sz w:val="48"/>
          <w:szCs w:val="48"/>
        </w:rPr>
        <w:t xml:space="preserve">Исследовательская работа </w:t>
      </w:r>
    </w:p>
    <w:p w:rsidR="008B5284" w:rsidRPr="00D612A9" w:rsidRDefault="008B5284" w:rsidP="008B5284">
      <w:pPr>
        <w:jc w:val="center"/>
        <w:rPr>
          <w:rFonts w:ascii="Arial" w:hAnsi="Arial" w:cs="Arial"/>
          <w:sz w:val="48"/>
          <w:szCs w:val="48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D612A9">
      <w:pPr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rPr>
          <w:rFonts w:ascii="Arial" w:hAnsi="Arial" w:cs="Arial"/>
        </w:rPr>
      </w:pPr>
    </w:p>
    <w:p w:rsidR="008B5284" w:rsidRPr="00D612A9" w:rsidRDefault="008B5284" w:rsidP="008B5284">
      <w:pPr>
        <w:jc w:val="right"/>
        <w:rPr>
          <w:rFonts w:ascii="Arial" w:hAnsi="Arial" w:cs="Arial"/>
        </w:rPr>
      </w:pPr>
      <w:r w:rsidRPr="00D612A9">
        <w:rPr>
          <w:rFonts w:ascii="Arial" w:hAnsi="Arial" w:cs="Arial"/>
        </w:rPr>
        <w:t>Руководитель:</w:t>
      </w:r>
    </w:p>
    <w:p w:rsidR="008B5284" w:rsidRPr="00D612A9" w:rsidRDefault="008B5284" w:rsidP="008B5284">
      <w:pPr>
        <w:jc w:val="right"/>
        <w:rPr>
          <w:rFonts w:ascii="Arial" w:hAnsi="Arial" w:cs="Arial"/>
        </w:rPr>
      </w:pPr>
      <w:r w:rsidRPr="00D612A9">
        <w:rPr>
          <w:rFonts w:ascii="Arial" w:hAnsi="Arial" w:cs="Arial"/>
        </w:rPr>
        <w:t xml:space="preserve">Верховых Людмила Владимировна, </w:t>
      </w:r>
    </w:p>
    <w:p w:rsidR="008B5284" w:rsidRPr="00D612A9" w:rsidRDefault="008B5284" w:rsidP="008B5284">
      <w:pPr>
        <w:jc w:val="right"/>
        <w:rPr>
          <w:rFonts w:ascii="Arial" w:hAnsi="Arial" w:cs="Arial"/>
        </w:rPr>
      </w:pPr>
      <w:r w:rsidRPr="00D612A9">
        <w:rPr>
          <w:rFonts w:ascii="Arial" w:hAnsi="Arial" w:cs="Arial"/>
        </w:rPr>
        <w:t>учитель истории</w:t>
      </w:r>
    </w:p>
    <w:p w:rsidR="008B5284" w:rsidRPr="00D612A9" w:rsidRDefault="008B5284" w:rsidP="008B5284">
      <w:pPr>
        <w:jc w:val="right"/>
        <w:rPr>
          <w:rFonts w:ascii="Arial" w:hAnsi="Arial" w:cs="Arial"/>
        </w:rPr>
      </w:pPr>
      <w:r w:rsidRPr="00D612A9">
        <w:rPr>
          <w:rFonts w:ascii="Arial" w:hAnsi="Arial" w:cs="Arial"/>
        </w:rPr>
        <w:t>Выполнили:</w:t>
      </w:r>
    </w:p>
    <w:p w:rsidR="008B5284" w:rsidRPr="00D612A9" w:rsidRDefault="00073220" w:rsidP="008B52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B5284" w:rsidRPr="00D612A9">
        <w:rPr>
          <w:rFonts w:ascii="Arial" w:hAnsi="Arial" w:cs="Arial"/>
        </w:rPr>
        <w:t xml:space="preserve">бучающиеся </w:t>
      </w:r>
      <w:r w:rsidR="00911F8D">
        <w:rPr>
          <w:rFonts w:ascii="Arial" w:hAnsi="Arial" w:cs="Arial"/>
        </w:rPr>
        <w:t>11</w:t>
      </w:r>
      <w:r w:rsidR="00A400B9" w:rsidRPr="00D612A9">
        <w:rPr>
          <w:rFonts w:ascii="Arial" w:hAnsi="Arial" w:cs="Arial"/>
        </w:rPr>
        <w:t xml:space="preserve"> </w:t>
      </w:r>
      <w:r w:rsidR="008B5284" w:rsidRPr="00D612A9">
        <w:rPr>
          <w:rFonts w:ascii="Arial" w:hAnsi="Arial" w:cs="Arial"/>
        </w:rPr>
        <w:t>класса</w:t>
      </w:r>
    </w:p>
    <w:p w:rsidR="008B5284" w:rsidRPr="00D612A9" w:rsidRDefault="008B5284" w:rsidP="008B5284">
      <w:pPr>
        <w:jc w:val="right"/>
        <w:rPr>
          <w:rFonts w:ascii="Arial" w:hAnsi="Arial" w:cs="Arial"/>
        </w:rPr>
      </w:pPr>
    </w:p>
    <w:p w:rsidR="008B5284" w:rsidRPr="00D612A9" w:rsidRDefault="008B5284" w:rsidP="008B5284">
      <w:pPr>
        <w:jc w:val="right"/>
        <w:rPr>
          <w:rFonts w:ascii="Arial" w:hAnsi="Arial" w:cs="Arial"/>
        </w:rPr>
      </w:pPr>
    </w:p>
    <w:p w:rsidR="008B5284" w:rsidRPr="00D612A9" w:rsidRDefault="008B5284" w:rsidP="008B5284">
      <w:pPr>
        <w:jc w:val="right"/>
        <w:rPr>
          <w:rFonts w:ascii="Arial" w:hAnsi="Arial" w:cs="Arial"/>
        </w:rPr>
      </w:pPr>
    </w:p>
    <w:p w:rsidR="008B5284" w:rsidRPr="00D612A9" w:rsidRDefault="008B5284" w:rsidP="008B5284">
      <w:pPr>
        <w:jc w:val="right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</w:p>
    <w:p w:rsidR="00D612A9" w:rsidRDefault="00D612A9" w:rsidP="008B5284">
      <w:pPr>
        <w:jc w:val="center"/>
        <w:rPr>
          <w:rFonts w:ascii="Arial" w:hAnsi="Arial" w:cs="Arial"/>
        </w:rPr>
      </w:pPr>
    </w:p>
    <w:p w:rsidR="00D612A9" w:rsidRDefault="00D612A9" w:rsidP="008B5284">
      <w:pPr>
        <w:jc w:val="center"/>
        <w:rPr>
          <w:rFonts w:ascii="Arial" w:hAnsi="Arial" w:cs="Arial"/>
        </w:rPr>
      </w:pPr>
    </w:p>
    <w:p w:rsidR="00D612A9" w:rsidRDefault="00D612A9" w:rsidP="008B5284">
      <w:pPr>
        <w:jc w:val="center"/>
        <w:rPr>
          <w:rFonts w:ascii="Arial" w:hAnsi="Arial" w:cs="Arial"/>
        </w:rPr>
      </w:pPr>
    </w:p>
    <w:p w:rsidR="00D612A9" w:rsidRDefault="00D612A9" w:rsidP="008B5284">
      <w:pPr>
        <w:jc w:val="center"/>
        <w:rPr>
          <w:rFonts w:ascii="Arial" w:hAnsi="Arial" w:cs="Arial"/>
        </w:rPr>
      </w:pPr>
    </w:p>
    <w:p w:rsidR="00D2272E" w:rsidRDefault="00D2272E" w:rsidP="008B5284">
      <w:pPr>
        <w:jc w:val="center"/>
        <w:rPr>
          <w:rFonts w:ascii="Arial" w:hAnsi="Arial" w:cs="Arial"/>
        </w:rPr>
      </w:pPr>
    </w:p>
    <w:p w:rsidR="00D2272E" w:rsidRDefault="00D2272E" w:rsidP="008B5284">
      <w:pPr>
        <w:jc w:val="center"/>
        <w:rPr>
          <w:rFonts w:ascii="Arial" w:hAnsi="Arial" w:cs="Arial"/>
        </w:rPr>
      </w:pPr>
    </w:p>
    <w:p w:rsidR="00CA7543" w:rsidRDefault="00CA7543" w:rsidP="00911F8D">
      <w:pPr>
        <w:rPr>
          <w:rFonts w:ascii="Arial" w:hAnsi="Arial" w:cs="Arial"/>
        </w:rPr>
      </w:pPr>
    </w:p>
    <w:p w:rsidR="00CA7543" w:rsidRDefault="00CA7543" w:rsidP="008B5284">
      <w:pPr>
        <w:jc w:val="center"/>
        <w:rPr>
          <w:rFonts w:ascii="Arial" w:hAnsi="Arial" w:cs="Arial"/>
        </w:rPr>
      </w:pPr>
    </w:p>
    <w:p w:rsidR="008B5284" w:rsidRPr="00D612A9" w:rsidRDefault="008B5284" w:rsidP="008B5284">
      <w:pPr>
        <w:jc w:val="center"/>
        <w:rPr>
          <w:rFonts w:ascii="Arial" w:hAnsi="Arial" w:cs="Arial"/>
        </w:rPr>
      </w:pPr>
      <w:r w:rsidRPr="00D612A9">
        <w:rPr>
          <w:rFonts w:ascii="Arial" w:hAnsi="Arial" w:cs="Arial"/>
        </w:rPr>
        <w:t>201</w:t>
      </w:r>
      <w:r w:rsidR="00911F8D">
        <w:rPr>
          <w:rFonts w:ascii="Arial" w:hAnsi="Arial" w:cs="Arial"/>
        </w:rPr>
        <w:t>6</w:t>
      </w:r>
      <w:r w:rsidRPr="00D612A9">
        <w:rPr>
          <w:rFonts w:ascii="Arial" w:hAnsi="Arial" w:cs="Arial"/>
        </w:rPr>
        <w:t xml:space="preserve"> г.</w:t>
      </w:r>
    </w:p>
    <w:p w:rsidR="008B5284" w:rsidRPr="002128BE" w:rsidRDefault="008B5284" w:rsidP="008B5284">
      <w:pPr>
        <w:jc w:val="center"/>
        <w:rPr>
          <w:rFonts w:ascii="Arial" w:hAnsi="Arial" w:cs="Arial"/>
          <w:b/>
          <w:sz w:val="28"/>
          <w:szCs w:val="28"/>
        </w:rPr>
      </w:pPr>
      <w:r w:rsidRPr="002128BE">
        <w:rPr>
          <w:rFonts w:ascii="Arial" w:hAnsi="Arial" w:cs="Arial"/>
          <w:b/>
          <w:sz w:val="28"/>
          <w:szCs w:val="28"/>
        </w:rPr>
        <w:lastRenderedPageBreak/>
        <w:t>Оглавление</w:t>
      </w:r>
    </w:p>
    <w:p w:rsidR="008B5284" w:rsidRPr="002128BE" w:rsidRDefault="008B5284" w:rsidP="008B5284">
      <w:pPr>
        <w:jc w:val="center"/>
        <w:rPr>
          <w:rFonts w:ascii="Arial" w:hAnsi="Arial" w:cs="Arial"/>
          <w:b/>
          <w:sz w:val="28"/>
          <w:szCs w:val="28"/>
        </w:rPr>
      </w:pPr>
    </w:p>
    <w:p w:rsidR="008B5284" w:rsidRPr="00D2272E" w:rsidRDefault="008B5284" w:rsidP="00D2272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2272E">
        <w:rPr>
          <w:rFonts w:ascii="Arial" w:hAnsi="Arial" w:cs="Arial"/>
          <w:sz w:val="28"/>
          <w:szCs w:val="28"/>
        </w:rPr>
        <w:t xml:space="preserve">Введение                                                                         </w:t>
      </w:r>
      <w:r w:rsidR="00CA7543">
        <w:rPr>
          <w:rFonts w:ascii="Arial" w:hAnsi="Arial" w:cs="Arial"/>
          <w:sz w:val="28"/>
          <w:szCs w:val="28"/>
        </w:rPr>
        <w:t xml:space="preserve">                 </w:t>
      </w:r>
      <w:r w:rsidR="00D2272E" w:rsidRPr="00D2272E">
        <w:rPr>
          <w:rFonts w:ascii="Arial" w:hAnsi="Arial" w:cs="Arial"/>
          <w:sz w:val="28"/>
          <w:szCs w:val="28"/>
        </w:rPr>
        <w:t>3</w:t>
      </w:r>
      <w:r w:rsidR="00073220" w:rsidRPr="00D2272E">
        <w:rPr>
          <w:rFonts w:ascii="Arial" w:hAnsi="Arial" w:cs="Arial"/>
          <w:sz w:val="28"/>
          <w:szCs w:val="28"/>
        </w:rPr>
        <w:t xml:space="preserve">             </w:t>
      </w:r>
    </w:p>
    <w:p w:rsidR="002128BE" w:rsidRPr="002128BE" w:rsidRDefault="008B5284" w:rsidP="008B528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128BE">
        <w:rPr>
          <w:rFonts w:ascii="Arial" w:hAnsi="Arial" w:cs="Arial"/>
          <w:sz w:val="28"/>
          <w:szCs w:val="28"/>
        </w:rPr>
        <w:t xml:space="preserve">Основная часть  </w:t>
      </w:r>
      <w:r w:rsidR="00D2272E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CA7543">
        <w:rPr>
          <w:rFonts w:ascii="Arial" w:hAnsi="Arial" w:cs="Arial"/>
          <w:sz w:val="28"/>
          <w:szCs w:val="28"/>
        </w:rPr>
        <w:t>4</w:t>
      </w:r>
    </w:p>
    <w:p w:rsidR="002128BE" w:rsidRDefault="002128BE" w:rsidP="002128BE">
      <w:pPr>
        <w:pStyle w:val="a3"/>
        <w:numPr>
          <w:ilvl w:val="1"/>
          <w:numId w:val="2"/>
        </w:num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128BE">
        <w:rPr>
          <w:rFonts w:ascii="Arial" w:hAnsi="Arial" w:cs="Arial"/>
          <w:bCs/>
          <w:color w:val="000000"/>
          <w:sz w:val="28"/>
          <w:szCs w:val="28"/>
        </w:rPr>
        <w:t xml:space="preserve">Эвакуация детского населения советского государства </w:t>
      </w:r>
      <w:r w:rsidR="00D2272E">
        <w:rPr>
          <w:rFonts w:ascii="Arial" w:hAnsi="Arial" w:cs="Arial"/>
          <w:bCs/>
          <w:color w:val="000000"/>
          <w:sz w:val="28"/>
          <w:szCs w:val="28"/>
        </w:rPr>
        <w:t xml:space="preserve">         </w:t>
      </w:r>
      <w:r w:rsidR="00CA7543">
        <w:rPr>
          <w:rFonts w:ascii="Arial" w:hAnsi="Arial" w:cs="Arial"/>
          <w:bCs/>
          <w:color w:val="000000"/>
          <w:sz w:val="28"/>
          <w:szCs w:val="28"/>
        </w:rPr>
        <w:t>4</w:t>
      </w:r>
    </w:p>
    <w:p w:rsidR="002128BE" w:rsidRPr="002128BE" w:rsidRDefault="002128BE" w:rsidP="002128BE">
      <w:pPr>
        <w:spacing w:line="360" w:lineRule="auto"/>
        <w:ind w:left="360"/>
        <w:rPr>
          <w:rFonts w:ascii="Arial" w:hAnsi="Arial" w:cs="Arial"/>
          <w:bCs/>
          <w:color w:val="000000"/>
          <w:sz w:val="28"/>
          <w:szCs w:val="28"/>
        </w:rPr>
      </w:pPr>
      <w:r w:rsidRPr="002128BE">
        <w:rPr>
          <w:rFonts w:ascii="Arial" w:hAnsi="Arial" w:cs="Arial"/>
          <w:bCs/>
          <w:color w:val="000000"/>
          <w:sz w:val="28"/>
          <w:szCs w:val="28"/>
        </w:rPr>
        <w:t>в годы Великой Отечественной войны (1941-1942 гг.)</w:t>
      </w:r>
    </w:p>
    <w:p w:rsidR="008B5284" w:rsidRPr="00E51BD1" w:rsidRDefault="00E51BD1" w:rsidP="00E51BD1">
      <w:pPr>
        <w:pStyle w:val="a3"/>
        <w:numPr>
          <w:ilvl w:val="1"/>
          <w:numId w:val="2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</w:t>
      </w:r>
      <w:r w:rsidR="002E1F48">
        <w:rPr>
          <w:rFonts w:ascii="Arial" w:hAnsi="Arial" w:cs="Arial"/>
          <w:color w:val="000000"/>
          <w:sz w:val="28"/>
          <w:szCs w:val="28"/>
        </w:rPr>
        <w:t xml:space="preserve">ткрытие </w:t>
      </w:r>
      <w:r>
        <w:rPr>
          <w:rFonts w:ascii="Arial" w:hAnsi="Arial" w:cs="Arial"/>
          <w:color w:val="000000"/>
          <w:sz w:val="28"/>
          <w:szCs w:val="28"/>
        </w:rPr>
        <w:t xml:space="preserve"> детских домов на территории района</w:t>
      </w:r>
      <w:r w:rsidR="00D2272E" w:rsidRPr="00E51BD1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2E1F48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 10</w:t>
      </w:r>
    </w:p>
    <w:p w:rsidR="008B5284" w:rsidRPr="002128BE" w:rsidRDefault="008B5284" w:rsidP="008B528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128BE">
        <w:rPr>
          <w:rFonts w:ascii="Arial" w:hAnsi="Arial" w:cs="Arial"/>
          <w:sz w:val="28"/>
          <w:szCs w:val="28"/>
        </w:rPr>
        <w:t>Заключение</w:t>
      </w:r>
      <w:r w:rsidR="00E51BD1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2E1F48">
        <w:rPr>
          <w:rFonts w:ascii="Arial" w:hAnsi="Arial" w:cs="Arial"/>
          <w:sz w:val="28"/>
          <w:szCs w:val="28"/>
        </w:rPr>
        <w:t xml:space="preserve">                              18</w:t>
      </w:r>
    </w:p>
    <w:p w:rsidR="008B5284" w:rsidRPr="00D2272E" w:rsidRDefault="00D2272E" w:rsidP="00D2272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2272E">
        <w:rPr>
          <w:rFonts w:ascii="Arial" w:hAnsi="Arial" w:cs="Arial"/>
          <w:sz w:val="28"/>
          <w:szCs w:val="28"/>
        </w:rPr>
        <w:t>Список</w:t>
      </w:r>
      <w:r>
        <w:rPr>
          <w:rFonts w:ascii="Arial" w:hAnsi="Arial" w:cs="Arial"/>
          <w:sz w:val="28"/>
          <w:szCs w:val="28"/>
        </w:rPr>
        <w:t xml:space="preserve"> литературы и интернет ресурсов                                      </w:t>
      </w:r>
      <w:r w:rsidR="002E1F48">
        <w:rPr>
          <w:rFonts w:ascii="Arial" w:hAnsi="Arial" w:cs="Arial"/>
          <w:sz w:val="28"/>
          <w:szCs w:val="28"/>
        </w:rPr>
        <w:t>19</w:t>
      </w:r>
    </w:p>
    <w:p w:rsidR="008B5284" w:rsidRPr="00D612A9" w:rsidRDefault="008B5284" w:rsidP="008B5284">
      <w:pPr>
        <w:spacing w:line="360" w:lineRule="auto"/>
        <w:jc w:val="center"/>
        <w:rPr>
          <w:rFonts w:ascii="Arial" w:hAnsi="Arial" w:cs="Arial"/>
        </w:rPr>
      </w:pPr>
    </w:p>
    <w:p w:rsidR="008B5284" w:rsidRPr="008F41BE" w:rsidRDefault="008B5284" w:rsidP="008B5284">
      <w:pPr>
        <w:spacing w:line="360" w:lineRule="auto"/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8B5284" w:rsidRDefault="008B5284" w:rsidP="008B5284">
      <w:pPr>
        <w:jc w:val="center"/>
      </w:pPr>
    </w:p>
    <w:p w:rsidR="00D2272E" w:rsidRDefault="00D2272E" w:rsidP="008B5284">
      <w:pPr>
        <w:jc w:val="center"/>
      </w:pPr>
    </w:p>
    <w:p w:rsidR="008B5284" w:rsidRDefault="008B5284" w:rsidP="008B5284">
      <w:pPr>
        <w:jc w:val="center"/>
      </w:pPr>
    </w:p>
    <w:p w:rsidR="00CA7543" w:rsidRDefault="00CA7543" w:rsidP="008B5284">
      <w:pPr>
        <w:jc w:val="center"/>
      </w:pPr>
    </w:p>
    <w:p w:rsidR="008B5284" w:rsidRPr="00E51BD1" w:rsidRDefault="008B5284" w:rsidP="002128BE">
      <w:pPr>
        <w:rPr>
          <w:b/>
        </w:rPr>
      </w:pPr>
    </w:p>
    <w:p w:rsidR="004414D4" w:rsidRPr="00D612A9" w:rsidRDefault="004414D4" w:rsidP="00D612A9">
      <w:pPr>
        <w:pStyle w:val="c25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612A9">
        <w:rPr>
          <w:rStyle w:val="c5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I. Введение.</w:t>
      </w:r>
    </w:p>
    <w:p w:rsidR="004414D4" w:rsidRPr="00D612A9" w:rsidRDefault="00014C4B" w:rsidP="00CA7543">
      <w:pPr>
        <w:pStyle w:val="c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</w:rPr>
      </w:pP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Мы ведь дети войны,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Счастья детства не знали,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Нам его не дано,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Счастье наше украли.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Нас не надо жалеть,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Мы из камня и стали,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Наша гордость жива,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И душа не устала.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Люди, дайте вздохнуть,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Не губите нам старость,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Нам от детства беды,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Style w:val="apple-style-span"/>
          <w:rFonts w:ascii="Arial" w:hAnsi="Arial" w:cs="Arial"/>
          <w:sz w:val="28"/>
          <w:szCs w:val="28"/>
          <w:shd w:val="clear" w:color="auto" w:fill="FFFFFF"/>
        </w:rPr>
        <w:t>На две жизни досталось.</w:t>
      </w:r>
    </w:p>
    <w:p w:rsidR="004414D4" w:rsidRPr="00D612A9" w:rsidRDefault="004414D4" w:rsidP="00D612A9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612A9">
        <w:rPr>
          <w:rStyle w:val="c5"/>
          <w:rFonts w:ascii="Arial" w:hAnsi="Arial" w:cs="Arial"/>
          <w:color w:val="000000"/>
          <w:sz w:val="28"/>
          <w:szCs w:val="28"/>
          <w:bdr w:val="none" w:sz="0" w:space="0" w:color="auto" w:frame="1"/>
        </w:rPr>
        <w:t>        С каждым годом всё дальше и дальше вглубь истории уходят события Великой Отечественной, а память вновь и вновь возвращает нас к грозным событиям 1941. Понять и оценить настоящее, можно только сравнив его с прошлым.      </w:t>
      </w:r>
    </w:p>
    <w:p w:rsidR="008B5284" w:rsidRPr="00CA7543" w:rsidRDefault="004414D4" w:rsidP="00CA7543">
      <w:pPr>
        <w:pStyle w:val="c3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612A9">
        <w:rPr>
          <w:rStyle w:val="c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Они уже седые, эти мальчишки и девчонки, выросшие и уцелевшие в военное лихолетье Великой Отечественной. И послевоенная пора была у них суровой, а подчас и жестокой. И пока эти люди живы, мы должны узнать от них самих </w:t>
      </w:r>
      <w:proofErr w:type="gramStart"/>
      <w:r w:rsidRPr="00D612A9">
        <w:rPr>
          <w:rStyle w:val="c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D612A9">
        <w:rPr>
          <w:rStyle w:val="c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их судьбах и жизненной дороге. Это нужно нам, живым сейчас, благодаря и их труду, самопожертвованию и огромному человеколюбию. </w:t>
      </w:r>
    </w:p>
    <w:p w:rsidR="00D2272E" w:rsidRDefault="008B5284" w:rsidP="00D612A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612A9">
        <w:rPr>
          <w:rFonts w:ascii="Arial" w:hAnsi="Arial" w:cs="Arial"/>
          <w:b/>
          <w:bCs/>
          <w:sz w:val="28"/>
          <w:szCs w:val="28"/>
        </w:rPr>
        <w:t>Объект исследования</w:t>
      </w:r>
      <w:r w:rsidRPr="00D612A9">
        <w:rPr>
          <w:rFonts w:ascii="Arial" w:hAnsi="Arial" w:cs="Arial"/>
          <w:sz w:val="28"/>
          <w:szCs w:val="28"/>
        </w:rPr>
        <w:t xml:space="preserve">: </w:t>
      </w:r>
      <w:r w:rsidR="00D2272E">
        <w:rPr>
          <w:rFonts w:ascii="Arial" w:hAnsi="Arial" w:cs="Arial"/>
          <w:sz w:val="28"/>
          <w:szCs w:val="28"/>
        </w:rPr>
        <w:t>дети</w:t>
      </w:r>
      <w:r w:rsidR="00014C4B" w:rsidRPr="00D612A9">
        <w:rPr>
          <w:rFonts w:ascii="Arial" w:hAnsi="Arial" w:cs="Arial"/>
          <w:sz w:val="28"/>
          <w:szCs w:val="28"/>
        </w:rPr>
        <w:t xml:space="preserve"> в годы Великой Отечественной войны. 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Fonts w:ascii="Arial" w:hAnsi="Arial" w:cs="Arial"/>
          <w:b/>
          <w:bCs/>
          <w:sz w:val="28"/>
          <w:szCs w:val="28"/>
        </w:rPr>
        <w:t>Предмет исследования</w:t>
      </w:r>
      <w:r w:rsidRPr="00D612A9">
        <w:rPr>
          <w:rFonts w:ascii="Arial" w:hAnsi="Arial" w:cs="Arial"/>
          <w:sz w:val="28"/>
          <w:szCs w:val="28"/>
        </w:rPr>
        <w:t>:</w:t>
      </w:r>
      <w:r w:rsidR="00014C4B" w:rsidRPr="00D612A9">
        <w:rPr>
          <w:rFonts w:ascii="Arial" w:hAnsi="Arial" w:cs="Arial"/>
          <w:sz w:val="28"/>
          <w:szCs w:val="28"/>
        </w:rPr>
        <w:t xml:space="preserve"> детские дома</w:t>
      </w:r>
      <w:r w:rsidR="00D2272E">
        <w:rPr>
          <w:rFonts w:ascii="Arial" w:hAnsi="Arial" w:cs="Arial"/>
          <w:sz w:val="28"/>
          <w:szCs w:val="28"/>
        </w:rPr>
        <w:t xml:space="preserve"> </w:t>
      </w:r>
      <w:r w:rsidR="00014C4B" w:rsidRPr="00D612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4C4B" w:rsidRPr="00D612A9">
        <w:rPr>
          <w:rFonts w:ascii="Arial" w:hAnsi="Arial" w:cs="Arial"/>
          <w:sz w:val="28"/>
          <w:szCs w:val="28"/>
        </w:rPr>
        <w:t>Щучанского</w:t>
      </w:r>
      <w:proofErr w:type="spellEnd"/>
      <w:r w:rsidR="00014C4B" w:rsidRPr="00D612A9">
        <w:rPr>
          <w:rFonts w:ascii="Arial" w:hAnsi="Arial" w:cs="Arial"/>
          <w:sz w:val="28"/>
          <w:szCs w:val="28"/>
        </w:rPr>
        <w:t xml:space="preserve"> района</w:t>
      </w:r>
      <w:r w:rsidRPr="00D612A9">
        <w:rPr>
          <w:rFonts w:ascii="Arial" w:hAnsi="Arial" w:cs="Arial"/>
          <w:sz w:val="28"/>
          <w:szCs w:val="28"/>
        </w:rPr>
        <w:br/>
      </w:r>
      <w:r w:rsidRPr="00D612A9">
        <w:rPr>
          <w:rFonts w:ascii="Arial" w:hAnsi="Arial" w:cs="Arial"/>
          <w:b/>
          <w:bCs/>
          <w:sz w:val="28"/>
          <w:szCs w:val="28"/>
        </w:rPr>
        <w:t>Цель</w:t>
      </w:r>
      <w:r w:rsidRPr="00D612A9">
        <w:rPr>
          <w:rFonts w:ascii="Arial" w:hAnsi="Arial" w:cs="Arial"/>
          <w:sz w:val="28"/>
          <w:szCs w:val="28"/>
        </w:rPr>
        <w:t xml:space="preserve">: </w:t>
      </w:r>
      <w:r w:rsidR="00D2272E" w:rsidRPr="00D2272E">
        <w:rPr>
          <w:rFonts w:ascii="Arial" w:hAnsi="Arial" w:cs="Arial"/>
          <w:sz w:val="28"/>
          <w:szCs w:val="28"/>
        </w:rPr>
        <w:t>через поисково-исследовательскую деятельность рассказать о роли</w:t>
      </w:r>
      <w:r w:rsidR="00D2272E" w:rsidRPr="00A943B1">
        <w:rPr>
          <w:sz w:val="28"/>
          <w:szCs w:val="28"/>
        </w:rPr>
        <w:t xml:space="preserve"> </w:t>
      </w:r>
      <w:r w:rsidR="00D2272E">
        <w:rPr>
          <w:rFonts w:ascii="Arial" w:hAnsi="Arial" w:cs="Arial"/>
          <w:sz w:val="28"/>
          <w:szCs w:val="28"/>
        </w:rPr>
        <w:t xml:space="preserve">детских домов </w:t>
      </w:r>
      <w:r w:rsidR="00A400B9" w:rsidRPr="00D612A9">
        <w:rPr>
          <w:rFonts w:ascii="Arial" w:hAnsi="Arial" w:cs="Arial"/>
          <w:sz w:val="28"/>
          <w:szCs w:val="28"/>
        </w:rPr>
        <w:t xml:space="preserve"> в годы Великой Отечественной войны. </w:t>
      </w:r>
    </w:p>
    <w:p w:rsidR="008B5284" w:rsidRPr="00D612A9" w:rsidRDefault="008B5284" w:rsidP="00D612A9">
      <w:pPr>
        <w:spacing w:line="360" w:lineRule="auto"/>
        <w:rPr>
          <w:rFonts w:ascii="Arial" w:hAnsi="Arial" w:cs="Arial"/>
          <w:sz w:val="28"/>
          <w:szCs w:val="28"/>
        </w:rPr>
      </w:pPr>
      <w:r w:rsidRPr="00D612A9">
        <w:rPr>
          <w:rFonts w:ascii="Arial" w:hAnsi="Arial" w:cs="Arial"/>
          <w:b/>
          <w:bCs/>
          <w:sz w:val="28"/>
          <w:szCs w:val="28"/>
        </w:rPr>
        <w:t>Задачи</w:t>
      </w:r>
      <w:r w:rsidRPr="00D612A9">
        <w:rPr>
          <w:rFonts w:ascii="Arial" w:hAnsi="Arial" w:cs="Arial"/>
          <w:sz w:val="28"/>
          <w:szCs w:val="28"/>
        </w:rPr>
        <w:t>:</w:t>
      </w:r>
    </w:p>
    <w:p w:rsidR="008B5284" w:rsidRPr="00D612A9" w:rsidRDefault="00014C4B" w:rsidP="00D612A9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12A9">
        <w:rPr>
          <w:rFonts w:ascii="Arial" w:hAnsi="Arial" w:cs="Arial"/>
          <w:sz w:val="28"/>
          <w:szCs w:val="28"/>
        </w:rPr>
        <w:t>Изучить литературу о заботе государства о детях в годы Великой Отечественной войны.</w:t>
      </w:r>
    </w:p>
    <w:p w:rsidR="008B5284" w:rsidRPr="00D612A9" w:rsidRDefault="00014C4B" w:rsidP="00D612A9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12A9">
        <w:rPr>
          <w:rFonts w:ascii="Arial" w:hAnsi="Arial" w:cs="Arial"/>
          <w:sz w:val="28"/>
          <w:szCs w:val="28"/>
        </w:rPr>
        <w:t>Посетить районный архив</w:t>
      </w:r>
      <w:r w:rsidR="008B5284" w:rsidRPr="00D612A9">
        <w:rPr>
          <w:rFonts w:ascii="Arial" w:hAnsi="Arial" w:cs="Arial"/>
          <w:sz w:val="28"/>
          <w:szCs w:val="28"/>
        </w:rPr>
        <w:t xml:space="preserve">. </w:t>
      </w:r>
    </w:p>
    <w:p w:rsidR="008B5284" w:rsidRPr="00D612A9" w:rsidRDefault="008B5284" w:rsidP="00D612A9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612A9">
        <w:rPr>
          <w:rFonts w:ascii="Arial" w:hAnsi="Arial" w:cs="Arial"/>
          <w:sz w:val="28"/>
          <w:szCs w:val="28"/>
        </w:rPr>
        <w:t xml:space="preserve">Проанализировать </w:t>
      </w:r>
      <w:r w:rsidR="00014C4B" w:rsidRPr="00D612A9">
        <w:rPr>
          <w:rFonts w:ascii="Arial" w:hAnsi="Arial" w:cs="Arial"/>
          <w:sz w:val="28"/>
          <w:szCs w:val="28"/>
        </w:rPr>
        <w:t>статьи районной газеты «Звезда» о детских домах района</w:t>
      </w:r>
      <w:r w:rsidRPr="00D612A9">
        <w:rPr>
          <w:rFonts w:ascii="Arial" w:hAnsi="Arial" w:cs="Arial"/>
          <w:sz w:val="28"/>
          <w:szCs w:val="28"/>
        </w:rPr>
        <w:t>.</w:t>
      </w:r>
    </w:p>
    <w:p w:rsidR="00FD7070" w:rsidRPr="00CA7543" w:rsidRDefault="00FD7070" w:rsidP="00CA7543">
      <w:pPr>
        <w:spacing w:line="360" w:lineRule="auto"/>
        <w:rPr>
          <w:rStyle w:val="c5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B5284" w:rsidRPr="00D612A9" w:rsidRDefault="00D612A9" w:rsidP="00D612A9">
      <w:pPr>
        <w:spacing w:line="360" w:lineRule="auto"/>
        <w:jc w:val="center"/>
        <w:rPr>
          <w:rStyle w:val="c5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D612A9">
        <w:rPr>
          <w:rStyle w:val="c5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II. Основная часть</w:t>
      </w:r>
    </w:p>
    <w:p w:rsidR="00891E37" w:rsidRPr="00891E37" w:rsidRDefault="00D612A9" w:rsidP="00FA555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12A9">
        <w:rPr>
          <w:rFonts w:ascii="Arial" w:hAnsi="Arial" w:cs="Arial"/>
          <w:b/>
          <w:sz w:val="28"/>
          <w:szCs w:val="28"/>
        </w:rPr>
        <w:t xml:space="preserve">2.1. </w:t>
      </w:r>
      <w:r w:rsidR="00891E37" w:rsidRPr="00891E37">
        <w:rPr>
          <w:rFonts w:ascii="Arial" w:hAnsi="Arial" w:cs="Arial"/>
          <w:b/>
          <w:bCs/>
          <w:color w:val="000000"/>
          <w:sz w:val="28"/>
          <w:szCs w:val="28"/>
        </w:rPr>
        <w:t>Эвакуация детского населения советского государства в годы Великой Отечественной войны (1941-1942 гг.)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 xml:space="preserve">Среди важных социально-политических проблем периода Великой Отечественной войны  была   забота Советского государства о подрастающем поколении. Война прошла через судьбы каждой семьи, каждого советского человека. Фашизм ставил своей целью изменить политическую систему СССР, истребить десятки миллионов советских людей.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>Война, развязанная фашистской Германией не только прервала</w:t>
      </w:r>
      <w:proofErr w:type="gramEnd"/>
      <w:r w:rsidRPr="00891E37">
        <w:rPr>
          <w:rFonts w:ascii="Arial" w:hAnsi="Arial" w:cs="Arial"/>
          <w:color w:val="000000"/>
          <w:sz w:val="28"/>
          <w:szCs w:val="28"/>
        </w:rPr>
        <w:t xml:space="preserve"> мирный созидательный труд советский людей, она разрушила тысячи семей и причинила народу горе, от которого и  поныне скорбят сердца у миллионов матерей, вдов и сирот.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 xml:space="preserve">В  годы войны фашисты не щадили ни стариков, ни женщин, ни детей. Когда на поле боя гибнет солдат, жизнь его продолжается в его детях. Когда же истребляется семья, гибнут дети, то обрывается род навсегда и бесследно. Что ещё может быть трагичнее. Война особенно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>сильна</w:t>
      </w:r>
      <w:proofErr w:type="gramEnd"/>
      <w:r w:rsidRPr="00891E37">
        <w:rPr>
          <w:rFonts w:ascii="Arial" w:hAnsi="Arial" w:cs="Arial"/>
          <w:color w:val="000000"/>
          <w:sz w:val="28"/>
          <w:szCs w:val="28"/>
        </w:rPr>
        <w:t xml:space="preserve"> ранила сердца детей. В неимоверно тяжелых условиях оказались дети фронтовых и прифронтовых областей. Здесь немало их погибло от рук фашистских палачей, от бомбардировок, тысячи детей остались инвалидами. По неполным данным за 4 военных года более 1 м</w:t>
      </w:r>
      <w:r w:rsidRPr="00D612A9">
        <w:rPr>
          <w:rFonts w:ascii="Arial" w:hAnsi="Arial" w:cs="Arial"/>
          <w:color w:val="000000"/>
          <w:sz w:val="28"/>
          <w:szCs w:val="28"/>
        </w:rPr>
        <w:t>лн. детей потеряли родителей</w:t>
      </w:r>
      <w:r w:rsidRPr="00891E37">
        <w:rPr>
          <w:rFonts w:ascii="Arial" w:hAnsi="Arial" w:cs="Arial"/>
          <w:color w:val="000000"/>
          <w:sz w:val="28"/>
          <w:szCs w:val="28"/>
        </w:rPr>
        <w:t>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С первых дней Великой Отечественной войны проблема охраны жизни детей</w:t>
      </w:r>
      <w:r w:rsidRPr="00891E37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proofErr w:type="spellStart"/>
      <w:r w:rsidRPr="00891E37">
        <w:rPr>
          <w:rFonts w:ascii="Arial" w:hAnsi="Arial" w:cs="Arial"/>
          <w:color w:val="000000"/>
          <w:sz w:val="28"/>
          <w:szCs w:val="28"/>
          <w:lang w:val="uk-UA"/>
        </w:rPr>
        <w:t>их</w:t>
      </w:r>
      <w:proofErr w:type="spellEnd"/>
      <w:r w:rsidRPr="00891E37">
        <w:rPr>
          <w:rFonts w:ascii="Arial" w:hAnsi="Arial" w:cs="Arial"/>
          <w:color w:val="000000"/>
          <w:sz w:val="28"/>
          <w:szCs w:val="28"/>
          <w:lang w:val="uk-UA"/>
        </w:rPr>
        <w:t> </w:t>
      </w:r>
      <w:r w:rsidRPr="00891E37">
        <w:rPr>
          <w:rFonts w:ascii="Arial" w:hAnsi="Arial" w:cs="Arial"/>
          <w:color w:val="000000"/>
          <w:sz w:val="28"/>
          <w:szCs w:val="28"/>
        </w:rPr>
        <w:t xml:space="preserve">обучения и воспитания приобрела особую остроту. Советское правительство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>разработало</w:t>
      </w:r>
      <w:proofErr w:type="gramEnd"/>
      <w:r w:rsidRPr="00891E37">
        <w:rPr>
          <w:rFonts w:ascii="Arial" w:hAnsi="Arial" w:cs="Arial"/>
          <w:color w:val="000000"/>
          <w:sz w:val="28"/>
          <w:szCs w:val="28"/>
        </w:rPr>
        <w:t xml:space="preserve"> и совместно с общественными организациями осуществили программу действий, направленных на предотвращение роста детской беспризорности и безнадзорности, на создание необходимых условий для устройства, обучения и воспитания осиротевших детей. Весь комплекс проблем эвакуации, приема, устройства детей, потерявших родителей,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 xml:space="preserve">получил государственно-правовую основу в ряде правительственных </w:t>
      </w:r>
      <w:r w:rsidRPr="00891E37">
        <w:rPr>
          <w:rFonts w:ascii="Arial" w:hAnsi="Arial" w:cs="Arial"/>
          <w:color w:val="000000"/>
          <w:sz w:val="28"/>
          <w:szCs w:val="28"/>
        </w:rPr>
        <w:lastRenderedPageBreak/>
        <w:t>документов важнейшим из которых было</w:t>
      </w:r>
      <w:proofErr w:type="gramEnd"/>
      <w:r w:rsidRPr="00891E37">
        <w:rPr>
          <w:rFonts w:ascii="Arial" w:hAnsi="Arial" w:cs="Arial"/>
          <w:color w:val="000000"/>
          <w:sz w:val="28"/>
          <w:szCs w:val="28"/>
        </w:rPr>
        <w:t xml:space="preserve"> постановление СНК СССР от 23 января 1942 г. «Об устройстве детей, оставшихся без родителей».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Одной из составных частей программы спасения подрастающего поколения в годы войны была эвакуация детей из фронтовых и прифронтовых районов в тыл страны. Совет по эвакуации, созданный на третий день войны, осуществлял руководство перебазированием из фронтовой полосы производительных сил и гражданского населения. Для более оперативного решения задач по эвакуации рабочих, женщин, детей и стариков был создан специальный орган – Управ</w:t>
      </w:r>
      <w:r w:rsidRPr="00D612A9">
        <w:rPr>
          <w:rFonts w:ascii="Arial" w:hAnsi="Arial" w:cs="Arial"/>
          <w:color w:val="000000"/>
          <w:sz w:val="28"/>
          <w:szCs w:val="28"/>
        </w:rPr>
        <w:t>ление по эвакуации населения</w:t>
      </w:r>
      <w:r w:rsidRPr="00891E37">
        <w:rPr>
          <w:rFonts w:ascii="Arial" w:hAnsi="Arial" w:cs="Arial"/>
          <w:color w:val="000000"/>
          <w:sz w:val="28"/>
          <w:szCs w:val="28"/>
        </w:rPr>
        <w:t>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Для успешного проведения эвакуации в городах и на крупных железнодорожных станциях создавались эвакопункты. Уже к 22 августа 1941 г. в стране действовало 128 эвакопунктов, где эвакуируемое население могло получить пищу и медицинскую помощь.</w:t>
      </w:r>
      <w:r w:rsidRPr="00891E37">
        <w:rPr>
          <w:rFonts w:ascii="Arial" w:hAnsi="Arial" w:cs="Arial"/>
          <w:color w:val="000000"/>
          <w:sz w:val="28"/>
          <w:szCs w:val="28"/>
          <w:lang w:val="uk-UA"/>
        </w:rPr>
        <w:t> В особо </w:t>
      </w:r>
      <w:r w:rsidRPr="00891E37">
        <w:rPr>
          <w:rFonts w:ascii="Arial" w:hAnsi="Arial" w:cs="Arial"/>
          <w:color w:val="000000"/>
          <w:sz w:val="28"/>
          <w:szCs w:val="28"/>
        </w:rPr>
        <w:t>сложной обстановке в первые дни войны проходила эвакуация детей и взрослого населения из западных республик и областей страны, оказавшихся в зоне военных действий. Уже на второй день войны 23 июня 1941 года ЦК Компартии Белоруссии и Совнарком республики приняли решение о вывозе промышленных объектов и населения, создали для этого республиканскую комиссию. В числе первых из Белоруссии было эвакуировано 110 детдомов, 25 детсадов, 28 пионерских лагерей, 3 специальных школы, 3 детских санатория. Всего за две недели из республики было вывезено около 14 тысяч детей. Из ряда районов Белоруссии эвакуация детей проходила под обстрелом врага. Всего из Белоруссии удалось эвакуировать в тыл с</w:t>
      </w:r>
      <w:r w:rsidR="00FA555F">
        <w:rPr>
          <w:rFonts w:ascii="Arial" w:hAnsi="Arial" w:cs="Arial"/>
          <w:color w:val="000000"/>
          <w:sz w:val="28"/>
          <w:szCs w:val="28"/>
        </w:rPr>
        <w:t>траны свыше 1,5 млн. человек</w:t>
      </w:r>
      <w:r w:rsidRPr="00891E37">
        <w:rPr>
          <w:rFonts w:ascii="Arial" w:hAnsi="Arial" w:cs="Arial"/>
          <w:color w:val="000000"/>
          <w:sz w:val="28"/>
          <w:szCs w:val="28"/>
        </w:rPr>
        <w:t>.    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 xml:space="preserve">В конце июня 1941 г. началась эвакуация женщин и детей из Украины. В течение июля того же года морским транспортом из Одессы было вывезено 40 тыс. детей. В сентябре 1941 г. из Харькова эвакуировано в Саратовскую, Сталинградскую области и Казахскую </w:t>
      </w:r>
      <w:r w:rsidR="00FA555F">
        <w:rPr>
          <w:rFonts w:ascii="Arial" w:hAnsi="Arial" w:cs="Arial"/>
          <w:color w:val="000000"/>
          <w:sz w:val="28"/>
          <w:szCs w:val="28"/>
        </w:rPr>
        <w:lastRenderedPageBreak/>
        <w:t>ССР 100 тысяч женщин и детей</w:t>
      </w:r>
      <w:r w:rsidRPr="00891E37">
        <w:rPr>
          <w:rFonts w:ascii="Arial" w:hAnsi="Arial" w:cs="Arial"/>
          <w:color w:val="000000"/>
          <w:sz w:val="28"/>
          <w:szCs w:val="28"/>
        </w:rPr>
        <w:t>.  В общей сложности из Украины по неполным данным в районы глубокого тыла было эвакуировано более 4 млн. человек.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Примерно в то же время проходила эвакуация женщин, детей и стариков из прибалтийских республик. Малолетних детей в сопровождении воспитателей и медицинских работников вывозили на поездах, автомашинах и самолетах. Только в течение первой недели войны из Литвы было эвакуировано 42,5 тысячи человек, почти столько же из Латвии. Все они были направлены в Ярославскую, Ивановскую, Вологодскую, Пермскую области и другие тыловые районы страны. В связи со сложной обстановкой на ленинградском направлении эвакуация женщин и детей из Эстонии проводилась только морским путем. Всего из республики в восточные районы страны было эвакуировано около 60 тысяч человек.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В начале войны эвакуация населения велась также из Ленинграда и Москвы. Ленинградский горком партии и исполком Ленсовета 29 июня 1941 г. приняли решение об эвакуации из Ленинграда 400 тысяч детей. К оперативному проведению эвакуации женщин и детей городские власти привлекли большую группу работников народного образования, врачей и хозяйственников. Среди населения, особенно среди женщин с малолетними детьми, была проведена широкая разъяснительная работа о необходимости срочной эвакуации из Ленинграда.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Такая работа была необходима в связи с тем, что многие ленинградцы, еще не осознавая всю глубину опасности, нависшей над городом, отказывались покидать стены родного города. За первые десять дней эвакуации из города было вывезено в Ярославскую, Кировскую, Свердловскую области свыше 200 тысяч детей. К началу блокады из города удалось вывезти в Удмуртскую, Башкирскую АССР, Ярославскую, Пермскую и Актюбинскую области более 311 тыс. детей.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lastRenderedPageBreak/>
        <w:t xml:space="preserve">Эвакуация женщин и детей из Ленинграда продолжалась и в 1942 и 1943 годах. Всего за навигацию 1942 г. по «Дороге жизни» через Ладожское озеро было вывезено свыше 130 тысяч детей.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>Незначительный вывоз детей продолжался и в 1943 г., а последняя отправка 1300 детей в тыловые районы состоялась 16 июня 1943 г. Эвакуация детей из Москвы в составе интернатов, детдомов и детсадов, а также детей с родителями началась в июле 1941 г. В течение  только октября 1941 г. из Москвы было эвакуи</w:t>
      </w:r>
      <w:r w:rsidRPr="00D612A9">
        <w:rPr>
          <w:rFonts w:ascii="Arial" w:hAnsi="Arial" w:cs="Arial"/>
          <w:color w:val="000000"/>
          <w:sz w:val="28"/>
          <w:szCs w:val="28"/>
        </w:rPr>
        <w:t>ровано около 500 тысяч детей</w:t>
      </w:r>
      <w:r w:rsidRPr="00891E37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891E37">
        <w:rPr>
          <w:rFonts w:ascii="Arial" w:hAnsi="Arial" w:cs="Arial"/>
          <w:color w:val="000000"/>
          <w:sz w:val="28"/>
          <w:szCs w:val="28"/>
        </w:rPr>
        <w:t>  Поздней осенью 1941 г. в связи с оккупацией фашистскими войсками территории Прибалтики, Белоруссии, Украины, части областей РСФСР и нависшей угрозой над Москвой, поток эшелонов с людьми, двигавшимися на восток из южных и центральных районов, значительно возрос.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В первые месяцы войны из фронтовых и прифронтовых областей и республик страны шла активная эвакуация в советский тыл детей-сирот в составе детдомов и интернатов. К концу 1942 г. из фронтовых и угрожаемых районов страны было вывезено 976 детских домов с 107223 воспитанниками. Из них в Омскую область эвакуировано 23 детдома и 79 интернатов, в Пермскую – 105 интернатов (5 тыс. воспитанников), в Татарскую ССР – около 100 тысяч детских учреждений, в Узбекскую ССР – 68 де</w:t>
      </w:r>
      <w:r w:rsidR="00D2272E">
        <w:rPr>
          <w:rFonts w:ascii="Arial" w:hAnsi="Arial" w:cs="Arial"/>
          <w:color w:val="000000"/>
          <w:sz w:val="28"/>
          <w:szCs w:val="28"/>
        </w:rPr>
        <w:t>тдомов с 9918 воспитанниками</w:t>
      </w:r>
      <w:r w:rsidRPr="00891E37">
        <w:rPr>
          <w:rFonts w:ascii="Arial" w:hAnsi="Arial" w:cs="Arial"/>
          <w:color w:val="000000"/>
          <w:sz w:val="28"/>
          <w:szCs w:val="28"/>
        </w:rPr>
        <w:t xml:space="preserve">. К началу 1942 г. в связи с разгромом фашистских войск под Москвой необходимость в дальнейшей массовой эвакуации населения временно отпала.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>По данным Центрального справочного бюро, созданного при Совете по эвакуации, вскоре после начала войны до февраля 1942 г. только железнодорожным транспортом из фронтовых и прифронтовых районов страны  было эвакуировано в глубокий тыл более 10 млн. человек, а вместе с использованием других видов транспорта – примерно 17 млн. человек, в том числе несколько миллионов детей.</w:t>
      </w:r>
      <w:proofErr w:type="gramEnd"/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lastRenderedPageBreak/>
        <w:t xml:space="preserve">Летом 1942 г. в результате прорыва немецких войск на Северный Кавказ и к берегам Волги эвакуация населения и детей вновь </w:t>
      </w:r>
      <w:proofErr w:type="gramStart"/>
      <w:r w:rsidRPr="00891E37">
        <w:rPr>
          <w:rFonts w:ascii="Arial" w:hAnsi="Arial" w:cs="Arial"/>
          <w:color w:val="000000"/>
          <w:sz w:val="28"/>
          <w:szCs w:val="28"/>
        </w:rPr>
        <w:t>возобновилась</w:t>
      </w:r>
      <w:proofErr w:type="gramEnd"/>
      <w:r w:rsidRPr="00891E37">
        <w:rPr>
          <w:rFonts w:ascii="Arial" w:hAnsi="Arial" w:cs="Arial"/>
          <w:color w:val="000000"/>
          <w:sz w:val="28"/>
          <w:szCs w:val="28"/>
        </w:rPr>
        <w:t xml:space="preserve"> прежде всего из Воронежской, Орловской, Ростовской, Сталинградской областей. Эвакуация этого периода проходила в значительно меньших размерах и с более ограниченной территории, чем в 1941 г.</w:t>
      </w:r>
    </w:p>
    <w:p w:rsidR="00891E37" w:rsidRPr="00891E37" w:rsidRDefault="00891E37" w:rsidP="00D612A9">
      <w:pPr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891E37">
        <w:rPr>
          <w:rFonts w:ascii="Arial" w:hAnsi="Arial" w:cs="Arial"/>
          <w:color w:val="000000"/>
          <w:sz w:val="28"/>
          <w:szCs w:val="28"/>
        </w:rPr>
        <w:t>В целом к концу войны в СССР действовало 6 тыс. детдомов и интернатов, что на 4340 детских учреждений больше, чем их было в предвоенный период. Эвакуация гражданского населения из фронтовых и прифронтовых районов страны в 1941-1942 гг. была поистине беспримерной в истории. Всего за годы войны в советский тыл было эвакуировано 25 млн. рабочих, женщин, стариков и детей. В результате осуществленной  крупномасштабной эвакуации гражданского населения в годы войны была спасена значительная часть подрастающего поколения страны.</w:t>
      </w:r>
    </w:p>
    <w:p w:rsidR="00E51BD1" w:rsidRPr="00E51BD1" w:rsidRDefault="00E51BD1" w:rsidP="00E51BD1">
      <w:pPr>
        <w:rPr>
          <w:sz w:val="28"/>
          <w:szCs w:val="28"/>
        </w:rPr>
      </w:pPr>
      <w:r w:rsidRPr="00E51BD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мы не стали памяти перечить</w:t>
      </w:r>
      <w:proofErr w:type="gramStart"/>
      <w:r w:rsidRPr="00E51BD1">
        <w:rPr>
          <w:rFonts w:ascii="Arial" w:hAnsi="Arial" w:cs="Arial"/>
          <w:color w:val="000000"/>
          <w:sz w:val="28"/>
          <w:szCs w:val="28"/>
        </w:rPr>
        <w:br/>
      </w:r>
      <w:r w:rsidRPr="00E51BD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E51BD1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вспомнив дни далекие, когда</w:t>
      </w:r>
      <w:r w:rsidRPr="00E51BD1">
        <w:rPr>
          <w:rFonts w:ascii="Arial" w:hAnsi="Arial" w:cs="Arial"/>
          <w:color w:val="000000"/>
          <w:sz w:val="28"/>
          <w:szCs w:val="28"/>
        </w:rPr>
        <w:br/>
      </w:r>
      <w:r w:rsidRPr="00E51BD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Упала нам на слабенькие плечи</w:t>
      </w:r>
      <w:r w:rsidRPr="00E51BD1">
        <w:rPr>
          <w:rFonts w:ascii="Arial" w:hAnsi="Arial" w:cs="Arial"/>
          <w:color w:val="000000"/>
          <w:sz w:val="28"/>
          <w:szCs w:val="28"/>
        </w:rPr>
        <w:br/>
      </w:r>
      <w:r w:rsidRPr="00E51BD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Огромная, не детская беда.</w:t>
      </w:r>
    </w:p>
    <w:p w:rsidR="00E51BD1" w:rsidRPr="00E51BD1" w:rsidRDefault="00E51BD1" w:rsidP="00E51BD1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51BD1">
        <w:rPr>
          <w:rFonts w:ascii="Arial" w:hAnsi="Arial" w:cs="Arial"/>
          <w:color w:val="000000"/>
          <w:sz w:val="28"/>
          <w:szCs w:val="28"/>
        </w:rPr>
        <w:t>Была зима и жесткой и метельной,</w:t>
      </w:r>
      <w:r w:rsidRPr="00E51BD1">
        <w:rPr>
          <w:rFonts w:ascii="Arial" w:hAnsi="Arial" w:cs="Arial"/>
          <w:color w:val="000000"/>
          <w:sz w:val="28"/>
          <w:szCs w:val="28"/>
        </w:rPr>
        <w:br/>
        <w:t>Была судьба у всех людей одна.</w:t>
      </w:r>
      <w:r w:rsidRPr="00E51BD1">
        <w:rPr>
          <w:rFonts w:ascii="Arial" w:hAnsi="Arial" w:cs="Arial"/>
          <w:color w:val="000000"/>
          <w:sz w:val="28"/>
          <w:szCs w:val="28"/>
        </w:rPr>
        <w:br/>
        <w:t>У нас и детства не было отдельно,</w:t>
      </w:r>
      <w:r w:rsidRPr="00E51BD1">
        <w:rPr>
          <w:rFonts w:ascii="Arial" w:hAnsi="Arial" w:cs="Arial"/>
          <w:color w:val="000000"/>
          <w:sz w:val="28"/>
          <w:szCs w:val="28"/>
        </w:rPr>
        <w:br/>
        <w:t>А были вместе – детство и война.</w:t>
      </w:r>
    </w:p>
    <w:p w:rsidR="00E51BD1" w:rsidRPr="00E51BD1" w:rsidRDefault="00E51BD1" w:rsidP="00E51BD1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51BD1">
        <w:rPr>
          <w:rFonts w:ascii="Arial" w:hAnsi="Arial" w:cs="Arial"/>
          <w:color w:val="000000"/>
          <w:sz w:val="28"/>
          <w:szCs w:val="28"/>
        </w:rPr>
        <w:t>И нас большая Родина хранила,</w:t>
      </w:r>
      <w:r w:rsidRPr="00E51BD1">
        <w:rPr>
          <w:rFonts w:ascii="Arial" w:hAnsi="Arial" w:cs="Arial"/>
          <w:color w:val="000000"/>
          <w:sz w:val="28"/>
          <w:szCs w:val="28"/>
        </w:rPr>
        <w:br/>
        <w:t>И нам Отчизна матерью была.</w:t>
      </w:r>
      <w:r w:rsidRPr="00E51BD1">
        <w:rPr>
          <w:rFonts w:ascii="Arial" w:hAnsi="Arial" w:cs="Arial"/>
          <w:color w:val="000000"/>
          <w:sz w:val="28"/>
          <w:szCs w:val="28"/>
        </w:rPr>
        <w:br/>
        <w:t>Она детей от смерти заслонила,</w:t>
      </w:r>
      <w:r w:rsidRPr="00E51BD1">
        <w:rPr>
          <w:rFonts w:ascii="Arial" w:hAnsi="Arial" w:cs="Arial"/>
          <w:color w:val="000000"/>
          <w:sz w:val="28"/>
          <w:szCs w:val="28"/>
        </w:rPr>
        <w:br/>
        <w:t>Своих детей для жизни сберегла.</w:t>
      </w:r>
    </w:p>
    <w:p w:rsidR="00E51BD1" w:rsidRPr="00E51BD1" w:rsidRDefault="00E51BD1" w:rsidP="00E51BD1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51BD1">
        <w:rPr>
          <w:rFonts w:ascii="Arial" w:hAnsi="Arial" w:cs="Arial"/>
          <w:color w:val="000000"/>
          <w:sz w:val="28"/>
          <w:szCs w:val="28"/>
        </w:rPr>
        <w:t>Года пройдут, но эти дни и ночи</w:t>
      </w:r>
      <w:proofErr w:type="gramStart"/>
      <w:r w:rsidRPr="00E51BD1">
        <w:rPr>
          <w:rFonts w:ascii="Arial" w:hAnsi="Arial" w:cs="Arial"/>
          <w:color w:val="000000"/>
          <w:sz w:val="28"/>
          <w:szCs w:val="28"/>
        </w:rPr>
        <w:br/>
        <w:t>П</w:t>
      </w:r>
      <w:proofErr w:type="gramEnd"/>
      <w:r w:rsidRPr="00E51BD1">
        <w:rPr>
          <w:rFonts w:ascii="Arial" w:hAnsi="Arial" w:cs="Arial"/>
          <w:color w:val="000000"/>
          <w:sz w:val="28"/>
          <w:szCs w:val="28"/>
        </w:rPr>
        <w:t>ридут не раз во сне тебе и мне.</w:t>
      </w:r>
      <w:r w:rsidRPr="00E51BD1">
        <w:rPr>
          <w:rFonts w:ascii="Arial" w:hAnsi="Arial" w:cs="Arial"/>
          <w:color w:val="000000"/>
          <w:sz w:val="28"/>
          <w:szCs w:val="28"/>
        </w:rPr>
        <w:br/>
        <w:t>И, пусть мы были маленькими очень,</w:t>
      </w:r>
      <w:r w:rsidRPr="00E51BD1">
        <w:rPr>
          <w:rFonts w:ascii="Arial" w:hAnsi="Arial" w:cs="Arial"/>
          <w:color w:val="000000"/>
          <w:sz w:val="28"/>
          <w:szCs w:val="28"/>
        </w:rPr>
        <w:br/>
        <w:t>Мы тоже победили в той войне.</w:t>
      </w:r>
    </w:p>
    <w:p w:rsidR="008B5284" w:rsidRPr="00E51BD1" w:rsidRDefault="008B5284" w:rsidP="00D612A9">
      <w:pPr>
        <w:spacing w:line="360" w:lineRule="auto"/>
        <w:rPr>
          <w:rFonts w:ascii="Arial" w:hAnsi="Arial" w:cs="Arial"/>
          <w:sz w:val="28"/>
          <w:szCs w:val="28"/>
        </w:rPr>
      </w:pPr>
    </w:p>
    <w:p w:rsidR="00E51BD1" w:rsidRDefault="00E51BD1" w:rsidP="00FA555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51BD1" w:rsidRDefault="00E51BD1" w:rsidP="00FA555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51BD1" w:rsidRDefault="00E51BD1" w:rsidP="00FA555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1E37" w:rsidRPr="00FA555F" w:rsidRDefault="00FA555F" w:rsidP="002E1F48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A555F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2.2.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1F48">
        <w:rPr>
          <w:rFonts w:ascii="Arial" w:hAnsi="Arial" w:cs="Arial"/>
          <w:b/>
          <w:color w:val="000000"/>
          <w:sz w:val="28"/>
          <w:szCs w:val="28"/>
        </w:rPr>
        <w:t>Открытие детских домов на территории района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>Зауралье, в том числе и наш район, могут гордиться тем, что во время войны они стали родным домом для многих ленинградцев. Здесь они нашли приют и заботу, доброту и участие наших земляков. Эвакуированным в Зауралье детским учреждениям были предоставлены лучшие помещения, оказана помощь в развитии подсобных хозяйств, в снабжении продуктами питания, обеспечении инвентарем и учебными пособиями.</w:t>
      </w:r>
    </w:p>
    <w:p w:rsidR="008B5284" w:rsidRPr="00D612A9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>В 176 детских домах и интернатах, размещенных на территории  нашей области, воспитывалось более 14 тысяч детей. Половина из них была эвакуирована из Ленинграда и Ленинградской области, 70 детских домов и интернатов – полностью. 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>Вот такой же интернат № 32, состоящий из детей связистов города Ленинграда, прибыл 21 декабря 1941 года в Щучье. Население района и руководство в лице первого секретаря райкома партии  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Полыгалова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 xml:space="preserve"> Георгия Трофимовича, председателя райисполкома Евдокимова Андрея Спиридоновича душевно встретили их на вокзале и обратились к землякам с просьбой об оказании помощи.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 xml:space="preserve">Три разных возрастных группы численностью до ста человек каждая во главе с Шейниной А. П., 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Сморгонской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 xml:space="preserve"> М. С., 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Калининой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 xml:space="preserve"> Л. С. шестого июля 1941 года были эвакуированы из Ленинграда в Ярославскую область, деревню 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Сперцово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>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>Через месяц некоторые родители решили забрать детей и вернуться с ними в Ленинград. На обратном пути эшелон попал под бомбежку, были погибшие среди детей и их родителей.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>Фронт двигался на восток. И поэтому детей из Ярославля направили на Урал. Ехали в товарных вагонах. Горячую пищу получали на станциях в эвакопунктах и ведрами разносили по вагонам.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lastRenderedPageBreak/>
        <w:t>Наступали холода. Среди голодных детей случались обморожения и обмороки. Составы часто и подолгу простаивали на запасных путях. Путешествие затянулось. От Ярославля до Куйбышева ехали целый месяц. Маленькие дети разучились ходить. Анна Павловна Шейнина от безысходности отправила телеграмму в правительство на имя министра путей сообщения Кагановича. Крик отчаяния был услышан. И от Куйбышева до Челябинска эвакуированные дети добрались за три дня.</w:t>
      </w:r>
    </w:p>
    <w:p w:rsidR="008B5284" w:rsidRPr="00D612A9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612A9">
        <w:rPr>
          <w:rFonts w:ascii="Arial" w:hAnsi="Arial" w:cs="Arial"/>
          <w:color w:val="000000"/>
          <w:sz w:val="28"/>
          <w:szCs w:val="28"/>
        </w:rPr>
        <w:t xml:space="preserve">Скученность, дальняя дорога, неполноценное питание, тоска по дому и родителям делали свое дело.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В довершение к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этим невзгодам начался тиф.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 xml:space="preserve">Грязных, 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завшивленных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 xml:space="preserve"> и испуганных детей встретил  Чумляк. Под интернат были отданы три школьных здания. Что значит обживаться на новом месте в зданиях без кроватей, постельного белья, бани, посуды и элементарных бытовых условий, знают только те, кто испытал это, – дети, сотрудники интерната и его директор Калинина Людмила 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Сильвестровна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>. 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>Жители Чумляка горячо откликнулись на эту великую нужду: помогал каждый, чем мог – кто посудой, кто продуктами, кто вещами.</w:t>
      </w:r>
    </w:p>
    <w:p w:rsidR="008B5284" w:rsidRPr="008B5284" w:rsidRDefault="008B5284" w:rsidP="00D612A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 xml:space="preserve">Требовалась поддержка и помощь местных кадров. И в марте 1942 года из Белоярской школы была переведена </w:t>
      </w:r>
      <w:proofErr w:type="spellStart"/>
      <w:r w:rsidRPr="008B5284">
        <w:rPr>
          <w:rFonts w:ascii="Arial" w:hAnsi="Arial" w:cs="Arial"/>
          <w:color w:val="000000"/>
          <w:sz w:val="28"/>
          <w:szCs w:val="28"/>
        </w:rPr>
        <w:t>Богатенкова</w:t>
      </w:r>
      <w:proofErr w:type="spellEnd"/>
      <w:r w:rsidRPr="008B5284">
        <w:rPr>
          <w:rFonts w:ascii="Arial" w:hAnsi="Arial" w:cs="Arial"/>
          <w:color w:val="000000"/>
          <w:sz w:val="28"/>
          <w:szCs w:val="28"/>
        </w:rPr>
        <w:t xml:space="preserve"> Анна Львовна, имевшая до этого опыт работы в Белоярском детском доме в должности завуча. Молодая, энергичная, общительная, она вскоре возглавила интернат и работала директором до 1966 года. Постепенно налаживался быт. Жизнь входила в обычную колею: учеба, внеклассная работа, самообслуживание, общественно-полезный труд. Ребята жили заботами всей страны той поры: готовили и отсылали посылки на фронт, переписывались с бойцами, посещали госпиталь в Чумляке. Потихоньку оттаивали детские души. </w:t>
      </w:r>
      <w:proofErr w:type="gramStart"/>
      <w:r w:rsidRPr="008B5284">
        <w:rPr>
          <w:rFonts w:ascii="Arial" w:hAnsi="Arial" w:cs="Arial"/>
          <w:color w:val="000000"/>
          <w:sz w:val="28"/>
          <w:szCs w:val="28"/>
        </w:rPr>
        <w:t xml:space="preserve">Благотворно влиял на жизнь села штат сотрудников, среди которого </w:t>
      </w:r>
      <w:r w:rsidRPr="008B5284">
        <w:rPr>
          <w:rFonts w:ascii="Arial" w:hAnsi="Arial" w:cs="Arial"/>
          <w:color w:val="000000"/>
          <w:sz w:val="28"/>
          <w:szCs w:val="28"/>
        </w:rPr>
        <w:lastRenderedPageBreak/>
        <w:t>были люди с высшим образованием: педагоги, художники, музыкальный работник, хореограф, радиоинженер, врач, вожатый, бухгалтеры, повара, няни.</w:t>
      </w:r>
      <w:proofErr w:type="gramEnd"/>
      <w:r w:rsidRPr="008B5284">
        <w:rPr>
          <w:rFonts w:ascii="Arial" w:hAnsi="Arial" w:cs="Arial"/>
          <w:color w:val="000000"/>
          <w:sz w:val="28"/>
          <w:szCs w:val="28"/>
        </w:rPr>
        <w:t xml:space="preserve"> Сообща ждали вестей с фронта, а после снятия блокады – возможности вернуться домой.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 xml:space="preserve">С начала 1944 года по август 1945 года четырьмя группами в сопровождении тех же сотрудников из Ленинграда дети возвращались в родной город. С последней группой уехала Калинина Л. </w:t>
      </w:r>
      <w:proofErr w:type="gramStart"/>
      <w:r w:rsidRPr="008B5284">
        <w:rPr>
          <w:rFonts w:ascii="Arial" w:hAnsi="Arial" w:cs="Arial"/>
          <w:color w:val="000000"/>
          <w:sz w:val="28"/>
          <w:szCs w:val="28"/>
        </w:rPr>
        <w:t>С.</w:t>
      </w:r>
      <w:proofErr w:type="gramEnd"/>
      <w:r w:rsidRPr="008B5284">
        <w:rPr>
          <w:rFonts w:ascii="Arial" w:hAnsi="Arial" w:cs="Arial"/>
          <w:color w:val="000000"/>
          <w:sz w:val="28"/>
          <w:szCs w:val="28"/>
        </w:rPr>
        <w:t xml:space="preserve"> Но вернулись в Ленинград не все дети, остались те, кто не имел родителей и родственников. С оставшимися ленинградцами пришлось работать и мне в качестве воспитателя с 1947 года.</w:t>
      </w:r>
    </w:p>
    <w:p w:rsidR="008B5284" w:rsidRPr="008B5284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5284">
        <w:rPr>
          <w:rFonts w:ascii="Arial" w:hAnsi="Arial" w:cs="Arial"/>
          <w:color w:val="000000"/>
          <w:sz w:val="28"/>
          <w:szCs w:val="28"/>
        </w:rPr>
        <w:t xml:space="preserve"> Детский   дом  продолжал  жить уже не как  интернат  связи № 32   с  его особым статусом, а как обычный детский дом. </w:t>
      </w:r>
    </w:p>
    <w:p w:rsidR="008B5284" w:rsidRPr="00D612A9" w:rsidRDefault="008B5284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612A9">
        <w:rPr>
          <w:rFonts w:ascii="Arial" w:hAnsi="Arial" w:cs="Arial"/>
          <w:color w:val="000000"/>
          <w:sz w:val="28"/>
          <w:szCs w:val="28"/>
        </w:rPr>
        <w:t>Ребята привыкли к селу, к учителям, к одноклассникам, особенно к сотрудникам детского дома. И первое время после расформирования они по 20 -30  человек возвращались отовсюду в село. И жить негде, и поесть нечего, но они все равно ехали. И находили тепло и приют теперь уже у бывших сотрудников детского дома  и вместе плакали. </w:t>
      </w:r>
    </w:p>
    <w:p w:rsidR="0085408D" w:rsidRDefault="00BC1EC6" w:rsidP="0085408D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612A9">
        <w:rPr>
          <w:rFonts w:ascii="Arial" w:hAnsi="Arial" w:cs="Arial"/>
          <w:color w:val="000000"/>
          <w:sz w:val="28"/>
          <w:szCs w:val="28"/>
        </w:rPr>
        <w:t xml:space="preserve">Многие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. Зайково помнят детский дом, который эвакуировался из-под Москвы, хотя в Книге памяти написано, что из Ленинграда. Детский дом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Рай-Семеновский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находился  в Серпуховском районе Московской области. Занимал он трехэтажное здание бывшей </w:t>
      </w:r>
      <w:proofErr w:type="spellStart"/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поме-щичьей</w:t>
      </w:r>
      <w:proofErr w:type="spellEnd"/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усадьбы. Место было живописное, рядом  речка Нарва, овраг, огромный сад. Перед самой войной после окончания Орехово-Зуевского педучилища по распределению попала сюда Татьяна Павловна </w:t>
      </w:r>
      <w:proofErr w:type="spellStart"/>
      <w:r w:rsidRPr="00D612A9">
        <w:rPr>
          <w:rFonts w:ascii="Arial" w:hAnsi="Arial" w:cs="Arial"/>
          <w:color w:val="000000"/>
          <w:sz w:val="28"/>
          <w:szCs w:val="28"/>
        </w:rPr>
        <w:t>Канапо</w:t>
      </w:r>
      <w:proofErr w:type="spellEnd"/>
      <w:r w:rsidRPr="00D612A9">
        <w:rPr>
          <w:rFonts w:ascii="Arial" w:hAnsi="Arial" w:cs="Arial"/>
          <w:color w:val="000000"/>
          <w:sz w:val="28"/>
          <w:szCs w:val="28"/>
        </w:rPr>
        <w:t xml:space="preserve">. Был выпускной вечер,  а утром  объявили: «ВОЙНА!»    С несколькими такими же 18-летними  девушками попала она в этот детский дом. Враг приближался к Москве, участились бомбежки. Было принято решение эвакуироваться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в глубь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страны.</w:t>
      </w:r>
      <w:r w:rsidRPr="00D612A9">
        <w:rPr>
          <w:rFonts w:ascii="Arial" w:hAnsi="Arial" w:cs="Arial"/>
          <w:color w:val="000000"/>
          <w:sz w:val="28"/>
          <w:szCs w:val="28"/>
        </w:rPr>
        <w:br/>
        <w:t xml:space="preserve"> Первого октября 1941 года детский дом эвакуировали: посадили </w:t>
      </w:r>
      <w:r w:rsidRPr="00D612A9">
        <w:rPr>
          <w:rFonts w:ascii="Arial" w:hAnsi="Arial" w:cs="Arial"/>
          <w:color w:val="000000"/>
          <w:sz w:val="28"/>
          <w:szCs w:val="28"/>
        </w:rPr>
        <w:lastRenderedPageBreak/>
        <w:t>детей и весь коллектив в вагон с надписью «Станция Челябинск» и прицепили к поезду.  Всех ждала новая жизнь, новое место. Добирались до станции назначения больше двух недель. Очень часто останавливались в степи, долго стояли, потом  снова ехали. Подолгу стояли на станциях, пропуская эшелоны с военными и техникой.</w:t>
      </w:r>
      <w:r w:rsidRPr="00D612A9">
        <w:rPr>
          <w:rFonts w:ascii="Arial" w:hAnsi="Arial" w:cs="Arial"/>
          <w:color w:val="000000"/>
          <w:sz w:val="28"/>
          <w:szCs w:val="28"/>
        </w:rPr>
        <w:br/>
        <w:t xml:space="preserve">Из Челябинска детский дом направили в Щучье. Здесь их встретила организатор по комсомольской линии Ваганова Мария Дмитриевна. Она и направила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эвакуированных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  в  с. Зайково. Очень тепло встретили ребятишек из Москвы местные жители, все пришли помочь расселить малышей. Здания были уже подготовлены, их было несколько: помещения для детей, склад, кухня, баня и хозяйственные постройки.  </w:t>
      </w:r>
      <w:r w:rsidRPr="00D612A9">
        <w:rPr>
          <w:rFonts w:ascii="Arial" w:hAnsi="Arial" w:cs="Arial"/>
          <w:color w:val="000000"/>
          <w:sz w:val="28"/>
          <w:szCs w:val="28"/>
        </w:rPr>
        <w:br/>
      </w:r>
      <w:r w:rsidR="00FA555F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D612A9">
        <w:rPr>
          <w:rFonts w:ascii="Arial" w:hAnsi="Arial" w:cs="Arial"/>
          <w:color w:val="000000"/>
          <w:sz w:val="28"/>
          <w:szCs w:val="28"/>
        </w:rPr>
        <w:t xml:space="preserve">Прибыло 120 детей в возрасте от трех до семи лет, несколько </w:t>
      </w:r>
      <w:r w:rsidR="00FA555F">
        <w:rPr>
          <w:rFonts w:ascii="Arial" w:hAnsi="Arial" w:cs="Arial"/>
          <w:color w:val="000000"/>
          <w:sz w:val="28"/>
          <w:szCs w:val="28"/>
        </w:rPr>
        <w:t xml:space="preserve"> </w:t>
      </w:r>
      <w:r w:rsidRPr="00D612A9">
        <w:rPr>
          <w:rFonts w:ascii="Arial" w:hAnsi="Arial" w:cs="Arial"/>
          <w:color w:val="000000"/>
          <w:sz w:val="28"/>
          <w:szCs w:val="28"/>
        </w:rPr>
        <w:t xml:space="preserve">10-12-летних подростков. Детей разделили на четыре группы. Приехало и 15 сотрудников. Воспитателями были </w:t>
      </w:r>
      <w:proofErr w:type="spellStart"/>
      <w:r w:rsidRPr="00D612A9">
        <w:rPr>
          <w:rFonts w:ascii="Arial" w:hAnsi="Arial" w:cs="Arial"/>
          <w:color w:val="000000"/>
          <w:sz w:val="28"/>
          <w:szCs w:val="28"/>
        </w:rPr>
        <w:t>Канапо</w:t>
      </w:r>
      <w:proofErr w:type="spellEnd"/>
      <w:r w:rsidRPr="00D612A9">
        <w:rPr>
          <w:rFonts w:ascii="Arial" w:hAnsi="Arial" w:cs="Arial"/>
          <w:color w:val="000000"/>
          <w:sz w:val="28"/>
          <w:szCs w:val="28"/>
        </w:rPr>
        <w:t xml:space="preserve"> Татьяна Павловна, </w:t>
      </w:r>
      <w:proofErr w:type="spellStart"/>
      <w:r w:rsidRPr="00D612A9">
        <w:rPr>
          <w:rFonts w:ascii="Arial" w:hAnsi="Arial" w:cs="Arial"/>
          <w:color w:val="000000"/>
          <w:sz w:val="28"/>
          <w:szCs w:val="28"/>
        </w:rPr>
        <w:t>Голдобеева</w:t>
      </w:r>
      <w:proofErr w:type="spellEnd"/>
      <w:r w:rsidRPr="00D612A9">
        <w:rPr>
          <w:rFonts w:ascii="Arial" w:hAnsi="Arial" w:cs="Arial"/>
          <w:color w:val="000000"/>
          <w:sz w:val="28"/>
          <w:szCs w:val="28"/>
        </w:rPr>
        <w:t xml:space="preserve"> Татьяна </w:t>
      </w:r>
      <w:proofErr w:type="spellStart"/>
      <w:r w:rsidRPr="00D612A9">
        <w:rPr>
          <w:rFonts w:ascii="Arial" w:hAnsi="Arial" w:cs="Arial"/>
          <w:color w:val="000000"/>
          <w:sz w:val="28"/>
          <w:szCs w:val="28"/>
        </w:rPr>
        <w:t>Арсентьевна</w:t>
      </w:r>
      <w:proofErr w:type="spellEnd"/>
      <w:r w:rsidRPr="00D612A9">
        <w:rPr>
          <w:rFonts w:ascii="Arial" w:hAnsi="Arial" w:cs="Arial"/>
          <w:color w:val="000000"/>
          <w:sz w:val="28"/>
          <w:szCs w:val="28"/>
        </w:rPr>
        <w:t xml:space="preserve">, Меньшикова  Ксения Ивановна. Первым директором была </w:t>
      </w:r>
      <w:proofErr w:type="spellStart"/>
      <w:r w:rsidRPr="00D612A9">
        <w:rPr>
          <w:rFonts w:ascii="Arial" w:hAnsi="Arial" w:cs="Arial"/>
          <w:color w:val="000000"/>
          <w:sz w:val="28"/>
          <w:szCs w:val="28"/>
        </w:rPr>
        <w:t>Ботасова</w:t>
      </w:r>
      <w:proofErr w:type="spellEnd"/>
      <w:r w:rsidRPr="00D612A9">
        <w:rPr>
          <w:rFonts w:ascii="Arial" w:hAnsi="Arial" w:cs="Arial"/>
          <w:color w:val="000000"/>
          <w:sz w:val="28"/>
          <w:szCs w:val="28"/>
        </w:rPr>
        <w:t xml:space="preserve"> Елизавета Павловна, потом были и другие. Из </w:t>
      </w:r>
      <w:proofErr w:type="spellStart"/>
      <w:r w:rsidRPr="00D612A9">
        <w:rPr>
          <w:rFonts w:ascii="Arial" w:hAnsi="Arial" w:cs="Arial"/>
          <w:color w:val="000000"/>
          <w:sz w:val="28"/>
          <w:szCs w:val="28"/>
        </w:rPr>
        <w:t>щучанских</w:t>
      </w:r>
      <w:proofErr w:type="spellEnd"/>
      <w:r w:rsidRPr="00D612A9">
        <w:rPr>
          <w:rFonts w:ascii="Arial" w:hAnsi="Arial" w:cs="Arial"/>
          <w:color w:val="000000"/>
          <w:sz w:val="28"/>
          <w:szCs w:val="28"/>
        </w:rPr>
        <w:t xml:space="preserve">  здесь  работал Лаптев  Петр  Гаврилович.</w:t>
      </w:r>
      <w:r w:rsidRPr="00D612A9">
        <w:rPr>
          <w:rFonts w:ascii="Arial" w:hAnsi="Arial" w:cs="Arial"/>
          <w:color w:val="000000"/>
          <w:sz w:val="28"/>
          <w:szCs w:val="28"/>
        </w:rPr>
        <w:br/>
      </w:r>
      <w:r w:rsidR="006E1B52" w:rsidRPr="006E1B52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612A9">
        <w:rPr>
          <w:rFonts w:ascii="Arial" w:hAnsi="Arial" w:cs="Arial"/>
          <w:color w:val="000000"/>
          <w:sz w:val="28"/>
          <w:szCs w:val="28"/>
        </w:rPr>
        <w:t>В  детском доме было  большое хозяйство: лошади, коровы овцы и свой огород. Овощами обеспечивали себя сами, за продуктами ездили в Щучье на быках. Дети сами заготавливали сено, выращивали овощи. Питание было трехразовое и полдник, но все-таки детям было голодно.  Шла война, и всё уходило на фронт. Ребятишки собирали грибы, ягоды, часть которых отправляли в госпиталь. Также дети помогали колхозу: пропалывали  картофель,  в полях – рожь, пшеницу, собирали колосья. </w:t>
      </w:r>
    </w:p>
    <w:p w:rsidR="00FA555F" w:rsidRPr="0085408D" w:rsidRDefault="00BC1EC6" w:rsidP="0085408D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612A9">
        <w:rPr>
          <w:rFonts w:ascii="Arial" w:hAnsi="Arial" w:cs="Arial"/>
          <w:color w:val="000000"/>
          <w:sz w:val="28"/>
          <w:szCs w:val="28"/>
        </w:rPr>
        <w:t xml:space="preserve">  В детском доме учились до 6-7 класса. На уроках труда изготавливали табуретки для детдома, разделочные доски, грабли и много других полезных вещей. А в свободное время пели, танцевали. </w:t>
      </w:r>
      <w:r w:rsidRPr="00D612A9">
        <w:rPr>
          <w:rFonts w:ascii="Arial" w:hAnsi="Arial" w:cs="Arial"/>
          <w:color w:val="000000"/>
          <w:sz w:val="28"/>
          <w:szCs w:val="28"/>
        </w:rPr>
        <w:lastRenderedPageBreak/>
        <w:t xml:space="preserve">Готовили праздники на Новый год,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Октябрьскую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>, Первомай. Часто, как и все дети, шалили. Бывало, заберутся на колхозный огород, напекут картошки, наедятся и идут в детский дом. Колхозники понимали – прощали. Драк и воровства не было. </w:t>
      </w:r>
      <w:r w:rsidRPr="00D612A9">
        <w:rPr>
          <w:rFonts w:ascii="Arial" w:hAnsi="Arial" w:cs="Arial"/>
          <w:color w:val="000000"/>
          <w:sz w:val="28"/>
          <w:szCs w:val="28"/>
        </w:rPr>
        <w:br/>
      </w:r>
      <w:r w:rsidR="006E1B52" w:rsidRPr="006E1B52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612A9">
        <w:rPr>
          <w:rFonts w:ascii="Arial" w:hAnsi="Arial" w:cs="Arial"/>
          <w:color w:val="000000"/>
          <w:sz w:val="28"/>
          <w:szCs w:val="28"/>
        </w:rPr>
        <w:t>После окончания школы</w:t>
      </w:r>
      <w:r w:rsidR="006E1B52">
        <w:rPr>
          <w:rFonts w:ascii="Arial" w:hAnsi="Arial" w:cs="Arial"/>
          <w:color w:val="000000"/>
          <w:sz w:val="28"/>
          <w:szCs w:val="28"/>
        </w:rPr>
        <w:t xml:space="preserve"> детдомовцев определяли в ремес</w:t>
      </w:r>
      <w:r w:rsidRPr="00D612A9">
        <w:rPr>
          <w:rFonts w:ascii="Arial" w:hAnsi="Arial" w:cs="Arial"/>
          <w:color w:val="000000"/>
          <w:sz w:val="28"/>
          <w:szCs w:val="28"/>
        </w:rPr>
        <w:t xml:space="preserve">ленные училища на два года. Потом по распределению они уезжали в Челябинск, Далматово. Увозили их и устраивали на новом месте воспитатели. Во время войны все сотрудники помогали друг другу, коллектив был дружный. В основном время проводили в тесном кругу, с </w:t>
      </w:r>
      <w:proofErr w:type="gramStart"/>
      <w:r w:rsidRPr="00D612A9">
        <w:rPr>
          <w:rFonts w:ascii="Arial" w:hAnsi="Arial" w:cs="Arial"/>
          <w:color w:val="000000"/>
          <w:sz w:val="28"/>
          <w:szCs w:val="28"/>
        </w:rPr>
        <w:t>деревенскими</w:t>
      </w:r>
      <w:proofErr w:type="gramEnd"/>
      <w:r w:rsidRPr="00D612A9">
        <w:rPr>
          <w:rFonts w:ascii="Arial" w:hAnsi="Arial" w:cs="Arial"/>
          <w:color w:val="000000"/>
          <w:sz w:val="28"/>
          <w:szCs w:val="28"/>
        </w:rPr>
        <w:t xml:space="preserve"> общались мало. В детском доме не было ни радио, ни газет, поэтому мало знали о ходе войны, но верили в Победу. О ней узнали на митинге, который вел директор школы. После войны дети писали родственникам, за одними приезжали родители, других увозили родные. Однако многие остались и на Урале. Воспитанник детского дома Бекасов Владимир Иванович, выросший в детском доме, нашел трех сестер и брата, которые воспитывались в других детских домах, но остался в Зайково, женился, вырастил детей и всегда считался  местным жителем. Обосновался в Зайково и Иванов Иван Николаевич, у него также семья, дети, внуки. </w:t>
      </w:r>
      <w:r w:rsidRPr="00D612A9">
        <w:rPr>
          <w:rFonts w:ascii="Arial" w:hAnsi="Arial" w:cs="Arial"/>
          <w:color w:val="000000"/>
          <w:sz w:val="28"/>
          <w:szCs w:val="28"/>
        </w:rPr>
        <w:br/>
        <w:t> Нелегко было детям военных лет, но они выжили, потому что рядом были добрые и чуткие люди. </w:t>
      </w:r>
      <w:r w:rsidRPr="00D612A9">
        <w:rPr>
          <w:rFonts w:ascii="Arial" w:hAnsi="Arial" w:cs="Arial"/>
          <w:color w:val="000000"/>
          <w:sz w:val="28"/>
          <w:szCs w:val="28"/>
        </w:rPr>
        <w:br/>
      </w:r>
      <w:r w:rsidRPr="0085408D">
        <w:rPr>
          <w:rFonts w:ascii="Arial" w:hAnsi="Arial" w:cs="Arial"/>
          <w:color w:val="000000"/>
          <w:sz w:val="28"/>
          <w:szCs w:val="28"/>
        </w:rPr>
        <w:t xml:space="preserve"> В 1957 году детский дом расформировали, а часть зданий развезли в </w:t>
      </w:r>
      <w:proofErr w:type="spellStart"/>
      <w:r w:rsidRPr="0085408D">
        <w:rPr>
          <w:rFonts w:ascii="Arial" w:hAnsi="Arial" w:cs="Arial"/>
          <w:color w:val="000000"/>
          <w:sz w:val="28"/>
          <w:szCs w:val="28"/>
        </w:rPr>
        <w:t>Песчанское</w:t>
      </w:r>
      <w:proofErr w:type="spellEnd"/>
      <w:r w:rsidRPr="0085408D">
        <w:rPr>
          <w:rFonts w:ascii="Arial" w:hAnsi="Arial" w:cs="Arial"/>
          <w:color w:val="000000"/>
          <w:sz w:val="28"/>
          <w:szCs w:val="28"/>
        </w:rPr>
        <w:t xml:space="preserve">  и </w:t>
      </w:r>
      <w:proofErr w:type="spellStart"/>
      <w:r w:rsidRPr="0085408D">
        <w:rPr>
          <w:rFonts w:ascii="Arial" w:hAnsi="Arial" w:cs="Arial"/>
          <w:color w:val="000000"/>
          <w:sz w:val="28"/>
          <w:szCs w:val="28"/>
        </w:rPr>
        <w:t>Даньково</w:t>
      </w:r>
      <w:proofErr w:type="spellEnd"/>
      <w:r w:rsidRPr="0085408D">
        <w:rPr>
          <w:rFonts w:ascii="Arial" w:hAnsi="Arial" w:cs="Arial"/>
          <w:color w:val="000000"/>
          <w:sz w:val="28"/>
          <w:szCs w:val="28"/>
        </w:rPr>
        <w:t>.</w:t>
      </w:r>
    </w:p>
    <w:p w:rsidR="0085408D" w:rsidRPr="0085408D" w:rsidRDefault="00BC1EC6" w:rsidP="00A32B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1EC6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Песчанском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 было два детских дома, один был эвакуирован из Красной Пахры Московской области, в нем воспитывались дети-инвалиды.  А в первые годы  работы детдома  в нем были дети в основном из близлежащих деревень: Песчанки, Николаевки, Ушаково,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Утичья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. </w:t>
      </w:r>
      <w:r w:rsidR="0085408D" w:rsidRPr="0085408D">
        <w:rPr>
          <w:rFonts w:ascii="Arial" w:hAnsi="Arial" w:cs="Arial"/>
          <w:color w:val="000000"/>
          <w:sz w:val="28"/>
          <w:szCs w:val="28"/>
        </w:rPr>
        <w:t xml:space="preserve">Из архива </w:t>
      </w:r>
      <w:proofErr w:type="spellStart"/>
      <w:r w:rsidR="0085408D" w:rsidRPr="0085408D">
        <w:rPr>
          <w:rFonts w:ascii="Arial" w:hAnsi="Arial" w:cs="Arial"/>
          <w:color w:val="000000"/>
          <w:sz w:val="28"/>
          <w:szCs w:val="28"/>
        </w:rPr>
        <w:t>Песчанского</w:t>
      </w:r>
      <w:proofErr w:type="spellEnd"/>
      <w:r w:rsidR="0085408D" w:rsidRPr="0085408D">
        <w:rPr>
          <w:rFonts w:ascii="Arial" w:hAnsi="Arial" w:cs="Arial"/>
          <w:color w:val="000000"/>
          <w:sz w:val="28"/>
          <w:szCs w:val="28"/>
        </w:rPr>
        <w:t xml:space="preserve"> школьного музей. Воспоминания жительницы с. </w:t>
      </w:r>
      <w:proofErr w:type="spellStart"/>
      <w:r w:rsidR="0085408D" w:rsidRPr="0085408D">
        <w:rPr>
          <w:rFonts w:ascii="Arial" w:hAnsi="Arial" w:cs="Arial"/>
          <w:color w:val="000000"/>
          <w:sz w:val="28"/>
          <w:szCs w:val="28"/>
        </w:rPr>
        <w:t>Песчанское</w:t>
      </w:r>
      <w:proofErr w:type="spellEnd"/>
      <w:r w:rsidR="0085408D" w:rsidRPr="0085408D">
        <w:rPr>
          <w:rFonts w:ascii="Arial" w:hAnsi="Arial" w:cs="Arial"/>
          <w:color w:val="000000"/>
          <w:sz w:val="28"/>
          <w:szCs w:val="28"/>
        </w:rPr>
        <w:t xml:space="preserve">. «Хочется рассказать о хорошем человеке, </w:t>
      </w:r>
      <w:r w:rsidR="0085408D" w:rsidRPr="0085408D">
        <w:rPr>
          <w:rFonts w:ascii="Arial" w:hAnsi="Arial" w:cs="Arial"/>
          <w:color w:val="000000"/>
          <w:sz w:val="28"/>
          <w:szCs w:val="28"/>
        </w:rPr>
        <w:lastRenderedPageBreak/>
        <w:t xml:space="preserve">Нине Михайловне Агеевой, ей исполнилось 85 лет. Агеева она по мужу, а  девичья её фамилия  - Верховых. Родилась Нина  19 января 1939года в селе </w:t>
      </w:r>
      <w:proofErr w:type="spellStart"/>
      <w:r w:rsidR="0085408D" w:rsidRPr="0085408D">
        <w:rPr>
          <w:rFonts w:ascii="Arial" w:hAnsi="Arial" w:cs="Arial"/>
          <w:color w:val="000000"/>
          <w:sz w:val="28"/>
          <w:szCs w:val="28"/>
        </w:rPr>
        <w:t>Песчанском</w:t>
      </w:r>
      <w:proofErr w:type="spellEnd"/>
      <w:r w:rsidR="0085408D" w:rsidRPr="0085408D">
        <w:rPr>
          <w:rFonts w:ascii="Arial" w:hAnsi="Arial" w:cs="Arial"/>
          <w:color w:val="000000"/>
          <w:sz w:val="28"/>
          <w:szCs w:val="28"/>
        </w:rPr>
        <w:t xml:space="preserve">, в большой крестьянской семье. Была шестым ребёнком, а всего в семье было 9 детей. Отца убили в 30х годах во время коллективизации. 1937-38гг были неурожайные, голодные. Матери трудно было прокормить девятерых детей, и она поехала на лошади  зимой  в Целинный район менять вещи на хлеб, простудилась и умерла. Старшие: Мария, Григорий, Илья  стали работать, а младших сдали в детские дома: Павел, Нина и Сергей попали в </w:t>
      </w:r>
      <w:proofErr w:type="spellStart"/>
      <w:r w:rsidR="0085408D" w:rsidRPr="0085408D">
        <w:rPr>
          <w:rFonts w:ascii="Arial" w:hAnsi="Arial" w:cs="Arial"/>
          <w:color w:val="000000"/>
          <w:sz w:val="28"/>
          <w:szCs w:val="28"/>
        </w:rPr>
        <w:t>Песчанский</w:t>
      </w:r>
      <w:proofErr w:type="spellEnd"/>
      <w:r w:rsidR="0085408D" w:rsidRPr="0085408D">
        <w:rPr>
          <w:rFonts w:ascii="Arial" w:hAnsi="Arial" w:cs="Arial"/>
          <w:color w:val="000000"/>
          <w:sz w:val="28"/>
          <w:szCs w:val="28"/>
        </w:rPr>
        <w:t xml:space="preserve"> детский дом, а Клава с Иван</w:t>
      </w:r>
      <w:r w:rsidR="00A32B2C">
        <w:rPr>
          <w:rFonts w:ascii="Arial" w:hAnsi="Arial" w:cs="Arial"/>
          <w:color w:val="000000"/>
          <w:sz w:val="28"/>
          <w:szCs w:val="28"/>
        </w:rPr>
        <w:t xml:space="preserve">ом </w:t>
      </w:r>
      <w:proofErr w:type="gramStart"/>
      <w:r w:rsidR="00A32B2C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="00A32B2C">
        <w:rPr>
          <w:rFonts w:ascii="Arial" w:hAnsi="Arial" w:cs="Arial"/>
          <w:color w:val="000000"/>
          <w:sz w:val="28"/>
          <w:szCs w:val="28"/>
        </w:rPr>
        <w:t xml:space="preserve"> Каменский для дошкольников.</w:t>
      </w:r>
    </w:p>
    <w:p w:rsidR="002E1F48" w:rsidRDefault="0085408D" w:rsidP="002E1F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5408D">
        <w:rPr>
          <w:rFonts w:ascii="Arial" w:hAnsi="Arial" w:cs="Arial"/>
          <w:color w:val="000000"/>
          <w:sz w:val="28"/>
          <w:szCs w:val="28"/>
        </w:rPr>
        <w:t xml:space="preserve">Первые годы и в детском доме жизнь была полуголодная, но постепенно всё наладилось.  Нина Михайловна знает, как набивать матрац соломой и как стучат башмаки с деревянной подошвой. Разрослось хозяйство детдома. Воспитанники и учились, и помогали на ферме, в огороде, в заготовке дров, лучше стали питаться, одеваться.   В </w:t>
      </w:r>
      <w:proofErr w:type="spellStart"/>
      <w:r w:rsidRPr="0085408D">
        <w:rPr>
          <w:rFonts w:ascii="Arial" w:hAnsi="Arial" w:cs="Arial"/>
          <w:color w:val="000000"/>
          <w:sz w:val="28"/>
          <w:szCs w:val="28"/>
        </w:rPr>
        <w:t>Песчанской</w:t>
      </w:r>
      <w:proofErr w:type="spellEnd"/>
      <w:r w:rsidRPr="0085408D">
        <w:rPr>
          <w:rFonts w:ascii="Arial" w:hAnsi="Arial" w:cs="Arial"/>
          <w:color w:val="000000"/>
          <w:sz w:val="28"/>
          <w:szCs w:val="28"/>
        </w:rPr>
        <w:t xml:space="preserve"> школе в 1945</w:t>
      </w:r>
      <w:r w:rsidR="002E1F48">
        <w:rPr>
          <w:rFonts w:ascii="Arial" w:hAnsi="Arial" w:cs="Arial"/>
          <w:color w:val="000000"/>
          <w:sz w:val="28"/>
          <w:szCs w:val="28"/>
        </w:rPr>
        <w:t xml:space="preserve"> </w:t>
      </w:r>
      <w:r w:rsidRPr="0085408D">
        <w:rPr>
          <w:rFonts w:ascii="Arial" w:hAnsi="Arial" w:cs="Arial"/>
          <w:color w:val="000000"/>
          <w:sz w:val="28"/>
          <w:szCs w:val="28"/>
        </w:rPr>
        <w:t>году закончила Нина семь классов и вместе с восьмью подругами поступила в Петровское педагогическое училище с полным государственным обеспечением для дете</w:t>
      </w:r>
      <w:proofErr w:type="gramStart"/>
      <w:r w:rsidRPr="0085408D">
        <w:rPr>
          <w:rFonts w:ascii="Arial" w:hAnsi="Arial" w:cs="Arial"/>
          <w:color w:val="000000"/>
          <w:sz w:val="28"/>
          <w:szCs w:val="28"/>
        </w:rPr>
        <w:t>й-</w:t>
      </w:r>
      <w:proofErr w:type="gramEnd"/>
      <w:r w:rsidRPr="0085408D">
        <w:rPr>
          <w:rFonts w:ascii="Arial" w:hAnsi="Arial" w:cs="Arial"/>
          <w:color w:val="000000"/>
          <w:sz w:val="28"/>
          <w:szCs w:val="28"/>
        </w:rPr>
        <w:t xml:space="preserve"> сирот в Юргамыше. Через три года, в 1948 году,  она </w:t>
      </w:r>
      <w:proofErr w:type="gramStart"/>
      <w:r w:rsidRPr="0085408D">
        <w:rPr>
          <w:rFonts w:ascii="Arial" w:hAnsi="Arial" w:cs="Arial"/>
          <w:color w:val="000000"/>
          <w:sz w:val="28"/>
          <w:szCs w:val="28"/>
        </w:rPr>
        <w:t>закончила  училище</w:t>
      </w:r>
      <w:proofErr w:type="gramEnd"/>
      <w:r w:rsidRPr="0085408D">
        <w:rPr>
          <w:rFonts w:ascii="Arial" w:hAnsi="Arial" w:cs="Arial"/>
          <w:color w:val="000000"/>
          <w:sz w:val="28"/>
          <w:szCs w:val="28"/>
        </w:rPr>
        <w:t xml:space="preserve">  и получила диплом учителя-воспитателя. Нина Михайловна    вернулась в родной детский дом, но уже воспитателем. Жила вместе с девочками, то есть работой была трудная совместная жизнь, она была и мамой, и старшей се</w:t>
      </w:r>
      <w:r>
        <w:rPr>
          <w:rFonts w:ascii="Arial" w:hAnsi="Arial" w:cs="Arial"/>
          <w:color w:val="000000"/>
          <w:sz w:val="28"/>
          <w:szCs w:val="28"/>
        </w:rPr>
        <w:t>строй, и подругой.</w:t>
      </w:r>
    </w:p>
    <w:p w:rsidR="00BC1EC6" w:rsidRDefault="00BC1EC6" w:rsidP="002E1F4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1EC6">
        <w:rPr>
          <w:rFonts w:ascii="Arial" w:hAnsi="Arial" w:cs="Arial"/>
          <w:color w:val="000000"/>
          <w:sz w:val="28"/>
          <w:szCs w:val="28"/>
        </w:rPr>
        <w:t>Детдомовский городок располагался по двум сторонам улицы: три жилых корпуса, столовая, клуб, медпункт, хозяйственные помещения. </w:t>
      </w:r>
      <w:r w:rsidRPr="00BC1EC6">
        <w:rPr>
          <w:rFonts w:ascii="Arial" w:hAnsi="Arial" w:cs="Arial"/>
          <w:color w:val="000000"/>
          <w:sz w:val="28"/>
          <w:szCs w:val="28"/>
        </w:rPr>
        <w:br/>
      </w:r>
      <w:r w:rsidR="00FA555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C1EC6">
        <w:rPr>
          <w:rFonts w:ascii="Arial" w:hAnsi="Arial" w:cs="Arial"/>
          <w:color w:val="000000"/>
          <w:sz w:val="28"/>
          <w:szCs w:val="28"/>
        </w:rPr>
        <w:t xml:space="preserve">В 30-40-х годах директором был Николай Ильич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Сахаутдинов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. При </w:t>
      </w:r>
      <w:r w:rsidRPr="00BC1EC6">
        <w:rPr>
          <w:rFonts w:ascii="Arial" w:hAnsi="Arial" w:cs="Arial"/>
          <w:color w:val="000000"/>
          <w:sz w:val="28"/>
          <w:szCs w:val="28"/>
        </w:rPr>
        <w:lastRenderedPageBreak/>
        <w:t>нем было большое подсобное хозяйство: содержались коровы, лошади, свиньи, пчелы, большой огород, в саду 60 яблонь, около 200 сосенок и акаций. С огорода однажды собрали около двух тонн капусты, 252 кг помидоров. В детдоме хватало для питания молока, мяса, овощей, а излишки даже продавали. </w:t>
      </w:r>
      <w:r w:rsidRPr="00BC1EC6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FA555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C1EC6">
        <w:rPr>
          <w:rFonts w:ascii="Arial" w:hAnsi="Arial" w:cs="Arial"/>
          <w:color w:val="000000"/>
          <w:sz w:val="28"/>
          <w:szCs w:val="28"/>
        </w:rPr>
        <w:t xml:space="preserve">Любовь к животным помогла одному из воспитанников детского дома Гене Коновалову, который пропадал на конюшне,  с выбором профессии – он стал зоотехником.  Вся Песчанка помнит  и лихого цыгана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Сакирку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>. Он тоже все свое свободное время проводил с лошадьми, а после даже работал в Кургане на ипподроме. Конюхом была женщина – Анна Николаевна Усова.</w:t>
      </w:r>
      <w:r w:rsidRPr="00BC1EC6">
        <w:rPr>
          <w:rFonts w:ascii="Arial" w:hAnsi="Arial" w:cs="Arial"/>
          <w:color w:val="000000"/>
          <w:sz w:val="28"/>
          <w:szCs w:val="28"/>
        </w:rPr>
        <w:br/>
        <w:t>  Жизнь в детском доме была подчинена строгому распорядку. Утром в 7.00 часов  – подъем, в 7.15 – зарядка, умывание, наведение порядка в корпусах. С самого открытия детского дома детей обеспечили байковыми одеялами и постельным бельем, которое меняли один раз в 10 дней.  Тогда же ходили в баню. Подушки были и ватные, и перовые, а вот матрасы в предвоенное и военное время  набивали соломой и меняли ее раз в месяц. </w:t>
      </w:r>
      <w:r w:rsidRPr="00BC1EC6">
        <w:rPr>
          <w:rFonts w:ascii="Arial" w:hAnsi="Arial" w:cs="Arial"/>
          <w:color w:val="000000"/>
          <w:sz w:val="28"/>
          <w:szCs w:val="28"/>
        </w:rPr>
        <w:br/>
        <w:t>Пер</w:t>
      </w:r>
      <w:r w:rsidR="00DD41C7">
        <w:rPr>
          <w:rFonts w:ascii="Arial" w:hAnsi="Arial" w:cs="Arial"/>
          <w:color w:val="000000"/>
          <w:sz w:val="28"/>
          <w:szCs w:val="28"/>
        </w:rPr>
        <w:t>ед ужином был обязательно воспи</w:t>
      </w:r>
      <w:r w:rsidRPr="00BC1EC6">
        <w:rPr>
          <w:rFonts w:ascii="Arial" w:hAnsi="Arial" w:cs="Arial"/>
          <w:color w:val="000000"/>
          <w:sz w:val="28"/>
          <w:szCs w:val="28"/>
        </w:rPr>
        <w:t>тательный час: чтение и обсуждение книг, газетных статей, беседы. Постоянно готовили концерты, проводили встречи с участниками Гражданской и Отечественной войн, играли в КВН, смотрели диафильмы и кинофильмы.  </w:t>
      </w:r>
      <w:r w:rsidRPr="00BC1EC6">
        <w:rPr>
          <w:rFonts w:ascii="Arial" w:hAnsi="Arial" w:cs="Arial"/>
          <w:color w:val="000000"/>
          <w:sz w:val="28"/>
          <w:szCs w:val="28"/>
        </w:rPr>
        <w:br/>
        <w:t> </w:t>
      </w:r>
      <w:r w:rsidR="00FA555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C1EC6">
        <w:rPr>
          <w:rFonts w:ascii="Arial" w:hAnsi="Arial" w:cs="Arial"/>
          <w:color w:val="000000"/>
          <w:sz w:val="28"/>
          <w:szCs w:val="28"/>
        </w:rPr>
        <w:t>Старшие девочки работали в швейном цехе, шили себе одежду, учились вышивать. Занималась с ними Белова Анфиса Ниловна. К 50-летию образования СССР воспитанницы детдома вышили гербы союзных республик и заняли первое место на областной выставке детского творчества.</w:t>
      </w:r>
      <w:r w:rsidRPr="00BC1EC6">
        <w:rPr>
          <w:rFonts w:ascii="Arial" w:hAnsi="Arial" w:cs="Arial"/>
          <w:color w:val="000000"/>
          <w:sz w:val="28"/>
          <w:szCs w:val="28"/>
        </w:rPr>
        <w:br/>
      </w:r>
      <w:r w:rsidR="00FA555F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BC1EC6">
        <w:rPr>
          <w:rFonts w:ascii="Arial" w:hAnsi="Arial" w:cs="Arial"/>
          <w:color w:val="000000"/>
          <w:sz w:val="28"/>
          <w:szCs w:val="28"/>
        </w:rPr>
        <w:t xml:space="preserve">Мальчишки работали в столярной мастерской под руководством Ушакова Андрея Алексеевича, бывшего воспитанника детского дома. </w:t>
      </w:r>
      <w:r w:rsidRPr="00BC1EC6">
        <w:rPr>
          <w:rFonts w:ascii="Arial" w:hAnsi="Arial" w:cs="Arial"/>
          <w:color w:val="000000"/>
          <w:sz w:val="28"/>
          <w:szCs w:val="28"/>
        </w:rPr>
        <w:lastRenderedPageBreak/>
        <w:t>Учились пилить, строгать, мастерить табуретки и скамейки, ремонтировать мебель и хозяйственные постройки.</w:t>
      </w:r>
      <w:r w:rsidRPr="00BC1EC6">
        <w:rPr>
          <w:rFonts w:ascii="Arial" w:hAnsi="Arial" w:cs="Arial"/>
          <w:color w:val="000000"/>
          <w:sz w:val="28"/>
          <w:szCs w:val="28"/>
        </w:rPr>
        <w:br/>
        <w:t xml:space="preserve">Работал хоровой кружок, который вела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Подкорытова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 Галина Александровна. 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Вахина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 Елена Дмитриевна учила  детей  танцевать.</w:t>
      </w:r>
      <w:r w:rsidRPr="00BC1EC6">
        <w:rPr>
          <w:rFonts w:ascii="Arial" w:hAnsi="Arial" w:cs="Arial"/>
          <w:color w:val="000000"/>
          <w:sz w:val="28"/>
          <w:szCs w:val="28"/>
        </w:rPr>
        <w:br/>
        <w:t>Раз в месяц в детдоме проходил день именинника, и на праздничный ужин в столовую приглашались все именинники месяца. Они могли привести с собой своих друзей. Традицией было проведение спортивного праздника. Готовились к нему заранее. Походы в лес за ягодами, грибами, заготовка веников для бани были трудом и удовольствием. </w:t>
      </w:r>
      <w:r w:rsidRPr="00BC1EC6">
        <w:rPr>
          <w:rFonts w:ascii="Arial" w:hAnsi="Arial" w:cs="Arial"/>
          <w:color w:val="000000"/>
          <w:sz w:val="28"/>
          <w:szCs w:val="28"/>
        </w:rPr>
        <w:br/>
        <w:t> </w:t>
      </w:r>
      <w:r w:rsidR="00FA555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C1EC6">
        <w:rPr>
          <w:rFonts w:ascii="Arial" w:hAnsi="Arial" w:cs="Arial"/>
          <w:color w:val="000000"/>
          <w:sz w:val="28"/>
          <w:szCs w:val="28"/>
        </w:rPr>
        <w:t xml:space="preserve">Работать в детском доме было непросто. Директорами после Великой  Отечественной войны были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Сахаутдинов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 Николай Ильич,  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Подкорытов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 Иван Васильевич, Соловьева Зоя Тимофеевна, а в 1954 году был назначен Кочкин Петр Петрович.  Коллектив сотрудников был стабильным и дружным. </w:t>
      </w:r>
      <w:r w:rsidRPr="00BC1EC6">
        <w:rPr>
          <w:rFonts w:ascii="Arial" w:hAnsi="Arial" w:cs="Arial"/>
          <w:color w:val="000000"/>
          <w:sz w:val="28"/>
          <w:szCs w:val="28"/>
        </w:rPr>
        <w:br/>
      </w:r>
      <w:r w:rsidR="0085408D"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spellStart"/>
      <w:r w:rsidRPr="00BC1EC6">
        <w:rPr>
          <w:rFonts w:ascii="Arial" w:hAnsi="Arial" w:cs="Arial"/>
          <w:color w:val="000000"/>
          <w:sz w:val="28"/>
          <w:szCs w:val="28"/>
        </w:rPr>
        <w:t>Песчанский</w:t>
      </w:r>
      <w:proofErr w:type="spellEnd"/>
      <w:r w:rsidRPr="00BC1EC6">
        <w:rPr>
          <w:rFonts w:ascii="Arial" w:hAnsi="Arial" w:cs="Arial"/>
          <w:color w:val="000000"/>
          <w:sz w:val="28"/>
          <w:szCs w:val="28"/>
        </w:rPr>
        <w:t xml:space="preserve"> детский дом работал в самые трудные годы: предвоенные, военные и послевоенные, когда особенно много было детей-сирот. Материальное обеспечение в детском доме было лучше, чем в деревенских семьях, и достигалось оно совместным трудом детей и работников детского дома в большом подсобном хозяйстве. Совместный труд объединял и работников, и воспитанников в одну большую семью-коммуну, где все зависели друг от друга, всех сближали совместные переживания и общие интересы.      </w:t>
      </w:r>
      <w:r w:rsidRPr="00BC1EC6">
        <w:rPr>
          <w:rFonts w:ascii="Arial" w:hAnsi="Arial" w:cs="Arial"/>
          <w:color w:val="000000"/>
          <w:sz w:val="28"/>
          <w:szCs w:val="28"/>
        </w:rPr>
        <w:br/>
        <w:t>Почти 50 лет прошло с момента закрытия детского дома, но его воспитанники  помнят тех, кто дал им путевку в жизнь. Они пишут письма, шлют телеграммы, приезжают в гости.</w:t>
      </w:r>
    </w:p>
    <w:p w:rsidR="00E51BD1" w:rsidRDefault="00E51BD1" w:rsidP="00E42E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51BD1" w:rsidRDefault="00E51BD1" w:rsidP="00E42E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51BD1" w:rsidRDefault="00E51BD1" w:rsidP="00A32B2C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51BD1" w:rsidRDefault="00E51BD1" w:rsidP="002E1F48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E42EB5" w:rsidRPr="002E1F48" w:rsidRDefault="00E42EB5" w:rsidP="00E42EB5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1F48">
        <w:rPr>
          <w:rFonts w:ascii="Arial" w:hAnsi="Arial" w:cs="Arial"/>
          <w:b/>
          <w:color w:val="000000"/>
          <w:sz w:val="28"/>
          <w:szCs w:val="28"/>
          <w:lang w:val="en-US"/>
        </w:rPr>
        <w:t>III</w:t>
      </w:r>
      <w:r w:rsidRPr="00911F8D">
        <w:rPr>
          <w:rFonts w:ascii="Arial" w:hAnsi="Arial" w:cs="Arial"/>
          <w:b/>
          <w:color w:val="000000"/>
          <w:sz w:val="28"/>
          <w:szCs w:val="28"/>
        </w:rPr>
        <w:t>.</w:t>
      </w:r>
      <w:r w:rsidRPr="002E1F48">
        <w:rPr>
          <w:rFonts w:ascii="Arial" w:hAnsi="Arial" w:cs="Arial"/>
          <w:b/>
          <w:color w:val="000000"/>
          <w:sz w:val="28"/>
          <w:szCs w:val="28"/>
        </w:rPr>
        <w:t xml:space="preserve"> Заключение</w:t>
      </w:r>
    </w:p>
    <w:p w:rsidR="00E42EB5" w:rsidRPr="00E42EB5" w:rsidRDefault="00E42EB5" w:rsidP="00E42EB5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42EB5">
        <w:rPr>
          <w:rFonts w:ascii="Arial" w:hAnsi="Arial" w:cs="Arial"/>
          <w:sz w:val="28"/>
          <w:szCs w:val="28"/>
        </w:rPr>
        <w:t xml:space="preserve">          Детский дом в военное время имел огромное значение в жизни детей. Воспитатели помогали  справиться с невзгодами военного времени. Дети в данный период времени взрослели раньше как физически, так и нравственно. Им были присущи такие качества, как чувство долга перед Родиной, семьей, ответственность за свои поступки. Военное время приучило  их к дисциплине в труде и в личной жизни.</w:t>
      </w:r>
    </w:p>
    <w:p w:rsidR="00E42EB5" w:rsidRPr="00E42EB5" w:rsidRDefault="00E42EB5" w:rsidP="00E42EB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E42EB5">
        <w:rPr>
          <w:sz w:val="28"/>
          <w:szCs w:val="28"/>
        </w:rPr>
        <w:t xml:space="preserve">        </w:t>
      </w:r>
    </w:p>
    <w:p w:rsidR="00E42EB5" w:rsidRPr="00BC1EC6" w:rsidRDefault="00E42EB5" w:rsidP="00FA555F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EB5" w:rsidRDefault="00E42EB5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B5284" w:rsidRPr="006E1B52" w:rsidRDefault="00D2272E" w:rsidP="006E1B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2272E">
        <w:rPr>
          <w:rFonts w:ascii="Arial" w:hAnsi="Arial" w:cs="Arial"/>
          <w:b/>
          <w:sz w:val="28"/>
          <w:szCs w:val="28"/>
        </w:rPr>
        <w:t xml:space="preserve">Список литературы и интернет ресурсов                                      </w:t>
      </w:r>
    </w:p>
    <w:p w:rsidR="00F619EB" w:rsidRPr="00F619EB" w:rsidRDefault="00F619EB" w:rsidP="00D612A9">
      <w:pPr>
        <w:spacing w:line="360" w:lineRule="auto"/>
        <w:ind w:left="540" w:hanging="360"/>
        <w:rPr>
          <w:rFonts w:ascii="Arial" w:hAnsi="Arial" w:cs="Arial"/>
          <w:color w:val="000000"/>
          <w:sz w:val="28"/>
          <w:szCs w:val="28"/>
        </w:rPr>
      </w:pPr>
      <w:r w:rsidRPr="00F619EB">
        <w:rPr>
          <w:rFonts w:ascii="Arial" w:hAnsi="Arial" w:cs="Arial"/>
          <w:color w:val="000000"/>
          <w:sz w:val="28"/>
          <w:szCs w:val="28"/>
        </w:rPr>
        <w:t>1.     Синицын А.М. Всенародная помощь фронту. – М., 1975. – С.327.</w:t>
      </w:r>
    </w:p>
    <w:p w:rsidR="00F619EB" w:rsidRPr="00F619EB" w:rsidRDefault="00F619EB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F619EB">
        <w:rPr>
          <w:rFonts w:ascii="Arial" w:hAnsi="Arial" w:cs="Arial"/>
          <w:color w:val="000000"/>
          <w:sz w:val="28"/>
          <w:szCs w:val="28"/>
        </w:rPr>
        <w:t>2.     История Великой Отечественной войны Советского Союза 1941-1945 гг. – М., 1961. – Т.2. – С.143.</w:t>
      </w:r>
    </w:p>
    <w:p w:rsidR="00F619EB" w:rsidRPr="00F619EB" w:rsidRDefault="006E1B52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911F8D">
        <w:rPr>
          <w:rFonts w:ascii="Arial" w:hAnsi="Arial" w:cs="Arial"/>
          <w:color w:val="000000"/>
          <w:sz w:val="28"/>
          <w:szCs w:val="28"/>
        </w:rPr>
        <w:t>3</w:t>
      </w:r>
      <w:r w:rsidR="00F619EB" w:rsidRPr="00F619EB">
        <w:rPr>
          <w:rFonts w:ascii="Arial" w:hAnsi="Arial" w:cs="Arial"/>
          <w:color w:val="000000"/>
          <w:sz w:val="28"/>
          <w:szCs w:val="28"/>
        </w:rPr>
        <w:t>.     </w:t>
      </w:r>
      <w:proofErr w:type="spellStart"/>
      <w:r w:rsidR="00F619EB" w:rsidRPr="00F619EB">
        <w:rPr>
          <w:rFonts w:ascii="Arial" w:hAnsi="Arial" w:cs="Arial"/>
          <w:color w:val="000000"/>
          <w:sz w:val="28"/>
          <w:szCs w:val="28"/>
        </w:rPr>
        <w:t>Куманев</w:t>
      </w:r>
      <w:proofErr w:type="spellEnd"/>
      <w:r w:rsidR="00F619EB" w:rsidRPr="00F619EB">
        <w:rPr>
          <w:rFonts w:ascii="Arial" w:hAnsi="Arial" w:cs="Arial"/>
          <w:color w:val="000000"/>
          <w:sz w:val="28"/>
          <w:szCs w:val="28"/>
        </w:rPr>
        <w:t xml:space="preserve"> Г.А. Советские железнодорожники в годы Великой Отечественной войны. – М., 1963. – С.61.</w:t>
      </w:r>
    </w:p>
    <w:p w:rsidR="00F619EB" w:rsidRPr="00F619EB" w:rsidRDefault="006E1B52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911F8D">
        <w:rPr>
          <w:rFonts w:ascii="Arial" w:hAnsi="Arial" w:cs="Arial"/>
          <w:color w:val="000000"/>
          <w:sz w:val="28"/>
          <w:szCs w:val="28"/>
        </w:rPr>
        <w:t>4</w:t>
      </w:r>
      <w:r w:rsidR="00F619EB" w:rsidRPr="00F619EB">
        <w:rPr>
          <w:rFonts w:ascii="Arial" w:hAnsi="Arial" w:cs="Arial"/>
          <w:color w:val="000000"/>
          <w:sz w:val="28"/>
          <w:szCs w:val="28"/>
        </w:rPr>
        <w:t>.     </w:t>
      </w:r>
      <w:proofErr w:type="spellStart"/>
      <w:r w:rsidR="00F619EB" w:rsidRPr="00F619EB">
        <w:rPr>
          <w:rFonts w:ascii="Arial" w:hAnsi="Arial" w:cs="Arial"/>
          <w:color w:val="000000"/>
          <w:sz w:val="28"/>
          <w:szCs w:val="28"/>
        </w:rPr>
        <w:t>Лихоманов</w:t>
      </w:r>
      <w:proofErr w:type="spellEnd"/>
      <w:r w:rsidR="00F619EB" w:rsidRPr="00F619EB">
        <w:rPr>
          <w:rFonts w:ascii="Arial" w:hAnsi="Arial" w:cs="Arial"/>
          <w:color w:val="000000"/>
          <w:sz w:val="28"/>
          <w:szCs w:val="28"/>
        </w:rPr>
        <w:t xml:space="preserve"> М.И., </w:t>
      </w:r>
      <w:proofErr w:type="spellStart"/>
      <w:r w:rsidR="00F619EB" w:rsidRPr="00F619EB">
        <w:rPr>
          <w:rFonts w:ascii="Arial" w:hAnsi="Arial" w:cs="Arial"/>
          <w:color w:val="000000"/>
          <w:sz w:val="28"/>
          <w:szCs w:val="28"/>
        </w:rPr>
        <w:t>Позина</w:t>
      </w:r>
      <w:proofErr w:type="spellEnd"/>
      <w:r w:rsidR="00F619EB" w:rsidRPr="00F619EB">
        <w:rPr>
          <w:rFonts w:ascii="Arial" w:hAnsi="Arial" w:cs="Arial"/>
          <w:color w:val="000000"/>
          <w:sz w:val="28"/>
          <w:szCs w:val="28"/>
        </w:rPr>
        <w:t xml:space="preserve"> Л.Т., </w:t>
      </w:r>
      <w:proofErr w:type="spellStart"/>
      <w:r w:rsidR="00F619EB" w:rsidRPr="00F619EB">
        <w:rPr>
          <w:rFonts w:ascii="Arial" w:hAnsi="Arial" w:cs="Arial"/>
          <w:color w:val="000000"/>
          <w:sz w:val="28"/>
          <w:szCs w:val="28"/>
        </w:rPr>
        <w:t>Финогенов</w:t>
      </w:r>
      <w:proofErr w:type="spellEnd"/>
      <w:r w:rsidR="00F619EB" w:rsidRPr="00F619EB">
        <w:rPr>
          <w:rFonts w:ascii="Arial" w:hAnsi="Arial" w:cs="Arial"/>
          <w:color w:val="000000"/>
          <w:sz w:val="28"/>
          <w:szCs w:val="28"/>
        </w:rPr>
        <w:t xml:space="preserve"> Е.И. Партийное руководство эвакуацией в первый период Великой Отечественной войны. – Л.,1985. – С.24.</w:t>
      </w:r>
    </w:p>
    <w:p w:rsidR="00F619EB" w:rsidRDefault="006E1B52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11F8D">
        <w:rPr>
          <w:rFonts w:ascii="Arial" w:hAnsi="Arial" w:cs="Arial"/>
          <w:color w:val="000000"/>
          <w:sz w:val="28"/>
          <w:szCs w:val="28"/>
        </w:rPr>
        <w:t>5</w:t>
      </w:r>
      <w:r w:rsidR="00F619EB" w:rsidRPr="00F619EB">
        <w:rPr>
          <w:rFonts w:ascii="Arial" w:hAnsi="Arial" w:cs="Arial"/>
          <w:color w:val="000000"/>
          <w:sz w:val="28"/>
          <w:szCs w:val="28"/>
        </w:rPr>
        <w:t>.     Александрова Г.И. Забота партии о детях-сиротах (1941-1945 гг.) // В сб.: Борьба партии за укрепление социально-политического единства советского общества. – Петрозаводск, 1981.  – С.93.</w:t>
      </w:r>
    </w:p>
    <w:p w:rsidR="006E1B52" w:rsidRDefault="006E1B52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6E1B52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6E1B5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Районная газета «Звезда».</w:t>
      </w:r>
    </w:p>
    <w:p w:rsidR="006E1B52" w:rsidRDefault="006E1B52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Материалы районного архива.</w:t>
      </w:r>
    </w:p>
    <w:p w:rsidR="0006037A" w:rsidRPr="006E1B52" w:rsidRDefault="0006037A" w:rsidP="00D612A9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</w:t>
      </w:r>
      <w:hyperlink r:id="rId8" w:history="1">
        <w:r>
          <w:rPr>
            <w:rStyle w:val="ac"/>
          </w:rPr>
          <w:t>http://stranakids.ru</w:t>
        </w:r>
      </w:hyperlink>
    </w:p>
    <w:p w:rsidR="008B5284" w:rsidRPr="00D612A9" w:rsidRDefault="008B5284" w:rsidP="00D612A9">
      <w:pPr>
        <w:spacing w:line="360" w:lineRule="auto"/>
        <w:rPr>
          <w:rFonts w:ascii="Arial" w:hAnsi="Arial" w:cs="Arial"/>
          <w:sz w:val="28"/>
          <w:szCs w:val="28"/>
        </w:rPr>
      </w:pPr>
    </w:p>
    <w:p w:rsidR="008B5284" w:rsidRPr="00D612A9" w:rsidRDefault="008B5284" w:rsidP="00D612A9">
      <w:pPr>
        <w:spacing w:line="360" w:lineRule="auto"/>
        <w:rPr>
          <w:rFonts w:ascii="Arial" w:hAnsi="Arial" w:cs="Arial"/>
          <w:sz w:val="28"/>
          <w:szCs w:val="28"/>
        </w:rPr>
      </w:pPr>
    </w:p>
    <w:p w:rsidR="008B5284" w:rsidRPr="00BC1EC6" w:rsidRDefault="008B5284">
      <w:pPr>
        <w:rPr>
          <w:rFonts w:ascii="Verdana" w:hAnsi="Verdana"/>
        </w:rPr>
      </w:pPr>
    </w:p>
    <w:p w:rsidR="008B5284" w:rsidRPr="00BC1EC6" w:rsidRDefault="008B5284">
      <w:pPr>
        <w:rPr>
          <w:rFonts w:ascii="Verdana" w:hAnsi="Verdana"/>
        </w:rPr>
      </w:pPr>
    </w:p>
    <w:p w:rsidR="008B5284" w:rsidRDefault="008B5284"/>
    <w:sectPr w:rsidR="008B52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BD" w:rsidRDefault="008604BD" w:rsidP="00BC1EC6">
      <w:r>
        <w:separator/>
      </w:r>
    </w:p>
  </w:endnote>
  <w:endnote w:type="continuationSeparator" w:id="0">
    <w:p w:rsidR="008604BD" w:rsidRDefault="008604BD" w:rsidP="00B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BD" w:rsidRDefault="008604BD" w:rsidP="00BC1EC6">
      <w:r>
        <w:separator/>
      </w:r>
    </w:p>
  </w:footnote>
  <w:footnote w:type="continuationSeparator" w:id="0">
    <w:p w:rsidR="008604BD" w:rsidRDefault="008604BD" w:rsidP="00B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038054"/>
      <w:docPartObj>
        <w:docPartGallery w:val="Page Numbers (Top of Page)"/>
        <w:docPartUnique/>
      </w:docPartObj>
    </w:sdtPr>
    <w:sdtEndPr/>
    <w:sdtContent>
      <w:p w:rsidR="00BC1EC6" w:rsidRDefault="00BC1E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2C">
          <w:rPr>
            <w:noProof/>
          </w:rPr>
          <w:t>18</w:t>
        </w:r>
        <w:r>
          <w:fldChar w:fldCharType="end"/>
        </w:r>
      </w:p>
    </w:sdtContent>
  </w:sdt>
  <w:p w:rsidR="00BC1EC6" w:rsidRDefault="00BC1E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717"/>
    <w:multiLevelType w:val="multilevel"/>
    <w:tmpl w:val="BF802F7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6BA56377"/>
    <w:multiLevelType w:val="multilevel"/>
    <w:tmpl w:val="22E0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3"/>
    <w:rsid w:val="00014C4B"/>
    <w:rsid w:val="0006037A"/>
    <w:rsid w:val="00073220"/>
    <w:rsid w:val="002128BE"/>
    <w:rsid w:val="00225A76"/>
    <w:rsid w:val="002E1F48"/>
    <w:rsid w:val="004414D4"/>
    <w:rsid w:val="005603DD"/>
    <w:rsid w:val="006E1B52"/>
    <w:rsid w:val="0085408D"/>
    <w:rsid w:val="008604BD"/>
    <w:rsid w:val="00891E37"/>
    <w:rsid w:val="008B5284"/>
    <w:rsid w:val="008E14D5"/>
    <w:rsid w:val="00911F8D"/>
    <w:rsid w:val="00A32B2C"/>
    <w:rsid w:val="00A400B9"/>
    <w:rsid w:val="00AE3566"/>
    <w:rsid w:val="00BC1EC6"/>
    <w:rsid w:val="00BC2420"/>
    <w:rsid w:val="00C80443"/>
    <w:rsid w:val="00CA7543"/>
    <w:rsid w:val="00D2272E"/>
    <w:rsid w:val="00D612A9"/>
    <w:rsid w:val="00D64566"/>
    <w:rsid w:val="00DD41C7"/>
    <w:rsid w:val="00E42EB5"/>
    <w:rsid w:val="00E51BD1"/>
    <w:rsid w:val="00F619EB"/>
    <w:rsid w:val="00FA555F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25A7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25A76"/>
    <w:rPr>
      <w:b/>
      <w:bCs/>
    </w:rPr>
  </w:style>
  <w:style w:type="paragraph" w:customStyle="1" w:styleId="c3">
    <w:name w:val="c3"/>
    <w:basedOn w:val="a"/>
    <w:rsid w:val="004414D4"/>
    <w:pPr>
      <w:spacing w:before="100" w:beforeAutospacing="1" w:after="100" w:afterAutospacing="1"/>
    </w:pPr>
  </w:style>
  <w:style w:type="character" w:customStyle="1" w:styleId="c5">
    <w:name w:val="c5"/>
    <w:basedOn w:val="a0"/>
    <w:rsid w:val="004414D4"/>
  </w:style>
  <w:style w:type="paragraph" w:customStyle="1" w:styleId="c25">
    <w:name w:val="c25"/>
    <w:basedOn w:val="a"/>
    <w:rsid w:val="004414D4"/>
    <w:pPr>
      <w:spacing w:before="100" w:beforeAutospacing="1" w:after="100" w:afterAutospacing="1"/>
    </w:pPr>
  </w:style>
  <w:style w:type="paragraph" w:customStyle="1" w:styleId="c0">
    <w:name w:val="c0"/>
    <w:basedOn w:val="a"/>
    <w:rsid w:val="004414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4D4"/>
  </w:style>
  <w:style w:type="paragraph" w:customStyle="1" w:styleId="c6">
    <w:name w:val="c6"/>
    <w:basedOn w:val="a"/>
    <w:rsid w:val="004414D4"/>
    <w:pPr>
      <w:spacing w:before="100" w:beforeAutospacing="1" w:after="100" w:afterAutospacing="1"/>
    </w:pPr>
  </w:style>
  <w:style w:type="paragraph" w:customStyle="1" w:styleId="c34">
    <w:name w:val="c34"/>
    <w:basedOn w:val="a"/>
    <w:rsid w:val="004414D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4C4B"/>
  </w:style>
  <w:style w:type="paragraph" w:styleId="aa">
    <w:name w:val="Balloon Text"/>
    <w:basedOn w:val="a"/>
    <w:link w:val="ab"/>
    <w:uiPriority w:val="99"/>
    <w:semiHidden/>
    <w:unhideWhenUsed/>
    <w:rsid w:val="00854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08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06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25A7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25A76"/>
    <w:rPr>
      <w:b/>
      <w:bCs/>
    </w:rPr>
  </w:style>
  <w:style w:type="paragraph" w:customStyle="1" w:styleId="c3">
    <w:name w:val="c3"/>
    <w:basedOn w:val="a"/>
    <w:rsid w:val="004414D4"/>
    <w:pPr>
      <w:spacing w:before="100" w:beforeAutospacing="1" w:after="100" w:afterAutospacing="1"/>
    </w:pPr>
  </w:style>
  <w:style w:type="character" w:customStyle="1" w:styleId="c5">
    <w:name w:val="c5"/>
    <w:basedOn w:val="a0"/>
    <w:rsid w:val="004414D4"/>
  </w:style>
  <w:style w:type="paragraph" w:customStyle="1" w:styleId="c25">
    <w:name w:val="c25"/>
    <w:basedOn w:val="a"/>
    <w:rsid w:val="004414D4"/>
    <w:pPr>
      <w:spacing w:before="100" w:beforeAutospacing="1" w:after="100" w:afterAutospacing="1"/>
    </w:pPr>
  </w:style>
  <w:style w:type="paragraph" w:customStyle="1" w:styleId="c0">
    <w:name w:val="c0"/>
    <w:basedOn w:val="a"/>
    <w:rsid w:val="004414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4D4"/>
  </w:style>
  <w:style w:type="paragraph" w:customStyle="1" w:styleId="c6">
    <w:name w:val="c6"/>
    <w:basedOn w:val="a"/>
    <w:rsid w:val="004414D4"/>
    <w:pPr>
      <w:spacing w:before="100" w:beforeAutospacing="1" w:after="100" w:afterAutospacing="1"/>
    </w:pPr>
  </w:style>
  <w:style w:type="paragraph" w:customStyle="1" w:styleId="c34">
    <w:name w:val="c34"/>
    <w:basedOn w:val="a"/>
    <w:rsid w:val="004414D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4C4B"/>
  </w:style>
  <w:style w:type="paragraph" w:styleId="aa">
    <w:name w:val="Balloon Text"/>
    <w:basedOn w:val="a"/>
    <w:link w:val="ab"/>
    <w:uiPriority w:val="99"/>
    <w:semiHidden/>
    <w:unhideWhenUsed/>
    <w:rsid w:val="00854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08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06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kid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22</cp:revision>
  <cp:lastPrinted>2015-05-09T20:00:00Z</cp:lastPrinted>
  <dcterms:created xsi:type="dcterms:W3CDTF">2015-05-08T19:13:00Z</dcterms:created>
  <dcterms:modified xsi:type="dcterms:W3CDTF">2017-04-05T15:57:00Z</dcterms:modified>
</cp:coreProperties>
</file>