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7F" w:rsidRPr="00412C7F" w:rsidRDefault="00412C7F" w:rsidP="00412C7F">
      <w:pPr>
        <w:spacing w:after="47"/>
        <w:outlineLvl w:val="0"/>
        <w:rPr>
          <w:bCs/>
          <w:kern w:val="36"/>
        </w:rPr>
      </w:pPr>
      <w:r w:rsidRPr="00412C7F">
        <w:rPr>
          <w:b/>
          <w:bCs/>
          <w:kern w:val="36"/>
        </w:rPr>
        <w:t>Ф.И.О. автора: Залесова Наталья Викторовна</w:t>
      </w:r>
    </w:p>
    <w:p w:rsidR="00412C7F" w:rsidRPr="00412C7F" w:rsidRDefault="00412C7F" w:rsidP="00412C7F">
      <w:pPr>
        <w:spacing w:after="47"/>
        <w:outlineLvl w:val="0"/>
        <w:rPr>
          <w:b/>
          <w:bCs/>
          <w:kern w:val="36"/>
        </w:rPr>
      </w:pPr>
      <w:r w:rsidRPr="00412C7F">
        <w:rPr>
          <w:b/>
          <w:bCs/>
          <w:kern w:val="36"/>
        </w:rPr>
        <w:t xml:space="preserve">Тема урока: </w:t>
      </w:r>
      <w:r w:rsidRPr="00412C7F">
        <w:rPr>
          <w:b/>
          <w:bCs/>
          <w:color w:val="000000"/>
        </w:rPr>
        <w:t>«Портрет героев сказок и былин»</w:t>
      </w:r>
    </w:p>
    <w:p w:rsidR="0077666D" w:rsidRPr="00412C7F" w:rsidRDefault="00412C7F" w:rsidP="00412C7F">
      <w:pPr>
        <w:spacing w:after="47"/>
        <w:outlineLvl w:val="0"/>
      </w:pPr>
      <w:r w:rsidRPr="00412C7F">
        <w:rPr>
          <w:b/>
          <w:bCs/>
          <w:kern w:val="36"/>
        </w:rPr>
        <w:t>Класс: 5 класс</w:t>
      </w:r>
    </w:p>
    <w:p w:rsidR="00D146BC" w:rsidRDefault="0077666D" w:rsidP="006175FA">
      <w:pPr>
        <w:shd w:val="clear" w:color="auto" w:fill="FFFFFF"/>
        <w:autoSpaceDE w:val="0"/>
        <w:autoSpaceDN w:val="0"/>
        <w:adjustRightInd w:val="0"/>
        <w:ind w:left="113" w:right="113"/>
        <w:jc w:val="both"/>
        <w:rPr>
          <w:sz w:val="28"/>
          <w:szCs w:val="28"/>
        </w:rPr>
      </w:pPr>
      <w:r w:rsidRPr="00707CBF">
        <w:rPr>
          <w:b/>
          <w:bCs/>
          <w:color w:val="000000"/>
        </w:rPr>
        <w:t>Цели:</w:t>
      </w:r>
      <w:r w:rsidR="00A34C09" w:rsidRPr="00A34C09">
        <w:rPr>
          <w:sz w:val="28"/>
          <w:szCs w:val="28"/>
        </w:rPr>
        <w:t xml:space="preserve"> </w:t>
      </w:r>
    </w:p>
    <w:p w:rsidR="0012400F" w:rsidRDefault="00D146BC" w:rsidP="006175FA">
      <w:pPr>
        <w:shd w:val="clear" w:color="auto" w:fill="FFFFFF"/>
        <w:autoSpaceDE w:val="0"/>
        <w:autoSpaceDN w:val="0"/>
        <w:adjustRightInd w:val="0"/>
        <w:ind w:left="113" w:right="113"/>
        <w:jc w:val="both"/>
        <w:rPr>
          <w:color w:val="000000"/>
        </w:rPr>
      </w:pPr>
      <w:r>
        <w:rPr>
          <w:sz w:val="28"/>
          <w:szCs w:val="28"/>
        </w:rPr>
        <w:t>- п</w:t>
      </w:r>
      <w:r w:rsidR="00A34C09" w:rsidRPr="00A34C09">
        <w:rPr>
          <w:bCs/>
          <w:color w:val="000000"/>
        </w:rPr>
        <w:t xml:space="preserve">ознакомить с произведениями </w:t>
      </w:r>
      <w:r w:rsidR="00A92736">
        <w:rPr>
          <w:color w:val="000000"/>
        </w:rPr>
        <w:t>сказочно-былинного</w:t>
      </w:r>
      <w:r>
        <w:rPr>
          <w:color w:val="000000"/>
        </w:rPr>
        <w:t xml:space="preserve"> жанра в</w:t>
      </w:r>
      <w:r w:rsidRPr="00707CBF">
        <w:rPr>
          <w:color w:val="000000"/>
        </w:rPr>
        <w:t xml:space="preserve"> </w:t>
      </w:r>
      <w:r>
        <w:rPr>
          <w:bCs/>
          <w:color w:val="000000"/>
        </w:rPr>
        <w:t>изобразительном  искусстве</w:t>
      </w:r>
      <w:r w:rsidR="00A34C09">
        <w:rPr>
          <w:bCs/>
          <w:color w:val="000000"/>
        </w:rPr>
        <w:t xml:space="preserve"> на </w:t>
      </w:r>
      <w:r w:rsidRPr="00707CBF">
        <w:rPr>
          <w:color w:val="000000"/>
        </w:rPr>
        <w:t>примере творчества В. Васнецова.</w:t>
      </w:r>
    </w:p>
    <w:p w:rsidR="00D146BC" w:rsidRDefault="0012400F" w:rsidP="006175FA">
      <w:pPr>
        <w:shd w:val="clear" w:color="auto" w:fill="FFFFFF"/>
        <w:autoSpaceDE w:val="0"/>
        <w:autoSpaceDN w:val="0"/>
        <w:adjustRightInd w:val="0"/>
        <w:ind w:left="113" w:right="113"/>
        <w:jc w:val="both"/>
        <w:rPr>
          <w:bCs/>
          <w:color w:val="000000"/>
        </w:rPr>
      </w:pPr>
      <w:r>
        <w:rPr>
          <w:color w:val="000000"/>
        </w:rPr>
        <w:t>-  в</w:t>
      </w:r>
      <w:r w:rsidRPr="00707CBF">
        <w:rPr>
          <w:color w:val="000000"/>
        </w:rPr>
        <w:t>оспитывать нравственно-эстетическое отношение к миру, любовь и интерес к искусству</w:t>
      </w:r>
    </w:p>
    <w:p w:rsidR="00E90678" w:rsidRPr="00707CBF" w:rsidRDefault="00D146BC" w:rsidP="0012400F">
      <w:pPr>
        <w:shd w:val="clear" w:color="auto" w:fill="FFFFFF"/>
        <w:autoSpaceDE w:val="0"/>
        <w:autoSpaceDN w:val="0"/>
        <w:adjustRightInd w:val="0"/>
        <w:ind w:left="113" w:right="113"/>
        <w:jc w:val="both"/>
      </w:pPr>
      <w:r>
        <w:rPr>
          <w:b/>
          <w:bCs/>
          <w:color w:val="000000"/>
        </w:rPr>
        <w:t>-</w:t>
      </w:r>
      <w:r w:rsidR="00A34C09" w:rsidRPr="00A34C09">
        <w:rPr>
          <w:bCs/>
          <w:color w:val="000000"/>
        </w:rPr>
        <w:t xml:space="preserve"> развивать образное мышление, речь, зрительную память, умение анализировать свои впечатления.</w:t>
      </w:r>
    </w:p>
    <w:p w:rsidR="00412C7F" w:rsidRPr="00412C7F" w:rsidRDefault="00412C7F" w:rsidP="00412C7F">
      <w:pPr>
        <w:rPr>
          <w:color w:val="000000"/>
        </w:rPr>
      </w:pPr>
      <w:r w:rsidRPr="00412C7F">
        <w:rPr>
          <w:b/>
          <w:bCs/>
          <w:color w:val="000000"/>
        </w:rPr>
        <w:t>Тип урока: </w:t>
      </w:r>
      <w:r w:rsidRPr="00412C7F">
        <w:rPr>
          <w:color w:val="000000"/>
        </w:rPr>
        <w:t>урок изучения и закрепления новых знаний и формирования умений.</w:t>
      </w:r>
    </w:p>
    <w:p w:rsidR="00412C7F" w:rsidRPr="00412C7F" w:rsidRDefault="00412C7F" w:rsidP="00412C7F">
      <w:pPr>
        <w:rPr>
          <w:color w:val="000000"/>
        </w:rPr>
      </w:pPr>
      <w:r w:rsidRPr="00412C7F">
        <w:rPr>
          <w:b/>
          <w:bCs/>
          <w:color w:val="000000"/>
        </w:rPr>
        <w:t>Формы организации познавательной деятельности:</w:t>
      </w:r>
      <w:r w:rsidRPr="00412C7F">
        <w:rPr>
          <w:color w:val="000000"/>
        </w:rPr>
        <w:t> индивидуальная, фронтальная, коллективная, парная, групповая.</w:t>
      </w:r>
    </w:p>
    <w:p w:rsidR="00412C7F" w:rsidRPr="00412C7F" w:rsidRDefault="00412C7F" w:rsidP="00412C7F">
      <w:pPr>
        <w:rPr>
          <w:color w:val="000000"/>
        </w:rPr>
      </w:pPr>
      <w:r w:rsidRPr="00412C7F">
        <w:rPr>
          <w:b/>
          <w:bCs/>
          <w:color w:val="000000"/>
        </w:rPr>
        <w:t xml:space="preserve">Методы обучения: </w:t>
      </w:r>
      <w:r w:rsidRPr="00412C7F">
        <w:rPr>
          <w:color w:val="000000"/>
        </w:rPr>
        <w:t>частичн</w:t>
      </w:r>
      <w:proofErr w:type="gramStart"/>
      <w:r w:rsidRPr="00412C7F">
        <w:rPr>
          <w:color w:val="000000"/>
        </w:rPr>
        <w:t>о-</w:t>
      </w:r>
      <w:proofErr w:type="gramEnd"/>
      <w:r w:rsidRPr="00412C7F">
        <w:rPr>
          <w:color w:val="000000"/>
        </w:rPr>
        <w:t xml:space="preserve"> поисковый, объяснительно-иллюстративный, аналитический, сравнительный, классификационный, практический, устный, словесный.</w:t>
      </w:r>
    </w:p>
    <w:p w:rsidR="00412C7F" w:rsidRPr="00412C7F" w:rsidRDefault="00412C7F" w:rsidP="00412C7F">
      <w:pPr>
        <w:rPr>
          <w:color w:val="000000"/>
        </w:rPr>
      </w:pPr>
      <w:r w:rsidRPr="00412C7F">
        <w:rPr>
          <w:b/>
          <w:color w:val="000000"/>
        </w:rPr>
        <w:t xml:space="preserve">Оборудование: </w:t>
      </w:r>
      <w:r w:rsidRPr="00412C7F">
        <w:rPr>
          <w:color w:val="000000"/>
        </w:rPr>
        <w:t>презентация, карточки для парной и групповой работы</w:t>
      </w:r>
      <w:r>
        <w:rPr>
          <w:color w:val="000000"/>
        </w:rPr>
        <w:t>,</w:t>
      </w:r>
      <w:r w:rsidRPr="00412C7F">
        <w:rPr>
          <w:color w:val="000000"/>
        </w:rPr>
        <w:t xml:space="preserve"> </w:t>
      </w:r>
      <w:r>
        <w:rPr>
          <w:color w:val="000000"/>
        </w:rPr>
        <w:t>таблица «Оцени себя».</w:t>
      </w:r>
    </w:p>
    <w:p w:rsidR="00412C7F" w:rsidRDefault="00412C7F" w:rsidP="00412C7F">
      <w:pPr>
        <w:shd w:val="clear" w:color="auto" w:fill="FFFFFF"/>
        <w:autoSpaceDE w:val="0"/>
        <w:autoSpaceDN w:val="0"/>
        <w:adjustRightInd w:val="0"/>
        <w:ind w:right="113"/>
        <w:rPr>
          <w:color w:val="000000"/>
        </w:rPr>
      </w:pPr>
    </w:p>
    <w:p w:rsidR="00412C7F" w:rsidRPr="00707CBF" w:rsidRDefault="00412C7F" w:rsidP="00412C7F">
      <w:pPr>
        <w:shd w:val="clear" w:color="auto" w:fill="FFFFFF"/>
        <w:autoSpaceDE w:val="0"/>
        <w:autoSpaceDN w:val="0"/>
        <w:adjustRightInd w:val="0"/>
        <w:ind w:right="113"/>
        <w:jc w:val="center"/>
      </w:pPr>
      <w:r w:rsidRPr="00707CBF">
        <w:rPr>
          <w:b/>
          <w:bCs/>
          <w:color w:val="000000"/>
        </w:rPr>
        <w:t>Ход урока</w:t>
      </w:r>
    </w:p>
    <w:p w:rsidR="0077666D" w:rsidRDefault="0077666D" w:rsidP="00412C7F">
      <w:pPr>
        <w:shd w:val="clear" w:color="auto" w:fill="FFFFFF"/>
        <w:autoSpaceDE w:val="0"/>
        <w:autoSpaceDN w:val="0"/>
        <w:adjustRightInd w:val="0"/>
        <w:ind w:right="113"/>
        <w:jc w:val="both"/>
        <w:rPr>
          <w:color w:val="000000"/>
        </w:rPr>
      </w:pPr>
    </w:p>
    <w:p w:rsidR="007C6D68" w:rsidRDefault="007C6D68" w:rsidP="007C6D68">
      <w:pPr>
        <w:shd w:val="clear" w:color="auto" w:fill="FFFFFF"/>
        <w:autoSpaceDE w:val="0"/>
        <w:autoSpaceDN w:val="0"/>
        <w:adjustRightInd w:val="0"/>
        <w:ind w:left="113" w:right="113"/>
        <w:rPr>
          <w:b/>
          <w:color w:val="000000"/>
        </w:rPr>
      </w:pPr>
      <w:r>
        <w:rPr>
          <w:b/>
          <w:color w:val="000000"/>
        </w:rPr>
        <w:t>Орг. момент</w:t>
      </w:r>
    </w:p>
    <w:p w:rsidR="002B0766" w:rsidRDefault="00BB6B10" w:rsidP="00BB6B10">
      <w:pPr>
        <w:shd w:val="clear" w:color="auto" w:fill="FFFFFF"/>
        <w:autoSpaceDE w:val="0"/>
        <w:autoSpaceDN w:val="0"/>
        <w:adjustRightInd w:val="0"/>
        <w:ind w:left="113" w:right="113"/>
        <w:rPr>
          <w:color w:val="000000"/>
        </w:rPr>
      </w:pPr>
      <w:r w:rsidRPr="00BB6B10">
        <w:rPr>
          <w:b/>
          <w:color w:val="000000"/>
        </w:rPr>
        <w:t>1).</w:t>
      </w:r>
      <w:r w:rsidR="006665DD">
        <w:rPr>
          <w:color w:val="000000"/>
        </w:rPr>
        <w:t xml:space="preserve"> </w:t>
      </w:r>
      <w:r w:rsidR="00E918A8">
        <w:rPr>
          <w:color w:val="000000"/>
        </w:rPr>
        <w:t>Сейчас мы с</w:t>
      </w:r>
      <w:r w:rsidR="00412C7F">
        <w:rPr>
          <w:color w:val="000000"/>
        </w:rPr>
        <w:t xml:space="preserve"> </w:t>
      </w:r>
      <w:r w:rsidR="00E918A8">
        <w:rPr>
          <w:color w:val="000000"/>
        </w:rPr>
        <w:t>вами повторим</w:t>
      </w:r>
      <w:r w:rsidR="006665DD">
        <w:rPr>
          <w:color w:val="000000"/>
        </w:rPr>
        <w:t>,</w:t>
      </w:r>
      <w:r w:rsidR="00E918A8">
        <w:rPr>
          <w:color w:val="000000"/>
        </w:rPr>
        <w:t xml:space="preserve"> </w:t>
      </w:r>
      <w:r w:rsidR="006665DD">
        <w:rPr>
          <w:color w:val="000000"/>
        </w:rPr>
        <w:t>какие жанры бывают в изобрази</w:t>
      </w:r>
      <w:r w:rsidR="00684C1F">
        <w:rPr>
          <w:color w:val="000000"/>
        </w:rPr>
        <w:t>тельном искусстве</w:t>
      </w:r>
      <w:r w:rsidR="002B0766">
        <w:rPr>
          <w:color w:val="000000"/>
        </w:rPr>
        <w:t>?</w:t>
      </w:r>
      <w:r w:rsidR="00684C1F">
        <w:rPr>
          <w:color w:val="000000"/>
        </w:rPr>
        <w:t xml:space="preserve"> </w:t>
      </w:r>
    </w:p>
    <w:p w:rsidR="006665DD" w:rsidRDefault="00684C1F" w:rsidP="00BB6B10">
      <w:pPr>
        <w:shd w:val="clear" w:color="auto" w:fill="FFFFFF"/>
        <w:autoSpaceDE w:val="0"/>
        <w:autoSpaceDN w:val="0"/>
        <w:adjustRightInd w:val="0"/>
        <w:ind w:left="113" w:right="113"/>
        <w:rPr>
          <w:color w:val="000000"/>
        </w:rPr>
      </w:pPr>
      <w:r>
        <w:rPr>
          <w:color w:val="000000"/>
        </w:rPr>
        <w:t>(мягкая посадка</w:t>
      </w:r>
      <w:r w:rsidR="006665DD">
        <w:rPr>
          <w:color w:val="000000"/>
        </w:rPr>
        <w:t>).</w:t>
      </w:r>
    </w:p>
    <w:p w:rsidR="002B0766" w:rsidRPr="006665DD" w:rsidRDefault="002B0766" w:rsidP="00BB6B10">
      <w:pPr>
        <w:shd w:val="clear" w:color="auto" w:fill="FFFFFF"/>
        <w:autoSpaceDE w:val="0"/>
        <w:autoSpaceDN w:val="0"/>
        <w:adjustRightInd w:val="0"/>
        <w:ind w:left="113" w:right="113"/>
        <w:rPr>
          <w:color w:val="000000"/>
        </w:rPr>
      </w:pPr>
      <w:r>
        <w:rPr>
          <w:color w:val="000000"/>
        </w:rPr>
        <w:t>Дети называют жанр, если правильно</w:t>
      </w:r>
      <w:r w:rsidR="00412C7F">
        <w:rPr>
          <w:color w:val="000000"/>
        </w:rPr>
        <w:t>,</w:t>
      </w:r>
      <w:r>
        <w:rPr>
          <w:color w:val="000000"/>
        </w:rPr>
        <w:t xml:space="preserve"> то садятся.</w:t>
      </w:r>
    </w:p>
    <w:p w:rsidR="00D60BA0" w:rsidRDefault="00BB6B10" w:rsidP="006175FA">
      <w:pPr>
        <w:shd w:val="clear" w:color="auto" w:fill="FFFFFF"/>
        <w:autoSpaceDE w:val="0"/>
        <w:autoSpaceDN w:val="0"/>
        <w:adjustRightInd w:val="0"/>
        <w:ind w:left="113" w:right="113"/>
        <w:jc w:val="both"/>
        <w:rPr>
          <w:color w:val="000000"/>
        </w:rPr>
      </w:pPr>
      <w:r>
        <w:rPr>
          <w:b/>
          <w:color w:val="000000"/>
        </w:rPr>
        <w:t>2</w:t>
      </w:r>
      <w:r w:rsidR="00D60BA0" w:rsidRPr="00713A53">
        <w:rPr>
          <w:b/>
          <w:color w:val="000000"/>
        </w:rPr>
        <w:t>).</w:t>
      </w:r>
      <w:r w:rsidR="00D60BA0">
        <w:rPr>
          <w:color w:val="000000"/>
        </w:rPr>
        <w:t xml:space="preserve"> Р</w:t>
      </w:r>
      <w:r w:rsidR="007F4860">
        <w:rPr>
          <w:color w:val="000000"/>
        </w:rPr>
        <w:t xml:space="preserve">ебята, </w:t>
      </w:r>
      <w:r w:rsidR="00D60BA0">
        <w:rPr>
          <w:color w:val="000000"/>
        </w:rPr>
        <w:t xml:space="preserve"> вы любите читать сказки</w:t>
      </w:r>
      <w:r w:rsidR="000276C2">
        <w:rPr>
          <w:color w:val="000000"/>
        </w:rPr>
        <w:t>, былины</w:t>
      </w:r>
      <w:r w:rsidR="00D60BA0">
        <w:rPr>
          <w:color w:val="000000"/>
        </w:rPr>
        <w:t xml:space="preserve">? </w:t>
      </w:r>
    </w:p>
    <w:p w:rsidR="002B0766" w:rsidRPr="002B0766" w:rsidRDefault="002B0766" w:rsidP="006175FA">
      <w:pPr>
        <w:shd w:val="clear" w:color="auto" w:fill="FFFFFF"/>
        <w:autoSpaceDE w:val="0"/>
        <w:autoSpaceDN w:val="0"/>
        <w:adjustRightInd w:val="0"/>
        <w:ind w:left="113" w:right="113"/>
        <w:jc w:val="both"/>
        <w:rPr>
          <w:b/>
          <w:color w:val="000000"/>
        </w:rPr>
      </w:pPr>
      <w:r w:rsidRPr="002B0766">
        <w:rPr>
          <w:b/>
          <w:color w:val="000000"/>
        </w:rPr>
        <w:t>Вопросы:</w:t>
      </w:r>
    </w:p>
    <w:p w:rsidR="00D60BA0" w:rsidRDefault="007F4860" w:rsidP="006175FA">
      <w:pPr>
        <w:shd w:val="clear" w:color="auto" w:fill="FFFFFF"/>
        <w:autoSpaceDE w:val="0"/>
        <w:autoSpaceDN w:val="0"/>
        <w:adjustRightInd w:val="0"/>
        <w:ind w:left="113" w:right="113"/>
        <w:jc w:val="both"/>
        <w:rPr>
          <w:color w:val="000000"/>
        </w:rPr>
      </w:pPr>
      <w:r>
        <w:rPr>
          <w:color w:val="000000"/>
        </w:rPr>
        <w:t>К</w:t>
      </w:r>
      <w:r w:rsidR="00D60BA0">
        <w:rPr>
          <w:color w:val="000000"/>
        </w:rPr>
        <w:t>акие вы читали сказки,</w:t>
      </w:r>
      <w:r w:rsidR="000276C2">
        <w:rPr>
          <w:color w:val="000000"/>
        </w:rPr>
        <w:t xml:space="preserve"> былины</w:t>
      </w:r>
      <w:r w:rsidR="00D60BA0">
        <w:rPr>
          <w:color w:val="000000"/>
        </w:rPr>
        <w:t xml:space="preserve"> назовите?</w:t>
      </w:r>
    </w:p>
    <w:p w:rsidR="00D60BA0" w:rsidRDefault="007F4860" w:rsidP="006175FA">
      <w:pPr>
        <w:shd w:val="clear" w:color="auto" w:fill="FFFFFF"/>
        <w:autoSpaceDE w:val="0"/>
        <w:autoSpaceDN w:val="0"/>
        <w:adjustRightInd w:val="0"/>
        <w:ind w:left="113" w:right="113"/>
        <w:jc w:val="both"/>
        <w:rPr>
          <w:color w:val="000000"/>
        </w:rPr>
      </w:pPr>
      <w:r>
        <w:rPr>
          <w:color w:val="000000"/>
        </w:rPr>
        <w:t>К</w:t>
      </w:r>
      <w:r w:rsidR="000276C2">
        <w:rPr>
          <w:color w:val="000000"/>
        </w:rPr>
        <w:t>акие сказочно-былинные герои</w:t>
      </w:r>
      <w:r w:rsidR="00D60BA0">
        <w:rPr>
          <w:color w:val="000000"/>
        </w:rPr>
        <w:t xml:space="preserve"> вам встречались? </w:t>
      </w:r>
    </w:p>
    <w:p w:rsidR="00713A53" w:rsidRDefault="00D47891" w:rsidP="00D60BA0">
      <w:pPr>
        <w:shd w:val="clear" w:color="auto" w:fill="FFFFFF"/>
        <w:autoSpaceDE w:val="0"/>
        <w:autoSpaceDN w:val="0"/>
        <w:adjustRightInd w:val="0"/>
        <w:ind w:left="113" w:right="113"/>
        <w:jc w:val="both"/>
        <w:rPr>
          <w:color w:val="000000"/>
        </w:rPr>
      </w:pPr>
      <w:r w:rsidRPr="00707CBF">
        <w:rPr>
          <w:color w:val="000000"/>
        </w:rPr>
        <w:t>Еще в раннем д</w:t>
      </w:r>
      <w:r w:rsidR="0012400F">
        <w:rPr>
          <w:color w:val="000000"/>
        </w:rPr>
        <w:t>етстве мы начинаем знакомство с русскими народными</w:t>
      </w:r>
      <w:r w:rsidRPr="00707CBF">
        <w:rPr>
          <w:color w:val="000000"/>
        </w:rPr>
        <w:t xml:space="preserve"> сказками, которые помним всю жизнь. </w:t>
      </w:r>
      <w:r>
        <w:rPr>
          <w:color w:val="000000"/>
        </w:rPr>
        <w:t xml:space="preserve"> </w:t>
      </w:r>
      <w:r w:rsidR="000276C2">
        <w:rPr>
          <w:color w:val="000000"/>
        </w:rPr>
        <w:t xml:space="preserve"> </w:t>
      </w:r>
    </w:p>
    <w:p w:rsidR="000276C2" w:rsidRPr="000276C2" w:rsidRDefault="000276C2" w:rsidP="00D60BA0">
      <w:pPr>
        <w:shd w:val="clear" w:color="auto" w:fill="FFFFFF"/>
        <w:autoSpaceDE w:val="0"/>
        <w:autoSpaceDN w:val="0"/>
        <w:adjustRightInd w:val="0"/>
        <w:ind w:left="113" w:right="113"/>
        <w:jc w:val="both"/>
        <w:rPr>
          <w:color w:val="000000"/>
        </w:rPr>
      </w:pPr>
      <w:r w:rsidRPr="000276C2">
        <w:rPr>
          <w:b/>
          <w:color w:val="000000"/>
        </w:rPr>
        <w:t>2)</w:t>
      </w:r>
      <w:r>
        <w:rPr>
          <w:b/>
          <w:color w:val="000000"/>
        </w:rPr>
        <w:t xml:space="preserve">. </w:t>
      </w:r>
      <w:r w:rsidR="007F4860" w:rsidRPr="0012400F">
        <w:rPr>
          <w:color w:val="000000"/>
          <w:u w:val="single"/>
        </w:rPr>
        <w:t>Кто догадался,</w:t>
      </w:r>
      <w:r w:rsidRPr="0012400F">
        <w:rPr>
          <w:color w:val="000000"/>
          <w:u w:val="single"/>
        </w:rPr>
        <w:t xml:space="preserve"> какая сегодня у нас будет </w:t>
      </w:r>
      <w:r w:rsidR="007F4860" w:rsidRPr="0012400F">
        <w:rPr>
          <w:color w:val="000000"/>
          <w:u w:val="single"/>
        </w:rPr>
        <w:t>тема</w:t>
      </w:r>
      <w:r w:rsidRPr="0012400F">
        <w:rPr>
          <w:color w:val="000000"/>
          <w:u w:val="single"/>
        </w:rPr>
        <w:t>.</w:t>
      </w:r>
    </w:p>
    <w:p w:rsidR="00D60BA0" w:rsidRPr="005C39DE" w:rsidRDefault="00D60BA0" w:rsidP="00D60BA0">
      <w:pPr>
        <w:shd w:val="clear" w:color="auto" w:fill="FFFFFF"/>
        <w:autoSpaceDE w:val="0"/>
        <w:autoSpaceDN w:val="0"/>
        <w:adjustRightInd w:val="0"/>
        <w:ind w:left="113" w:right="113"/>
        <w:jc w:val="both"/>
        <w:rPr>
          <w:b/>
          <w:color w:val="000000"/>
          <w:u w:val="single"/>
        </w:rPr>
      </w:pPr>
      <w:r w:rsidRPr="005C39DE">
        <w:rPr>
          <w:color w:val="000000"/>
          <w:u w:val="single"/>
        </w:rPr>
        <w:t xml:space="preserve"> </w:t>
      </w:r>
      <w:r w:rsidR="00713A53" w:rsidRPr="005C39DE">
        <w:rPr>
          <w:color w:val="000000"/>
          <w:u w:val="single"/>
        </w:rPr>
        <w:t xml:space="preserve"> </w:t>
      </w:r>
      <w:r w:rsidR="00713A53" w:rsidRPr="005C39DE">
        <w:rPr>
          <w:b/>
          <w:color w:val="000000"/>
          <w:u w:val="single"/>
        </w:rPr>
        <w:t>(слайд 1)</w:t>
      </w:r>
    </w:p>
    <w:p w:rsidR="00713A53" w:rsidRPr="00707CBF" w:rsidRDefault="001A2B5F" w:rsidP="00713A53">
      <w:pPr>
        <w:shd w:val="clear" w:color="auto" w:fill="FFFFFF"/>
        <w:autoSpaceDE w:val="0"/>
        <w:autoSpaceDN w:val="0"/>
        <w:adjustRightInd w:val="0"/>
        <w:ind w:right="113"/>
        <w:jc w:val="both"/>
      </w:pPr>
      <w:r>
        <w:t xml:space="preserve"> </w:t>
      </w:r>
      <w:r w:rsidR="00713A53">
        <w:rPr>
          <w:color w:val="000000"/>
        </w:rPr>
        <w:t xml:space="preserve"> </w:t>
      </w:r>
      <w:r>
        <w:rPr>
          <w:b/>
          <w:color w:val="000000"/>
        </w:rPr>
        <w:t>3</w:t>
      </w:r>
      <w:r w:rsidR="00713A53">
        <w:rPr>
          <w:b/>
          <w:color w:val="000000"/>
        </w:rPr>
        <w:t>)</w:t>
      </w:r>
      <w:r>
        <w:rPr>
          <w:b/>
          <w:color w:val="000000"/>
        </w:rPr>
        <w:t>.</w:t>
      </w:r>
      <w:r w:rsidR="00713A53">
        <w:rPr>
          <w:b/>
          <w:color w:val="000000"/>
        </w:rPr>
        <w:t xml:space="preserve"> </w:t>
      </w:r>
      <w:r w:rsidR="0077666D" w:rsidRPr="00707CBF">
        <w:rPr>
          <w:color w:val="000000"/>
        </w:rPr>
        <w:t>А теперь мы отправимся в Тридевятое царство, в</w:t>
      </w:r>
      <w:proofErr w:type="gramStart"/>
      <w:r w:rsidR="0077666D" w:rsidRPr="00707CBF">
        <w:rPr>
          <w:color w:val="000000"/>
        </w:rPr>
        <w:t xml:space="preserve"> Т</w:t>
      </w:r>
      <w:proofErr w:type="gramEnd"/>
      <w:r w:rsidR="0077666D" w:rsidRPr="00707CBF">
        <w:rPr>
          <w:color w:val="000000"/>
        </w:rPr>
        <w:t>ридесятое государство - туда, где живут эти герои.</w:t>
      </w:r>
      <w:r w:rsidR="00713A53">
        <w:rPr>
          <w:color w:val="000000"/>
        </w:rPr>
        <w:t xml:space="preserve"> </w:t>
      </w:r>
    </w:p>
    <w:p w:rsidR="0077666D" w:rsidRDefault="0077666D" w:rsidP="006175FA">
      <w:pPr>
        <w:shd w:val="clear" w:color="auto" w:fill="FFFFFF"/>
        <w:autoSpaceDE w:val="0"/>
        <w:autoSpaceDN w:val="0"/>
        <w:adjustRightInd w:val="0"/>
        <w:ind w:left="113" w:right="113"/>
        <w:jc w:val="both"/>
        <w:rPr>
          <w:b/>
          <w:color w:val="000000"/>
        </w:rPr>
      </w:pPr>
      <w:r w:rsidRPr="00707CBF">
        <w:rPr>
          <w:color w:val="000000"/>
        </w:rPr>
        <w:t>А путешествовать мы будем не одни, а с художником-сказочником</w:t>
      </w:r>
      <w:r w:rsidR="008A6116">
        <w:rPr>
          <w:color w:val="000000"/>
        </w:rPr>
        <w:t>,</w:t>
      </w:r>
      <w:r w:rsidR="008A6116" w:rsidRPr="00707CBF">
        <w:rPr>
          <w:color w:val="000000"/>
        </w:rPr>
        <w:t xml:space="preserve"> который посвятил сказке всю свою жизнь.</w:t>
      </w:r>
    </w:p>
    <w:p w:rsidR="00D47891" w:rsidRPr="005C39DE" w:rsidRDefault="00D47891" w:rsidP="006175FA">
      <w:pPr>
        <w:shd w:val="clear" w:color="auto" w:fill="FFFFFF"/>
        <w:autoSpaceDE w:val="0"/>
        <w:autoSpaceDN w:val="0"/>
        <w:adjustRightInd w:val="0"/>
        <w:ind w:left="113" w:right="113"/>
        <w:jc w:val="both"/>
        <w:rPr>
          <w:u w:val="single"/>
        </w:rPr>
      </w:pPr>
      <w:r w:rsidRPr="005C39DE">
        <w:rPr>
          <w:b/>
          <w:color w:val="000000"/>
          <w:u w:val="single"/>
        </w:rPr>
        <w:t>(слайд 2.)</w:t>
      </w:r>
    </w:p>
    <w:p w:rsidR="0077666D" w:rsidRPr="00A92736" w:rsidRDefault="00BB6B10" w:rsidP="00A92736">
      <w:pPr>
        <w:shd w:val="clear" w:color="auto" w:fill="FFFFFF"/>
        <w:autoSpaceDE w:val="0"/>
        <w:autoSpaceDN w:val="0"/>
        <w:adjustRightInd w:val="0"/>
        <w:ind w:left="113" w:right="113"/>
        <w:jc w:val="both"/>
        <w:rPr>
          <w:color w:val="000000"/>
        </w:rPr>
      </w:pPr>
      <w:r>
        <w:rPr>
          <w:b/>
          <w:color w:val="000000"/>
        </w:rPr>
        <w:t>4</w:t>
      </w:r>
      <w:r w:rsidR="00D47891" w:rsidRPr="00D47891">
        <w:rPr>
          <w:b/>
          <w:color w:val="000000"/>
        </w:rPr>
        <w:t>)</w:t>
      </w:r>
      <w:r>
        <w:rPr>
          <w:b/>
          <w:color w:val="000000"/>
        </w:rPr>
        <w:t>.</w:t>
      </w:r>
      <w:r w:rsidR="00D47891">
        <w:rPr>
          <w:color w:val="000000"/>
        </w:rPr>
        <w:t xml:space="preserve"> </w:t>
      </w:r>
      <w:r>
        <w:rPr>
          <w:color w:val="000000"/>
        </w:rPr>
        <w:t>Вести нас по сказочным дорожкам</w:t>
      </w:r>
      <w:r w:rsidR="0077666D" w:rsidRPr="00707CBF">
        <w:rPr>
          <w:color w:val="000000"/>
        </w:rPr>
        <w:t xml:space="preserve"> будут те, кто готовил </w:t>
      </w:r>
      <w:r w:rsidR="00D47891">
        <w:rPr>
          <w:color w:val="000000"/>
        </w:rPr>
        <w:t xml:space="preserve">сегодня </w:t>
      </w:r>
      <w:r w:rsidR="0077666D" w:rsidRPr="00707CBF">
        <w:rPr>
          <w:color w:val="000000"/>
        </w:rPr>
        <w:t>со</w:t>
      </w:r>
      <w:r w:rsidR="0077666D" w:rsidRPr="00707CBF">
        <w:rPr>
          <w:color w:val="000000"/>
        </w:rPr>
        <w:softHyphen/>
        <w:t xml:space="preserve">общения. </w:t>
      </w:r>
    </w:p>
    <w:p w:rsidR="00AF31B0" w:rsidRDefault="00044471" w:rsidP="00044471">
      <w:pPr>
        <w:shd w:val="clear" w:color="auto" w:fill="FFFFFF"/>
        <w:autoSpaceDE w:val="0"/>
        <w:autoSpaceDN w:val="0"/>
        <w:adjustRightInd w:val="0"/>
        <w:ind w:left="113" w:right="113"/>
        <w:jc w:val="both"/>
        <w:rPr>
          <w:b/>
          <w:color w:val="000000"/>
        </w:rPr>
      </w:pPr>
      <w:r>
        <w:rPr>
          <w:b/>
          <w:color w:val="000000"/>
        </w:rPr>
        <w:t>Биография художника</w:t>
      </w:r>
      <w:proofErr w:type="gramStart"/>
      <w:r>
        <w:rPr>
          <w:b/>
          <w:color w:val="000000"/>
        </w:rPr>
        <w:t>.</w:t>
      </w:r>
      <w:proofErr w:type="gramEnd"/>
      <w:r w:rsidR="0014608A" w:rsidRPr="0014608A">
        <w:rPr>
          <w:b/>
          <w:color w:val="000000"/>
          <w:u w:val="single"/>
        </w:rPr>
        <w:t xml:space="preserve"> </w:t>
      </w:r>
      <w:r w:rsidR="0014608A" w:rsidRPr="00707CBF">
        <w:rPr>
          <w:b/>
          <w:color w:val="000000"/>
          <w:u w:val="single"/>
        </w:rPr>
        <w:t>(</w:t>
      </w:r>
      <w:proofErr w:type="gramStart"/>
      <w:r w:rsidR="0014608A" w:rsidRPr="00707CBF">
        <w:rPr>
          <w:b/>
          <w:color w:val="000000"/>
          <w:u w:val="single"/>
        </w:rPr>
        <w:t>с</w:t>
      </w:r>
      <w:proofErr w:type="gramEnd"/>
      <w:r w:rsidR="0014608A" w:rsidRPr="00707CBF">
        <w:rPr>
          <w:b/>
          <w:color w:val="000000"/>
          <w:u w:val="single"/>
        </w:rPr>
        <w:t>лайд 3)</w:t>
      </w:r>
    </w:p>
    <w:p w:rsidR="00D23AAC" w:rsidRPr="00D23AAC" w:rsidRDefault="00D23AAC" w:rsidP="00D23AAC">
      <w:pPr>
        <w:shd w:val="clear" w:color="auto" w:fill="FFFFFF"/>
        <w:autoSpaceDE w:val="0"/>
        <w:autoSpaceDN w:val="0"/>
        <w:adjustRightInd w:val="0"/>
        <w:ind w:left="113" w:right="113"/>
        <w:jc w:val="both"/>
      </w:pPr>
      <w:r>
        <w:t xml:space="preserve">      </w:t>
      </w:r>
      <w:r w:rsidRPr="00D23AAC">
        <w:t xml:space="preserve">Художник Виктор Михайлович Васнецов родился в 1848 году в Вятке. Там же получил первые художественные уроки. Будучи учеником духовной семинарии, одновременно брал уроки </w:t>
      </w:r>
      <w:r w:rsidR="00111B1D">
        <w:t>рисования у художников</w:t>
      </w:r>
      <w:r w:rsidRPr="00D23AAC">
        <w:t>. В 1868 году поступил в Академию Художест</w:t>
      </w:r>
      <w:r w:rsidR="00111B1D">
        <w:t>в в Петербурге.</w:t>
      </w:r>
      <w:r w:rsidRPr="00D23AAC">
        <w:t xml:space="preserve"> Там же знакомится с Репиным и многими известными художниками-передвижниками. В 1873 г. Васнецов впервые пробует свои силы в живописи. Первые его картины носили </w:t>
      </w:r>
      <w:proofErr w:type="gramStart"/>
      <w:r w:rsidRPr="00D23AAC">
        <w:t>остро-социальный</w:t>
      </w:r>
      <w:proofErr w:type="gramEnd"/>
      <w:r w:rsidRPr="00D23AAC">
        <w:t xml:space="preserve"> характер, впол</w:t>
      </w:r>
      <w:r>
        <w:t>не в духе классической живописи передвижников.</w:t>
      </w:r>
      <w:r w:rsidRPr="00D23AAC">
        <w:t xml:space="preserve"> Но вскоре Васнецов навсегда отходит от этого стиля в живописи, обратившись к мотивам русской истории, народной культуры, сказки и старинной мифологии. Именно в этой области Васнецов создал ряд всенародно любимых произведений: "Три богатыря", "Аленушка", "После побоища Игоря </w:t>
      </w:r>
      <w:proofErr w:type="spellStart"/>
      <w:r w:rsidRPr="00D23AAC">
        <w:t>Святославича</w:t>
      </w:r>
      <w:proofErr w:type="spellEnd"/>
      <w:r w:rsidRPr="00D23AAC">
        <w:t xml:space="preserve"> с половцами", "Три царевны подземного царс</w:t>
      </w:r>
      <w:r w:rsidR="00111B1D">
        <w:t xml:space="preserve">тва", "Ковер-самолет" и другие.    </w:t>
      </w:r>
      <w:r w:rsidRPr="00D23AAC">
        <w:t>Помимо этого, Васнецов создал иллюстрации к произведениям Лермонтова и Пушкина, расписывал Владимирский Собор в Киеве, работал над мозаиками и росписями храмов в других городах, исполнил проекты здания Третьяковской галереи в Москве и русского павильона для Всемирной Парижской выставки 1900 года. Значение его творчества для русской культуры неоценимо</w:t>
      </w:r>
      <w:r w:rsidR="00111B1D">
        <w:t xml:space="preserve">. </w:t>
      </w:r>
      <w:r w:rsidRPr="00D23AAC">
        <w:t xml:space="preserve"> С Васнецовым в русскую живопись вошел мир русской сказки, мир света и правды, непременного торжества добра над злом, мир, где воедино сплелись дерзкая фантазия и  реальность, высокая поэзия, героический пафос, добрый юмор.</w:t>
      </w:r>
    </w:p>
    <w:p w:rsidR="00D23AAC" w:rsidRPr="00D23AAC" w:rsidRDefault="00D23AAC" w:rsidP="00D23AAC">
      <w:pPr>
        <w:shd w:val="clear" w:color="auto" w:fill="FFFFFF"/>
        <w:autoSpaceDE w:val="0"/>
        <w:autoSpaceDN w:val="0"/>
        <w:adjustRightInd w:val="0"/>
        <w:ind w:left="113" w:right="113"/>
        <w:jc w:val="both"/>
      </w:pPr>
      <w:r w:rsidRPr="00D23AAC">
        <w:t>Каждая его картина наполнена глубокими чувствами и несет душевную чистоту и восхищение.</w:t>
      </w:r>
    </w:p>
    <w:p w:rsidR="00D23AAC" w:rsidRPr="00D23AAC" w:rsidRDefault="00D23AAC" w:rsidP="00D23AAC">
      <w:pPr>
        <w:shd w:val="clear" w:color="auto" w:fill="FFFFFF"/>
        <w:autoSpaceDE w:val="0"/>
        <w:autoSpaceDN w:val="0"/>
        <w:adjustRightInd w:val="0"/>
        <w:ind w:left="113" w:right="113"/>
        <w:jc w:val="both"/>
      </w:pPr>
      <w:r w:rsidRPr="00D23AAC">
        <w:lastRenderedPageBreak/>
        <w:t>Васнецов стремился найти такой образный лад и изобразительный язык, которые выразили бы в этих сказочных и легендарных сюжетах черты национального характера, присущие народу лиризм, поэтичность и душевную чистоту, мужество и патриотизм, готовность к ратному подвигу во имя свободы и независимости родной земли. И, несомненно, ему это удалось</w:t>
      </w:r>
      <w:r w:rsidR="00111B1D">
        <w:t>,</w:t>
      </w:r>
      <w:r w:rsidRPr="00D23AAC">
        <w:t xml:space="preserve"> ведь вглядываясь в его работы, мы видим всю мощь русского народа.</w:t>
      </w:r>
    </w:p>
    <w:p w:rsidR="0077666D" w:rsidRPr="005C39DE" w:rsidRDefault="00111B1D" w:rsidP="005C39DE">
      <w:pPr>
        <w:shd w:val="clear" w:color="auto" w:fill="FFFFFF"/>
        <w:autoSpaceDE w:val="0"/>
        <w:autoSpaceDN w:val="0"/>
        <w:adjustRightInd w:val="0"/>
        <w:ind w:right="113"/>
        <w:rPr>
          <w:b/>
          <w:color w:val="000000"/>
        </w:rPr>
      </w:pPr>
      <w:r>
        <w:rPr>
          <w:b/>
          <w:i/>
          <w:color w:val="000000"/>
        </w:rPr>
        <w:t xml:space="preserve"> </w:t>
      </w:r>
      <w:r w:rsidR="00BB6B10">
        <w:rPr>
          <w:b/>
          <w:color w:val="000000"/>
        </w:rPr>
        <w:t>5</w:t>
      </w:r>
      <w:r w:rsidR="002A20DF">
        <w:rPr>
          <w:b/>
          <w:color w:val="000000"/>
        </w:rPr>
        <w:t>)</w:t>
      </w:r>
      <w:r w:rsidR="00BB6B10">
        <w:rPr>
          <w:b/>
          <w:color w:val="000000"/>
        </w:rPr>
        <w:t>.</w:t>
      </w:r>
      <w:r w:rsidR="002A20DF">
        <w:rPr>
          <w:b/>
          <w:color w:val="000000"/>
        </w:rPr>
        <w:t xml:space="preserve"> </w:t>
      </w:r>
      <w:r w:rsidR="00C24980" w:rsidRPr="00707CBF">
        <w:rPr>
          <w:color w:val="000000"/>
        </w:rPr>
        <w:t>А сейчас п</w:t>
      </w:r>
      <w:r w:rsidR="0077666D" w:rsidRPr="00707CBF">
        <w:rPr>
          <w:color w:val="000000"/>
        </w:rPr>
        <w:t xml:space="preserve">о </w:t>
      </w:r>
      <w:r w:rsidR="00C24980" w:rsidRPr="00707CBF">
        <w:rPr>
          <w:color w:val="000000"/>
        </w:rPr>
        <w:t>сказочной дорожке мы отправимся</w:t>
      </w:r>
      <w:r w:rsidR="0077666D" w:rsidRPr="00707CBF">
        <w:rPr>
          <w:color w:val="000000"/>
        </w:rPr>
        <w:t xml:space="preserve"> с вами на древнюю див</w:t>
      </w:r>
      <w:r w:rsidR="0077666D" w:rsidRPr="00707CBF">
        <w:rPr>
          <w:color w:val="000000"/>
        </w:rPr>
        <w:softHyphen/>
        <w:t>ную русскую землю</w:t>
      </w:r>
      <w:r w:rsidR="00120C69">
        <w:rPr>
          <w:color w:val="000000"/>
        </w:rPr>
        <w:t xml:space="preserve"> и увидим сказочно-былинных герое</w:t>
      </w:r>
      <w:r w:rsidR="00F9231F">
        <w:rPr>
          <w:color w:val="000000"/>
        </w:rPr>
        <w:t>в</w:t>
      </w:r>
      <w:r w:rsidR="0077666D" w:rsidRPr="00707CBF">
        <w:rPr>
          <w:color w:val="000000"/>
        </w:rPr>
        <w:t>.</w:t>
      </w:r>
      <w:r w:rsidR="00F9231F">
        <w:rPr>
          <w:color w:val="000000"/>
        </w:rPr>
        <w:t xml:space="preserve"> О</w:t>
      </w:r>
      <w:r w:rsidR="009130CD">
        <w:rPr>
          <w:color w:val="000000"/>
        </w:rPr>
        <w:t>,</w:t>
      </w:r>
      <w:r w:rsidR="00F9231F">
        <w:rPr>
          <w:color w:val="000000"/>
        </w:rPr>
        <w:t xml:space="preserve"> </w:t>
      </w:r>
      <w:proofErr w:type="gramStart"/>
      <w:r w:rsidR="00F9231F">
        <w:rPr>
          <w:color w:val="000000"/>
        </w:rPr>
        <w:t>которых</w:t>
      </w:r>
      <w:proofErr w:type="gramEnd"/>
      <w:r w:rsidR="00F9231F">
        <w:rPr>
          <w:color w:val="000000"/>
        </w:rPr>
        <w:t xml:space="preserve"> говорилось в сообщении</w:t>
      </w:r>
      <w:r w:rsidR="006F370E">
        <w:rPr>
          <w:color w:val="000000"/>
        </w:rPr>
        <w:t>.</w:t>
      </w:r>
    </w:p>
    <w:p w:rsidR="00FF7489" w:rsidRPr="00707CBF" w:rsidRDefault="00120C69" w:rsidP="006175FA">
      <w:pPr>
        <w:shd w:val="clear" w:color="auto" w:fill="FFFFFF"/>
        <w:autoSpaceDE w:val="0"/>
        <w:autoSpaceDN w:val="0"/>
        <w:adjustRightInd w:val="0"/>
        <w:ind w:left="113" w:right="113"/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  <w:r w:rsidR="005C39DE">
        <w:rPr>
          <w:color w:val="000000"/>
        </w:rPr>
        <w:t xml:space="preserve"> </w:t>
      </w:r>
      <w:r w:rsidR="005C39DE" w:rsidRPr="00707CBF">
        <w:rPr>
          <w:b/>
          <w:bCs/>
          <w:i/>
          <w:u w:val="single"/>
        </w:rPr>
        <w:t xml:space="preserve"> </w:t>
      </w:r>
      <w:r w:rsidR="005C39DE" w:rsidRPr="00707CBF">
        <w:rPr>
          <w:b/>
          <w:bCs/>
          <w:u w:val="single"/>
        </w:rPr>
        <w:t>(</w:t>
      </w:r>
      <w:proofErr w:type="gramStart"/>
      <w:r w:rsidR="005C39DE" w:rsidRPr="00707CBF">
        <w:rPr>
          <w:b/>
          <w:bCs/>
          <w:u w:val="single"/>
        </w:rPr>
        <w:t>с</w:t>
      </w:r>
      <w:proofErr w:type="gramEnd"/>
      <w:r w:rsidR="005C39DE" w:rsidRPr="00707CBF">
        <w:rPr>
          <w:b/>
          <w:bCs/>
          <w:u w:val="single"/>
        </w:rPr>
        <w:t>лайд 4)</w:t>
      </w:r>
    </w:p>
    <w:p w:rsidR="0077666D" w:rsidRPr="00D2017E" w:rsidRDefault="0077666D" w:rsidP="00707CBF">
      <w:pPr>
        <w:shd w:val="clear" w:color="auto" w:fill="FFFFFF"/>
        <w:autoSpaceDE w:val="0"/>
        <w:autoSpaceDN w:val="0"/>
        <w:adjustRightInd w:val="0"/>
        <w:ind w:right="113"/>
        <w:jc w:val="center"/>
        <w:rPr>
          <w:b/>
          <w:i/>
          <w:iCs/>
          <w:color w:val="000000"/>
        </w:rPr>
      </w:pPr>
      <w:r w:rsidRPr="00D2017E">
        <w:rPr>
          <w:b/>
          <w:i/>
          <w:iCs/>
          <w:color w:val="000000"/>
        </w:rPr>
        <w:t>(Ви</w:t>
      </w:r>
      <w:r w:rsidRPr="00D2017E">
        <w:rPr>
          <w:b/>
          <w:i/>
          <w:iCs/>
          <w:color w:val="000000"/>
        </w:rPr>
        <w:softHyphen/>
        <w:t>деоряд картин В. Васнецова.)</w:t>
      </w:r>
    </w:p>
    <w:p w:rsidR="006175FA" w:rsidRDefault="00BB6B10" w:rsidP="00D2017E">
      <w:pPr>
        <w:shd w:val="clear" w:color="auto" w:fill="FFFFFF"/>
        <w:autoSpaceDE w:val="0"/>
        <w:autoSpaceDN w:val="0"/>
        <w:adjustRightInd w:val="0"/>
        <w:ind w:left="113" w:right="113"/>
        <w:rPr>
          <w:iCs/>
          <w:color w:val="000000"/>
        </w:rPr>
      </w:pPr>
      <w:r>
        <w:rPr>
          <w:b/>
          <w:iCs/>
          <w:color w:val="000000"/>
        </w:rPr>
        <w:t>6</w:t>
      </w:r>
      <w:r w:rsidR="00D2017E">
        <w:rPr>
          <w:b/>
          <w:iCs/>
          <w:color w:val="000000"/>
        </w:rPr>
        <w:t>)</w:t>
      </w:r>
      <w:r>
        <w:rPr>
          <w:b/>
          <w:iCs/>
          <w:color w:val="000000"/>
        </w:rPr>
        <w:t>.</w:t>
      </w:r>
      <w:r w:rsidR="00D2017E">
        <w:rPr>
          <w:b/>
          <w:iCs/>
          <w:color w:val="000000"/>
        </w:rPr>
        <w:t xml:space="preserve"> </w:t>
      </w:r>
      <w:r w:rsidR="0028035D">
        <w:rPr>
          <w:iCs/>
          <w:color w:val="000000"/>
        </w:rPr>
        <w:t xml:space="preserve">Работа в парах. </w:t>
      </w:r>
      <w:r w:rsidR="0028035D" w:rsidRPr="006F370E">
        <w:rPr>
          <w:iCs/>
          <w:color w:val="000000"/>
          <w:u w:val="single"/>
        </w:rPr>
        <w:t>«</w:t>
      </w:r>
      <w:r w:rsidR="00BC29EC" w:rsidRPr="006F370E">
        <w:rPr>
          <w:iCs/>
          <w:color w:val="000000"/>
          <w:u w:val="single"/>
        </w:rPr>
        <w:t>Что гл</w:t>
      </w:r>
      <w:r w:rsidR="00517C5E" w:rsidRPr="006F370E">
        <w:rPr>
          <w:iCs/>
          <w:color w:val="000000"/>
          <w:u w:val="single"/>
        </w:rPr>
        <w:t>авное художник хотел отразить в</w:t>
      </w:r>
      <w:r w:rsidR="00BC29EC" w:rsidRPr="006F370E">
        <w:rPr>
          <w:iCs/>
          <w:color w:val="000000"/>
          <w:u w:val="single"/>
        </w:rPr>
        <w:t xml:space="preserve"> ка</w:t>
      </w:r>
      <w:r w:rsidR="0028035D" w:rsidRPr="006F370E">
        <w:rPr>
          <w:iCs/>
          <w:color w:val="000000"/>
          <w:u w:val="single"/>
        </w:rPr>
        <w:t>ртине»</w:t>
      </w:r>
      <w:proofErr w:type="gramStart"/>
      <w:r w:rsidR="00517C5E" w:rsidRPr="006F370E">
        <w:rPr>
          <w:iCs/>
          <w:color w:val="000000"/>
          <w:u w:val="single"/>
        </w:rPr>
        <w:t>.</w:t>
      </w:r>
      <w:proofErr w:type="gramEnd"/>
      <w:r>
        <w:rPr>
          <w:iCs/>
          <w:color w:val="000000"/>
        </w:rPr>
        <w:t xml:space="preserve"> (</w:t>
      </w:r>
      <w:proofErr w:type="gramStart"/>
      <w:r>
        <w:rPr>
          <w:iCs/>
          <w:color w:val="000000"/>
        </w:rPr>
        <w:t>в</w:t>
      </w:r>
      <w:proofErr w:type="gramEnd"/>
      <w:r>
        <w:rPr>
          <w:iCs/>
          <w:color w:val="000000"/>
        </w:rPr>
        <w:t>ыбрать главную мысль</w:t>
      </w:r>
      <w:r w:rsidR="006F370E">
        <w:rPr>
          <w:iCs/>
          <w:color w:val="000000"/>
        </w:rPr>
        <w:t xml:space="preserve"> художника</w:t>
      </w:r>
      <w:r>
        <w:rPr>
          <w:iCs/>
          <w:color w:val="000000"/>
        </w:rPr>
        <w:t>)</w:t>
      </w:r>
      <w:r w:rsidR="006F370E">
        <w:rPr>
          <w:iCs/>
          <w:color w:val="000000"/>
        </w:rPr>
        <w:t>.</w:t>
      </w:r>
    </w:p>
    <w:p w:rsidR="00BB6B10" w:rsidRPr="00BB6B10" w:rsidRDefault="00BB6B10" w:rsidP="00D2017E">
      <w:pPr>
        <w:shd w:val="clear" w:color="auto" w:fill="FFFFFF"/>
        <w:autoSpaceDE w:val="0"/>
        <w:autoSpaceDN w:val="0"/>
        <w:adjustRightInd w:val="0"/>
        <w:ind w:left="113" w:right="113"/>
        <w:rPr>
          <w:i/>
          <w:iCs/>
          <w:color w:val="000000"/>
        </w:rPr>
      </w:pPr>
      <w:r w:rsidRPr="00BB6B10">
        <w:rPr>
          <w:iCs/>
          <w:color w:val="000000"/>
        </w:rPr>
        <w:t xml:space="preserve">                                         </w:t>
      </w:r>
      <w:r w:rsidRPr="00BB6B10">
        <w:rPr>
          <w:i/>
          <w:iCs/>
          <w:color w:val="000000"/>
        </w:rPr>
        <w:t>(</w:t>
      </w:r>
      <w:proofErr w:type="gramStart"/>
      <w:r w:rsidRPr="00BB6B10">
        <w:rPr>
          <w:i/>
          <w:iCs/>
          <w:color w:val="000000"/>
        </w:rPr>
        <w:t>о</w:t>
      </w:r>
      <w:proofErr w:type="gramEnd"/>
      <w:r w:rsidRPr="00BB6B10">
        <w:rPr>
          <w:i/>
          <w:iCs/>
          <w:color w:val="000000"/>
        </w:rPr>
        <w:t>тветы детей)</w:t>
      </w:r>
    </w:p>
    <w:p w:rsidR="00D2017E" w:rsidRDefault="00BB6B10" w:rsidP="00D2017E">
      <w:pPr>
        <w:shd w:val="clear" w:color="auto" w:fill="FFFFFF"/>
        <w:autoSpaceDE w:val="0"/>
        <w:autoSpaceDN w:val="0"/>
        <w:adjustRightInd w:val="0"/>
        <w:ind w:left="113" w:right="113"/>
        <w:rPr>
          <w:iCs/>
          <w:color w:val="000000"/>
          <w:u w:val="single"/>
        </w:rPr>
      </w:pPr>
      <w:r w:rsidRPr="00BB6B10">
        <w:rPr>
          <w:b/>
          <w:iCs/>
          <w:color w:val="000000"/>
        </w:rPr>
        <w:t>7).</w:t>
      </w:r>
      <w:r>
        <w:rPr>
          <w:b/>
          <w:iCs/>
          <w:color w:val="000000"/>
        </w:rPr>
        <w:t xml:space="preserve"> </w:t>
      </w:r>
      <w:r w:rsidR="00C62671" w:rsidRPr="00C62671">
        <w:rPr>
          <w:iCs/>
          <w:color w:val="000000"/>
        </w:rPr>
        <w:t>Работа с</w:t>
      </w:r>
      <w:r w:rsidR="00C62671">
        <w:rPr>
          <w:iCs/>
          <w:color w:val="000000"/>
        </w:rPr>
        <w:t xml:space="preserve"> </w:t>
      </w:r>
      <w:r w:rsidR="00C62671" w:rsidRPr="00C62671">
        <w:rPr>
          <w:iCs/>
          <w:color w:val="000000"/>
        </w:rPr>
        <w:t>книгой.</w:t>
      </w:r>
      <w:r w:rsidR="00C62671">
        <w:rPr>
          <w:iCs/>
          <w:color w:val="000000"/>
        </w:rPr>
        <w:t xml:space="preserve"> Стр. 96.  (</w:t>
      </w:r>
      <w:r w:rsidR="00C62671" w:rsidRPr="00C62671">
        <w:rPr>
          <w:iCs/>
          <w:color w:val="000000"/>
          <w:u w:val="single"/>
        </w:rPr>
        <w:t>НАЗОВИ)</w:t>
      </w:r>
    </w:p>
    <w:p w:rsidR="00C62671" w:rsidRDefault="00C62671" w:rsidP="00D2017E">
      <w:pPr>
        <w:shd w:val="clear" w:color="auto" w:fill="FFFFFF"/>
        <w:autoSpaceDE w:val="0"/>
        <w:autoSpaceDN w:val="0"/>
        <w:adjustRightInd w:val="0"/>
        <w:ind w:left="113" w:right="113"/>
        <w:rPr>
          <w:i/>
          <w:iCs/>
          <w:color w:val="000000"/>
        </w:rPr>
      </w:pPr>
      <w:r>
        <w:rPr>
          <w:b/>
          <w:iCs/>
          <w:color w:val="000000"/>
        </w:rPr>
        <w:t xml:space="preserve">8). </w:t>
      </w:r>
      <w:r>
        <w:rPr>
          <w:iCs/>
          <w:color w:val="000000"/>
        </w:rPr>
        <w:t>Физ</w:t>
      </w:r>
      <w:proofErr w:type="gramStart"/>
      <w:r>
        <w:rPr>
          <w:iCs/>
          <w:color w:val="000000"/>
        </w:rPr>
        <w:t>.м</w:t>
      </w:r>
      <w:proofErr w:type="gramEnd"/>
      <w:r>
        <w:rPr>
          <w:iCs/>
          <w:color w:val="000000"/>
        </w:rPr>
        <w:t xml:space="preserve">инутка. </w:t>
      </w:r>
      <w:r>
        <w:rPr>
          <w:i/>
          <w:iCs/>
          <w:color w:val="000000"/>
        </w:rPr>
        <w:t>(Пантомима)</w:t>
      </w:r>
    </w:p>
    <w:p w:rsidR="00C62671" w:rsidRDefault="00C62671" w:rsidP="00D2017E">
      <w:pPr>
        <w:shd w:val="clear" w:color="auto" w:fill="FFFFFF"/>
        <w:autoSpaceDE w:val="0"/>
        <w:autoSpaceDN w:val="0"/>
        <w:adjustRightInd w:val="0"/>
        <w:ind w:left="113" w:right="113"/>
        <w:rPr>
          <w:iCs/>
          <w:color w:val="000000"/>
        </w:rPr>
      </w:pPr>
      <w:r>
        <w:rPr>
          <w:iCs/>
          <w:color w:val="000000"/>
        </w:rPr>
        <w:t>- Баба-Яга в ступе с метлой.</w:t>
      </w:r>
    </w:p>
    <w:p w:rsidR="00C62671" w:rsidRDefault="00C62671" w:rsidP="00D2017E">
      <w:pPr>
        <w:shd w:val="clear" w:color="auto" w:fill="FFFFFF"/>
        <w:autoSpaceDE w:val="0"/>
        <w:autoSpaceDN w:val="0"/>
        <w:adjustRightInd w:val="0"/>
        <w:ind w:left="113" w:right="113"/>
        <w:rPr>
          <w:iCs/>
          <w:color w:val="000000"/>
        </w:rPr>
      </w:pPr>
      <w:r>
        <w:rPr>
          <w:iCs/>
          <w:color w:val="000000"/>
        </w:rPr>
        <w:t>- Буратино с азбукой под мышкой.</w:t>
      </w:r>
    </w:p>
    <w:p w:rsidR="00C62671" w:rsidRDefault="00C62671" w:rsidP="00D2017E">
      <w:pPr>
        <w:shd w:val="clear" w:color="auto" w:fill="FFFFFF"/>
        <w:autoSpaceDE w:val="0"/>
        <w:autoSpaceDN w:val="0"/>
        <w:adjustRightInd w:val="0"/>
        <w:ind w:left="113" w:right="113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9130CD">
        <w:rPr>
          <w:iCs/>
          <w:color w:val="000000"/>
        </w:rPr>
        <w:t>Заяц на пеньке.</w:t>
      </w:r>
    </w:p>
    <w:p w:rsidR="009130CD" w:rsidRDefault="009130CD" w:rsidP="00D2017E">
      <w:pPr>
        <w:shd w:val="clear" w:color="auto" w:fill="FFFFFF"/>
        <w:autoSpaceDE w:val="0"/>
        <w:autoSpaceDN w:val="0"/>
        <w:adjustRightInd w:val="0"/>
        <w:ind w:left="113" w:right="113"/>
        <w:rPr>
          <w:iCs/>
          <w:color w:val="000000"/>
        </w:rPr>
      </w:pPr>
      <w:r>
        <w:rPr>
          <w:iCs/>
          <w:color w:val="000000"/>
        </w:rPr>
        <w:t>- Чебурашка.</w:t>
      </w:r>
    </w:p>
    <w:p w:rsidR="009130CD" w:rsidRDefault="009130CD" w:rsidP="00D2017E">
      <w:pPr>
        <w:shd w:val="clear" w:color="auto" w:fill="FFFFFF"/>
        <w:autoSpaceDE w:val="0"/>
        <w:autoSpaceDN w:val="0"/>
        <w:adjustRightInd w:val="0"/>
        <w:ind w:left="113" w:right="113"/>
        <w:rPr>
          <w:iCs/>
          <w:color w:val="000000"/>
        </w:rPr>
      </w:pPr>
      <w:r>
        <w:rPr>
          <w:iCs/>
          <w:color w:val="000000"/>
        </w:rPr>
        <w:t>- Водяной.</w:t>
      </w:r>
    </w:p>
    <w:p w:rsidR="009130CD" w:rsidRDefault="009130CD" w:rsidP="00D2017E">
      <w:pPr>
        <w:shd w:val="clear" w:color="auto" w:fill="FFFFFF"/>
        <w:autoSpaceDE w:val="0"/>
        <w:autoSpaceDN w:val="0"/>
        <w:adjustRightInd w:val="0"/>
        <w:ind w:left="113" w:right="113"/>
        <w:rPr>
          <w:iCs/>
          <w:color w:val="000000"/>
        </w:rPr>
      </w:pPr>
      <w:r w:rsidRPr="009130CD">
        <w:rPr>
          <w:b/>
          <w:iCs/>
          <w:color w:val="000000"/>
        </w:rPr>
        <w:t>9).</w:t>
      </w:r>
      <w:r>
        <w:rPr>
          <w:iCs/>
          <w:color w:val="000000"/>
        </w:rPr>
        <w:t xml:space="preserve"> Практическая часть. </w:t>
      </w:r>
    </w:p>
    <w:p w:rsidR="009130CD" w:rsidRDefault="009130CD" w:rsidP="00D2017E">
      <w:pPr>
        <w:shd w:val="clear" w:color="auto" w:fill="FFFFFF"/>
        <w:autoSpaceDE w:val="0"/>
        <w:autoSpaceDN w:val="0"/>
        <w:adjustRightInd w:val="0"/>
        <w:ind w:left="113" w:right="113"/>
        <w:rPr>
          <w:iCs/>
          <w:color w:val="000000"/>
        </w:rPr>
      </w:pPr>
      <w:r w:rsidRPr="00687E3B">
        <w:rPr>
          <w:iCs/>
          <w:color w:val="000000"/>
        </w:rPr>
        <w:t xml:space="preserve">Портрет </w:t>
      </w:r>
      <w:r w:rsidR="00687E3B" w:rsidRPr="00687E3B">
        <w:rPr>
          <w:iCs/>
          <w:color w:val="000000"/>
        </w:rPr>
        <w:t>персонажа из сказок или былин</w:t>
      </w:r>
      <w:proofErr w:type="gramStart"/>
      <w:r w:rsidR="00687E3B" w:rsidRPr="00687E3B">
        <w:rPr>
          <w:iCs/>
          <w:color w:val="000000"/>
        </w:rPr>
        <w:t>.</w:t>
      </w:r>
      <w:proofErr w:type="gramEnd"/>
      <w:r w:rsidR="00687E3B">
        <w:rPr>
          <w:iCs/>
          <w:color w:val="000000"/>
        </w:rPr>
        <w:t xml:space="preserve"> (</w:t>
      </w:r>
      <w:proofErr w:type="gramStart"/>
      <w:r w:rsidR="00687E3B">
        <w:rPr>
          <w:iCs/>
          <w:color w:val="000000"/>
        </w:rPr>
        <w:t>з</w:t>
      </w:r>
      <w:proofErr w:type="gramEnd"/>
      <w:r w:rsidR="00687E3B">
        <w:rPr>
          <w:iCs/>
          <w:color w:val="000000"/>
        </w:rPr>
        <w:t xml:space="preserve">акончить в цвете, карандаши цветные, </w:t>
      </w:r>
      <w:proofErr w:type="spellStart"/>
      <w:r w:rsidR="00687E3B">
        <w:rPr>
          <w:iCs/>
          <w:color w:val="000000"/>
        </w:rPr>
        <w:t>гелевые</w:t>
      </w:r>
      <w:proofErr w:type="spellEnd"/>
      <w:r w:rsidR="00687E3B">
        <w:rPr>
          <w:iCs/>
          <w:color w:val="000000"/>
        </w:rPr>
        <w:t xml:space="preserve"> ручки, фломастеры).</w:t>
      </w:r>
    </w:p>
    <w:p w:rsidR="00687E3B" w:rsidRDefault="00687E3B" w:rsidP="00D2017E">
      <w:pPr>
        <w:shd w:val="clear" w:color="auto" w:fill="FFFFFF"/>
        <w:autoSpaceDE w:val="0"/>
        <w:autoSpaceDN w:val="0"/>
        <w:adjustRightInd w:val="0"/>
        <w:ind w:left="113" w:right="113"/>
        <w:rPr>
          <w:iCs/>
          <w:color w:val="000000"/>
        </w:rPr>
      </w:pPr>
      <w:r w:rsidRPr="00687E3B">
        <w:rPr>
          <w:b/>
          <w:iCs/>
          <w:color w:val="000000"/>
        </w:rPr>
        <w:t>10).</w:t>
      </w:r>
      <w:r>
        <w:rPr>
          <w:b/>
          <w:iCs/>
          <w:color w:val="000000"/>
        </w:rPr>
        <w:t xml:space="preserve"> </w:t>
      </w:r>
      <w:r w:rsidRPr="00687E3B">
        <w:rPr>
          <w:iCs/>
          <w:color w:val="000000"/>
        </w:rPr>
        <w:t>Итог.</w:t>
      </w:r>
      <w:r>
        <w:rPr>
          <w:iCs/>
          <w:color w:val="000000"/>
        </w:rPr>
        <w:t xml:space="preserve"> </w:t>
      </w:r>
    </w:p>
    <w:p w:rsidR="00687E3B" w:rsidRPr="00687E3B" w:rsidRDefault="00687E3B" w:rsidP="00D2017E">
      <w:pPr>
        <w:shd w:val="clear" w:color="auto" w:fill="FFFFFF"/>
        <w:autoSpaceDE w:val="0"/>
        <w:autoSpaceDN w:val="0"/>
        <w:adjustRightInd w:val="0"/>
        <w:ind w:left="113" w:right="113"/>
        <w:rPr>
          <w:iCs/>
          <w:color w:val="000000"/>
        </w:rPr>
      </w:pPr>
      <w:r w:rsidRPr="00687E3B">
        <w:rPr>
          <w:iCs/>
          <w:color w:val="000000"/>
        </w:rPr>
        <w:t>1. Что узнали сегодня на уроке?</w:t>
      </w:r>
      <w:r>
        <w:rPr>
          <w:iCs/>
          <w:color w:val="000000"/>
        </w:rPr>
        <w:t xml:space="preserve"> (художник Васнецов)</w:t>
      </w:r>
    </w:p>
    <w:p w:rsidR="00D2017E" w:rsidRPr="00687E3B" w:rsidRDefault="00687E3B" w:rsidP="00687E3B">
      <w:pPr>
        <w:shd w:val="clear" w:color="auto" w:fill="FFFFFF"/>
        <w:autoSpaceDE w:val="0"/>
        <w:autoSpaceDN w:val="0"/>
        <w:adjustRightInd w:val="0"/>
        <w:ind w:left="113" w:right="113"/>
        <w:rPr>
          <w:iCs/>
          <w:color w:val="000000"/>
        </w:rPr>
      </w:pPr>
      <w:r w:rsidRPr="00687E3B">
        <w:rPr>
          <w:iCs/>
          <w:color w:val="000000"/>
        </w:rPr>
        <w:t>2.</w:t>
      </w:r>
      <w:r w:rsidRPr="00707CBF">
        <w:rPr>
          <w:color w:val="000000"/>
        </w:rPr>
        <w:t xml:space="preserve"> Кто основные герои картин В. Васне</w:t>
      </w:r>
      <w:r>
        <w:rPr>
          <w:color w:val="000000"/>
        </w:rPr>
        <w:t>цова? (Богатыри</w:t>
      </w:r>
      <w:r w:rsidRPr="00707CBF">
        <w:rPr>
          <w:color w:val="000000"/>
        </w:rPr>
        <w:t>)?</w:t>
      </w:r>
    </w:p>
    <w:sectPr w:rsidR="00D2017E" w:rsidRPr="00687E3B" w:rsidSect="006175F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E7195"/>
    <w:multiLevelType w:val="hybridMultilevel"/>
    <w:tmpl w:val="5A386F88"/>
    <w:lvl w:ilvl="0" w:tplc="37B80B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ACB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208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820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A9E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6FC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02E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8CD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049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6062F"/>
    <w:multiLevelType w:val="hybridMultilevel"/>
    <w:tmpl w:val="64ACA308"/>
    <w:lvl w:ilvl="0" w:tplc="45B6C8B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AE44415"/>
    <w:multiLevelType w:val="hybridMultilevel"/>
    <w:tmpl w:val="6B563E34"/>
    <w:lvl w:ilvl="0" w:tplc="C79412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77666D"/>
    <w:rsid w:val="000276C2"/>
    <w:rsid w:val="00044471"/>
    <w:rsid w:val="00072702"/>
    <w:rsid w:val="00085D88"/>
    <w:rsid w:val="00111B1D"/>
    <w:rsid w:val="00120C69"/>
    <w:rsid w:val="0012400F"/>
    <w:rsid w:val="0014608A"/>
    <w:rsid w:val="001A2B5F"/>
    <w:rsid w:val="001C3733"/>
    <w:rsid w:val="001F44C4"/>
    <w:rsid w:val="002500E4"/>
    <w:rsid w:val="0028035D"/>
    <w:rsid w:val="00287BD4"/>
    <w:rsid w:val="00294489"/>
    <w:rsid w:val="002A20DF"/>
    <w:rsid w:val="002B0766"/>
    <w:rsid w:val="00306809"/>
    <w:rsid w:val="00377B53"/>
    <w:rsid w:val="003F217A"/>
    <w:rsid w:val="00412C7F"/>
    <w:rsid w:val="004E1A1D"/>
    <w:rsid w:val="00517C5E"/>
    <w:rsid w:val="0054735E"/>
    <w:rsid w:val="00553366"/>
    <w:rsid w:val="00581AAE"/>
    <w:rsid w:val="005C39DE"/>
    <w:rsid w:val="00611CA2"/>
    <w:rsid w:val="006175FA"/>
    <w:rsid w:val="006665DD"/>
    <w:rsid w:val="00684C1F"/>
    <w:rsid w:val="00687E3B"/>
    <w:rsid w:val="006F370E"/>
    <w:rsid w:val="00707CBF"/>
    <w:rsid w:val="00713A53"/>
    <w:rsid w:val="0077666D"/>
    <w:rsid w:val="007C6D68"/>
    <w:rsid w:val="007F4860"/>
    <w:rsid w:val="008A6116"/>
    <w:rsid w:val="009130CD"/>
    <w:rsid w:val="009D2EE8"/>
    <w:rsid w:val="00A34C09"/>
    <w:rsid w:val="00A76106"/>
    <w:rsid w:val="00A92736"/>
    <w:rsid w:val="00AF31B0"/>
    <w:rsid w:val="00BA1C47"/>
    <w:rsid w:val="00BB6B10"/>
    <w:rsid w:val="00BC29EC"/>
    <w:rsid w:val="00C24980"/>
    <w:rsid w:val="00C439A6"/>
    <w:rsid w:val="00C62671"/>
    <w:rsid w:val="00CA66C4"/>
    <w:rsid w:val="00CB68CF"/>
    <w:rsid w:val="00D146BC"/>
    <w:rsid w:val="00D2017E"/>
    <w:rsid w:val="00D23629"/>
    <w:rsid w:val="00D23AAC"/>
    <w:rsid w:val="00D47891"/>
    <w:rsid w:val="00D60BA0"/>
    <w:rsid w:val="00DE71D2"/>
    <w:rsid w:val="00E255AE"/>
    <w:rsid w:val="00E90678"/>
    <w:rsid w:val="00E918A8"/>
    <w:rsid w:val="00F6176C"/>
    <w:rsid w:val="00F9231F"/>
    <w:rsid w:val="00FA1952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66D"/>
    <w:rPr>
      <w:sz w:val="24"/>
      <w:szCs w:val="24"/>
    </w:rPr>
  </w:style>
  <w:style w:type="paragraph" w:styleId="1">
    <w:name w:val="heading 1"/>
    <w:basedOn w:val="a"/>
    <w:qFormat/>
    <w:rsid w:val="00294489"/>
    <w:pPr>
      <w:outlineLvl w:val="0"/>
    </w:pPr>
    <w:rPr>
      <w:rFonts w:ascii="Arial" w:hAnsi="Arial" w:cs="Arial"/>
      <w:b/>
      <w:bCs/>
      <w:color w:val="009000"/>
      <w:kern w:val="36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E1A1D"/>
    <w:rPr>
      <w:color w:val="0000FF"/>
      <w:u w:val="single"/>
    </w:rPr>
  </w:style>
  <w:style w:type="paragraph" w:styleId="a4">
    <w:name w:val="Balloon Text"/>
    <w:basedOn w:val="a"/>
    <w:link w:val="a5"/>
    <w:rsid w:val="00707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07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7418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186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86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9F0F-6E9A-48B3-B818-DA5F7A98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изобразительного искусства в 7 классе</vt:lpstr>
    </vt:vector>
  </TitlesOfParts>
  <Company>школа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изобразительного искусства в 7 классе</dc:title>
  <dc:creator>User4</dc:creator>
  <cp:lastModifiedBy>Jers</cp:lastModifiedBy>
  <cp:revision>3</cp:revision>
  <cp:lastPrinted>2013-12-14T01:45:00Z</cp:lastPrinted>
  <dcterms:created xsi:type="dcterms:W3CDTF">2014-11-09T10:51:00Z</dcterms:created>
  <dcterms:modified xsi:type="dcterms:W3CDTF">2014-11-09T10:57:00Z</dcterms:modified>
</cp:coreProperties>
</file>