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19" w:rsidRDefault="00DF4319" w:rsidP="00DF4319">
      <w:pPr>
        <w:tabs>
          <w:tab w:val="left" w:pos="1275"/>
        </w:tabs>
        <w:jc w:val="center"/>
        <w:rPr>
          <w:b/>
          <w:i/>
          <w:sz w:val="26"/>
          <w:szCs w:val="26"/>
        </w:rPr>
      </w:pPr>
      <w:r w:rsidRPr="00200997">
        <w:rPr>
          <w:b/>
          <w:i/>
          <w:sz w:val="26"/>
          <w:szCs w:val="26"/>
        </w:rPr>
        <w:t>Использование  образовательных технологий в образовательном процессе на уроках физической культуры.</w:t>
      </w:r>
    </w:p>
    <w:p w:rsidR="00DF4319" w:rsidRPr="00A95967" w:rsidRDefault="00DF4319" w:rsidP="00DF4319">
      <w:pPr>
        <w:tabs>
          <w:tab w:val="left" w:pos="1275"/>
        </w:tabs>
        <w:jc w:val="center"/>
        <w:rPr>
          <w:sz w:val="26"/>
          <w:szCs w:val="26"/>
        </w:rPr>
      </w:pPr>
    </w:p>
    <w:tbl>
      <w:tblPr>
        <w:tblW w:w="15456" w:type="dxa"/>
        <w:tblInd w:w="-432" w:type="dxa"/>
        <w:tblLayout w:type="fixed"/>
        <w:tblLook w:val="0000"/>
      </w:tblPr>
      <w:tblGrid>
        <w:gridCol w:w="2241"/>
        <w:gridCol w:w="2977"/>
        <w:gridCol w:w="10238"/>
      </w:tblGrid>
      <w:tr w:rsidR="00DF4319" w:rsidRPr="006553F8" w:rsidTr="00A704E5">
        <w:trPr>
          <w:trHeight w:val="138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319" w:rsidRPr="00DF4319" w:rsidRDefault="00DF4319" w:rsidP="00A66C7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F4319">
              <w:rPr>
                <w:b/>
                <w:sz w:val="26"/>
                <w:szCs w:val="26"/>
              </w:rPr>
              <w:t>Наименование образовательной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319" w:rsidRPr="00DF4319" w:rsidRDefault="00DF4319" w:rsidP="00A66C7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F4319">
              <w:rPr>
                <w:b/>
                <w:sz w:val="26"/>
                <w:szCs w:val="26"/>
              </w:rPr>
              <w:t>Цели применения образовательной технологии</w:t>
            </w:r>
          </w:p>
        </w:tc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19" w:rsidRPr="00DF4319" w:rsidRDefault="00DF4319" w:rsidP="00A66C72">
            <w:pPr>
              <w:tabs>
                <w:tab w:val="left" w:pos="1457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F4319">
              <w:rPr>
                <w:b/>
                <w:sz w:val="26"/>
                <w:szCs w:val="26"/>
              </w:rPr>
              <w:t>Результаты  эффективного использования образовательных технологий на уроках физической культуры</w:t>
            </w:r>
          </w:p>
        </w:tc>
      </w:tr>
      <w:tr w:rsidR="00A704E5" w:rsidRPr="006553F8" w:rsidTr="00A704E5">
        <w:trPr>
          <w:trHeight w:val="138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E5" w:rsidRPr="00A704E5" w:rsidRDefault="00A704E5" w:rsidP="00A704E5">
            <w:pPr>
              <w:spacing w:line="286" w:lineRule="atLeast"/>
              <w:rPr>
                <w:i/>
                <w:color w:val="000000"/>
                <w:sz w:val="26"/>
                <w:szCs w:val="26"/>
              </w:rPr>
            </w:pPr>
            <w:r w:rsidRPr="00A704E5">
              <w:rPr>
                <w:i/>
                <w:color w:val="000000"/>
                <w:sz w:val="26"/>
                <w:szCs w:val="26"/>
              </w:rPr>
              <w:t>Личностно-ориентированное обучение.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E5" w:rsidRPr="00A704E5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A704E5">
              <w:rPr>
                <w:color w:val="000000"/>
                <w:sz w:val="26"/>
                <w:szCs w:val="26"/>
              </w:rPr>
              <w:t>Формирование и совершенствование самореализации личности.</w:t>
            </w:r>
          </w:p>
        </w:tc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E5" w:rsidRPr="00A704E5" w:rsidRDefault="00A704E5" w:rsidP="00A704E5">
            <w:pPr>
              <w:rPr>
                <w:sz w:val="26"/>
                <w:szCs w:val="26"/>
              </w:rPr>
            </w:pPr>
            <w:r w:rsidRPr="00A704E5">
              <w:rPr>
                <w:sz w:val="26"/>
                <w:szCs w:val="26"/>
              </w:rPr>
              <w:t xml:space="preserve">В результате разработки  авторской  системы «Плюс»  и внедрение в учебный процесс получила следующие результаты у старшеклассниц: </w:t>
            </w:r>
            <w:r w:rsidRPr="00A704E5">
              <w:rPr>
                <w:bCs/>
                <w:sz w:val="26"/>
                <w:szCs w:val="26"/>
              </w:rPr>
              <w:t xml:space="preserve"> повышение  работоспособности -  </w:t>
            </w:r>
            <w:r w:rsidRPr="00A704E5">
              <w:rPr>
                <w:sz w:val="26"/>
                <w:szCs w:val="26"/>
              </w:rPr>
              <w:t>величина Индекса Гарвардского Степ Теста</w:t>
            </w:r>
            <w:r w:rsidRPr="00A704E5">
              <w:rPr>
                <w:bCs/>
                <w:sz w:val="26"/>
                <w:szCs w:val="26"/>
              </w:rPr>
              <w:t xml:space="preserve"> составила с  66,14 до 89,4.   Повысилась адекватная  самооценка у выпускников с 91,6% до 100%. Появилось стремление улучшать свой результат,  прирост составил  20,7%. Уровень  физкультурной потребности – 80 %.</w:t>
            </w:r>
            <w:r w:rsidRPr="00A704E5">
              <w:rPr>
                <w:sz w:val="26"/>
                <w:szCs w:val="26"/>
              </w:rPr>
              <w:t xml:space="preserve"> Развивается реалистическая и позитивная учебная самооценка  у  девушек. Формируется у учащихся умение общаться, обосновывать свои действия и критически оценивать их, самостоятельно ориентироваться в решении нестандартных задач. Как результат  </w:t>
            </w:r>
            <w:r w:rsidRPr="00A704E5">
              <w:rPr>
                <w:color w:val="000000"/>
                <w:sz w:val="26"/>
                <w:szCs w:val="26"/>
              </w:rPr>
              <w:t xml:space="preserve">освоение способов физического, духовного и интеллектуального саморазвития,  эмоциональной саморегуляции и само поддержки, представление об  объективной отметке у учащихся, </w:t>
            </w:r>
            <w:proofErr w:type="gramStart"/>
            <w:r w:rsidRPr="00A704E5">
              <w:rPr>
                <w:color w:val="000000"/>
                <w:sz w:val="26"/>
                <w:szCs w:val="26"/>
              </w:rPr>
              <w:t>а</w:t>
            </w:r>
            <w:proofErr w:type="gramEnd"/>
            <w:r w:rsidRPr="00A704E5">
              <w:rPr>
                <w:color w:val="000000"/>
                <w:sz w:val="26"/>
                <w:szCs w:val="26"/>
              </w:rPr>
              <w:t xml:space="preserve"> следовательно нет проблем с оцениванием на уроке.</w:t>
            </w:r>
            <w:r w:rsidRPr="00A704E5">
              <w:rPr>
                <w:sz w:val="26"/>
                <w:szCs w:val="26"/>
              </w:rPr>
              <w:t xml:space="preserve">  </w:t>
            </w:r>
          </w:p>
        </w:tc>
      </w:tr>
      <w:tr w:rsidR="00A704E5" w:rsidRPr="006553F8" w:rsidTr="00A704E5">
        <w:trPr>
          <w:trHeight w:val="138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E5" w:rsidRPr="00A704E5" w:rsidRDefault="00A704E5" w:rsidP="00A704E5">
            <w:pPr>
              <w:spacing w:line="286" w:lineRule="atLeast"/>
              <w:rPr>
                <w:i/>
                <w:color w:val="000000"/>
                <w:sz w:val="26"/>
                <w:szCs w:val="26"/>
                <w:lang w:val="en-US"/>
              </w:rPr>
            </w:pPr>
            <w:r w:rsidRPr="00A704E5">
              <w:rPr>
                <w:i/>
                <w:color w:val="000000"/>
                <w:sz w:val="26"/>
                <w:szCs w:val="26"/>
              </w:rPr>
              <w:t xml:space="preserve">Метод проектов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E5" w:rsidRPr="006553F8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>Создание ком</w:t>
            </w:r>
            <w:r>
              <w:rPr>
                <w:color w:val="000000"/>
                <w:sz w:val="26"/>
                <w:szCs w:val="26"/>
              </w:rPr>
              <w:t xml:space="preserve">фортных условий обучения, при которых ученик проявляет свою </w:t>
            </w:r>
            <w:r w:rsidRPr="006553F8">
              <w:rPr>
                <w:color w:val="000000"/>
                <w:sz w:val="26"/>
                <w:szCs w:val="26"/>
              </w:rPr>
              <w:t xml:space="preserve"> состоятельность и самостоятельность. </w:t>
            </w:r>
          </w:p>
        </w:tc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E5" w:rsidRPr="006553F8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Умеют </w:t>
            </w:r>
            <w:r w:rsidRPr="006553F8">
              <w:rPr>
                <w:color w:val="000000"/>
                <w:sz w:val="26"/>
                <w:szCs w:val="26"/>
              </w:rPr>
              <w:t xml:space="preserve"> выбирать целевые и смысловые установки для своих</w:t>
            </w:r>
            <w:r>
              <w:rPr>
                <w:color w:val="000000"/>
                <w:sz w:val="26"/>
                <w:szCs w:val="26"/>
              </w:rPr>
              <w:t xml:space="preserve"> действий и поступков, принимают</w:t>
            </w:r>
            <w:r w:rsidRPr="006553F8">
              <w:rPr>
                <w:color w:val="000000"/>
                <w:sz w:val="26"/>
                <w:szCs w:val="26"/>
              </w:rPr>
              <w:t xml:space="preserve"> решения. Положительно влияет на качество и успеваемость, в результате нет, не успевающих учеников.</w:t>
            </w:r>
          </w:p>
        </w:tc>
      </w:tr>
      <w:tr w:rsidR="00A704E5" w:rsidRPr="006553F8" w:rsidTr="00A704E5">
        <w:trPr>
          <w:trHeight w:val="2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E5" w:rsidRPr="00A704E5" w:rsidRDefault="00A704E5" w:rsidP="00A704E5">
            <w:pPr>
              <w:spacing w:line="286" w:lineRule="atLeast"/>
              <w:rPr>
                <w:i/>
                <w:color w:val="000000"/>
                <w:sz w:val="26"/>
                <w:szCs w:val="26"/>
              </w:rPr>
            </w:pPr>
            <w:r w:rsidRPr="00A704E5">
              <w:rPr>
                <w:i/>
                <w:color w:val="000000"/>
                <w:sz w:val="26"/>
                <w:szCs w:val="26"/>
              </w:rPr>
              <w:t>Информационно-коммуникационные технологии.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E5" w:rsidRPr="006553F8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>Повышение качества образовательного процесса</w:t>
            </w:r>
          </w:p>
        </w:tc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E5" w:rsidRPr="006553F8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sz w:val="26"/>
                <w:szCs w:val="26"/>
              </w:rPr>
              <w:t>Повышение уровня активности учащихся на уроках, интереса к предмету</w:t>
            </w:r>
            <w:r>
              <w:rPr>
                <w:sz w:val="26"/>
                <w:szCs w:val="26"/>
              </w:rPr>
              <w:t xml:space="preserve"> физическая культура</w:t>
            </w:r>
            <w:r w:rsidRPr="006553F8">
              <w:rPr>
                <w:sz w:val="26"/>
                <w:szCs w:val="26"/>
              </w:rPr>
              <w:t>.</w:t>
            </w:r>
            <w:r w:rsidRPr="006553F8">
              <w:rPr>
                <w:color w:val="000000"/>
                <w:sz w:val="26"/>
                <w:szCs w:val="26"/>
              </w:rPr>
              <w:t xml:space="preserve"> Поиск, анализ и сбор необходимой информации, ее преобразование, сохранение и передача.</w:t>
            </w:r>
            <w:r>
              <w:rPr>
                <w:color w:val="000000"/>
                <w:sz w:val="26"/>
                <w:szCs w:val="26"/>
              </w:rPr>
              <w:t xml:space="preserve"> ИКТ позволяет значительно расширить  и разнообразить содержание обучения на уроке.</w:t>
            </w:r>
          </w:p>
        </w:tc>
      </w:tr>
      <w:tr w:rsidR="00A704E5" w:rsidRPr="006553F8" w:rsidTr="00A704E5">
        <w:trPr>
          <w:trHeight w:val="2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E5" w:rsidRPr="00A704E5" w:rsidRDefault="00A704E5" w:rsidP="00A704E5">
            <w:pPr>
              <w:spacing w:line="286" w:lineRule="atLeast"/>
              <w:rPr>
                <w:i/>
                <w:color w:val="000000"/>
                <w:sz w:val="26"/>
                <w:szCs w:val="26"/>
              </w:rPr>
            </w:pPr>
            <w:r w:rsidRPr="00A704E5">
              <w:rPr>
                <w:i/>
                <w:color w:val="000000"/>
                <w:sz w:val="26"/>
                <w:szCs w:val="26"/>
              </w:rPr>
              <w:t>Дистанционные образовательные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E5" w:rsidRPr="006553F8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>Повышение качества образовательного процесса, уровня мотивации учения</w:t>
            </w:r>
          </w:p>
        </w:tc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E5" w:rsidRPr="006553F8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Разнообразие процесса обучения: любой ученик имеет возможность принять участие в дистанционных конкурсах. </w:t>
            </w:r>
            <w:r w:rsidRPr="006553F8">
              <w:rPr>
                <w:color w:val="000000"/>
                <w:sz w:val="26"/>
                <w:szCs w:val="26"/>
              </w:rPr>
              <w:t>Организация дистанционных конкурсов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553F8">
              <w:rPr>
                <w:color w:val="000000"/>
                <w:sz w:val="26"/>
                <w:szCs w:val="26"/>
              </w:rPr>
              <w:t xml:space="preserve"> до</w:t>
            </w:r>
            <w:r>
              <w:rPr>
                <w:color w:val="000000"/>
                <w:sz w:val="26"/>
                <w:szCs w:val="26"/>
              </w:rPr>
              <w:t>машних заданий, консультаций для гимназистов.</w:t>
            </w:r>
            <w:r w:rsidRPr="006553F8">
              <w:rPr>
                <w:color w:val="FF0000"/>
                <w:sz w:val="26"/>
                <w:szCs w:val="26"/>
              </w:rPr>
              <w:t xml:space="preserve"> </w:t>
            </w:r>
            <w:r w:rsidRPr="00F62832">
              <w:rPr>
                <w:sz w:val="26"/>
                <w:szCs w:val="26"/>
              </w:rPr>
              <w:t xml:space="preserve">Активно работают </w:t>
            </w:r>
            <w:r>
              <w:rPr>
                <w:sz w:val="26"/>
                <w:szCs w:val="26"/>
              </w:rPr>
              <w:t xml:space="preserve">учащиеся </w:t>
            </w:r>
            <w:r w:rsidRPr="00F62832">
              <w:rPr>
                <w:sz w:val="26"/>
                <w:szCs w:val="26"/>
              </w:rPr>
              <w:t>с электронной почтой</w:t>
            </w:r>
            <w:r>
              <w:rPr>
                <w:sz w:val="26"/>
                <w:szCs w:val="26"/>
              </w:rPr>
              <w:t xml:space="preserve"> учителя, развитие навыков работы с компьютером. Проверка теоретических знаний.</w:t>
            </w:r>
          </w:p>
        </w:tc>
      </w:tr>
      <w:tr w:rsidR="00A704E5" w:rsidRPr="006553F8" w:rsidTr="00A704E5">
        <w:trPr>
          <w:trHeight w:val="2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E5" w:rsidRPr="00A704E5" w:rsidRDefault="00A704E5" w:rsidP="00A704E5">
            <w:pPr>
              <w:spacing w:line="286" w:lineRule="atLeast"/>
              <w:rPr>
                <w:i/>
                <w:color w:val="000000"/>
                <w:sz w:val="26"/>
                <w:szCs w:val="26"/>
              </w:rPr>
            </w:pPr>
            <w:r w:rsidRPr="00A704E5">
              <w:rPr>
                <w:i/>
                <w:color w:val="000000"/>
                <w:sz w:val="26"/>
                <w:szCs w:val="26"/>
              </w:rPr>
              <w:t>Игровые технологии.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E5" w:rsidRPr="006553F8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 xml:space="preserve">Активизация учебного процесса, развитие творческой, физической </w:t>
            </w:r>
            <w:r w:rsidRPr="006553F8">
              <w:rPr>
                <w:color w:val="000000"/>
                <w:sz w:val="26"/>
                <w:szCs w:val="26"/>
              </w:rPr>
              <w:lastRenderedPageBreak/>
              <w:t>активности и познавательного интереса учащихся, развитие внимание и стимулирование умственной и спортивной деятельности.</w:t>
            </w:r>
          </w:p>
        </w:tc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E5" w:rsidRPr="006553F8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Умеют </w:t>
            </w:r>
            <w:r w:rsidRPr="006553F8">
              <w:rPr>
                <w:color w:val="000000"/>
                <w:sz w:val="26"/>
                <w:szCs w:val="26"/>
              </w:rPr>
              <w:t xml:space="preserve"> принимать </w:t>
            </w:r>
            <w:r>
              <w:rPr>
                <w:color w:val="000000"/>
                <w:sz w:val="26"/>
                <w:szCs w:val="26"/>
              </w:rPr>
              <w:t xml:space="preserve">правильные </w:t>
            </w:r>
            <w:r w:rsidRPr="006553F8">
              <w:rPr>
                <w:color w:val="000000"/>
                <w:sz w:val="26"/>
                <w:szCs w:val="26"/>
              </w:rPr>
              <w:t xml:space="preserve">решение </w:t>
            </w:r>
            <w:r>
              <w:rPr>
                <w:color w:val="000000"/>
                <w:sz w:val="26"/>
                <w:szCs w:val="26"/>
              </w:rPr>
              <w:t xml:space="preserve">в игровых ситуациях </w:t>
            </w:r>
            <w:r w:rsidRPr="006553F8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 xml:space="preserve"> прогнозировать их последствия. Соблюдают нормы общественного поведения.  Умеют  сотрудничать в группе и </w:t>
            </w:r>
            <w:r w:rsidRPr="006553F8">
              <w:rPr>
                <w:color w:val="000000"/>
                <w:sz w:val="26"/>
                <w:szCs w:val="26"/>
              </w:rPr>
              <w:t xml:space="preserve"> занимать позицию в дискуссиях</w:t>
            </w:r>
            <w:r>
              <w:rPr>
                <w:color w:val="000000"/>
                <w:sz w:val="26"/>
                <w:szCs w:val="26"/>
              </w:rPr>
              <w:t xml:space="preserve">,  </w:t>
            </w:r>
            <w:r w:rsidRPr="006553F8">
              <w:rPr>
                <w:color w:val="000000"/>
                <w:sz w:val="26"/>
                <w:szCs w:val="26"/>
              </w:rPr>
              <w:t>выражать свое собственное мнение</w:t>
            </w:r>
            <w:r>
              <w:rPr>
                <w:color w:val="000000"/>
                <w:sz w:val="26"/>
                <w:szCs w:val="26"/>
              </w:rPr>
              <w:t xml:space="preserve"> без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отрицательных эмоций. Научились </w:t>
            </w:r>
            <w:r w:rsidRPr="006553F8">
              <w:rPr>
                <w:color w:val="000000"/>
                <w:sz w:val="26"/>
                <w:szCs w:val="26"/>
              </w:rPr>
              <w:t xml:space="preserve"> прислушиваться к мнению коллектива.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Активны</w:t>
            </w:r>
            <w:proofErr w:type="gramEnd"/>
            <w:r>
              <w:rPr>
                <w:color w:val="000000"/>
                <w:sz w:val="26"/>
                <w:szCs w:val="26"/>
              </w:rPr>
              <w:t>, получают положительный заряд от  занятий физической культурой и тем самым  повышают интерес к урокам. Для развития физических качеств, применяю эстафеты, подвижные  и спортивные игры.</w:t>
            </w:r>
          </w:p>
        </w:tc>
      </w:tr>
      <w:tr w:rsidR="00A704E5" w:rsidRPr="006553F8" w:rsidTr="00A704E5">
        <w:trPr>
          <w:trHeight w:val="2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E5" w:rsidRPr="00A704E5" w:rsidRDefault="00A704E5" w:rsidP="00A704E5">
            <w:pPr>
              <w:spacing w:line="286" w:lineRule="atLeast"/>
              <w:rPr>
                <w:i/>
                <w:color w:val="000000"/>
                <w:sz w:val="26"/>
                <w:szCs w:val="26"/>
              </w:rPr>
            </w:pPr>
            <w:r w:rsidRPr="00A704E5">
              <w:rPr>
                <w:i/>
                <w:color w:val="000000"/>
                <w:sz w:val="26"/>
                <w:szCs w:val="26"/>
              </w:rPr>
              <w:lastRenderedPageBreak/>
              <w:t>Технология деятельностного метода.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E5" w:rsidRPr="006553F8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>Формирование целостной картины мира, адекватной современному уровню научного знания.</w:t>
            </w:r>
          </w:p>
        </w:tc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E5" w:rsidRPr="006553F8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Учащиеся адекватно оценивают ситуацию. Умеют </w:t>
            </w:r>
            <w:r w:rsidRPr="006553F8">
              <w:rPr>
                <w:color w:val="000000"/>
                <w:sz w:val="26"/>
                <w:szCs w:val="26"/>
              </w:rPr>
              <w:t xml:space="preserve"> общаться в группе, убеждать других, вести дискусси</w:t>
            </w:r>
            <w:r>
              <w:rPr>
                <w:color w:val="000000"/>
                <w:sz w:val="26"/>
                <w:szCs w:val="26"/>
              </w:rPr>
              <w:t>ю, отстаивать свою точку зрения,</w:t>
            </w:r>
            <w:r w:rsidRPr="006553F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демонстрируют </w:t>
            </w:r>
            <w:r w:rsidRPr="006553F8">
              <w:rPr>
                <w:color w:val="000000"/>
                <w:sz w:val="26"/>
                <w:szCs w:val="26"/>
              </w:rPr>
              <w:t>осознанное построение своей дея</w:t>
            </w:r>
            <w:r>
              <w:rPr>
                <w:color w:val="000000"/>
                <w:sz w:val="26"/>
                <w:szCs w:val="26"/>
              </w:rPr>
              <w:t>тельности по достижению цели и объективное  оценивание собственных результатов на уроке.</w:t>
            </w:r>
          </w:p>
        </w:tc>
      </w:tr>
      <w:tr w:rsidR="00A704E5" w:rsidRPr="006553F8" w:rsidTr="00A704E5">
        <w:trPr>
          <w:trHeight w:val="2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E5" w:rsidRPr="00A704E5" w:rsidRDefault="00A704E5" w:rsidP="00A704E5">
            <w:pPr>
              <w:spacing w:line="286" w:lineRule="atLeast"/>
              <w:rPr>
                <w:i/>
                <w:color w:val="000000"/>
                <w:sz w:val="26"/>
                <w:szCs w:val="26"/>
              </w:rPr>
            </w:pPr>
            <w:r w:rsidRPr="00A704E5">
              <w:rPr>
                <w:i/>
                <w:color w:val="000000"/>
                <w:sz w:val="26"/>
                <w:szCs w:val="26"/>
              </w:rPr>
              <w:t>Технология уровневой дифференциации.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E5" w:rsidRPr="006553F8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>Повышение уровня мотивации учения, создание ситуации успеха для каждого ученика, развитие его индивидуальных качеств.</w:t>
            </w:r>
          </w:p>
        </w:tc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E5" w:rsidRPr="006553F8" w:rsidRDefault="00A704E5" w:rsidP="00A704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Получают задания с учетом уровня подготовки, физического развития, групп здоровья. Занимаются по индивидуальным карточкам, соблюдая  при этом нагрузку</w:t>
            </w:r>
            <w:r>
              <w:rPr>
                <w:color w:val="000000"/>
                <w:sz w:val="26"/>
                <w:szCs w:val="26"/>
              </w:rPr>
              <w:t>.</w:t>
            </w:r>
            <w:r w:rsidRPr="006553F8">
              <w:rPr>
                <w:sz w:val="26"/>
                <w:szCs w:val="26"/>
              </w:rPr>
              <w:t xml:space="preserve"> Возможен переход учащихся из </w:t>
            </w:r>
            <w:r>
              <w:rPr>
                <w:sz w:val="26"/>
                <w:szCs w:val="26"/>
              </w:rPr>
              <w:t xml:space="preserve">слабой  группы в </w:t>
            </w:r>
            <w:proofErr w:type="gramStart"/>
            <w:r>
              <w:rPr>
                <w:sz w:val="26"/>
                <w:szCs w:val="26"/>
              </w:rPr>
              <w:t>среднюю</w:t>
            </w:r>
            <w:proofErr w:type="gramEnd"/>
            <w:r>
              <w:rPr>
                <w:sz w:val="26"/>
                <w:szCs w:val="26"/>
              </w:rPr>
              <w:t xml:space="preserve"> и.т.д.</w:t>
            </w:r>
            <w:r w:rsidRPr="006553F8">
              <w:rPr>
                <w:sz w:val="26"/>
                <w:szCs w:val="26"/>
              </w:rPr>
              <w:t xml:space="preserve"> Это обуславливается изменением в уровне развития ученика. Такая работа помогает организовать взаимопроверку работы друг у друга и поднимает взаимную ответственность за выполнение заданий. Даёт возможность вести учёт в обучении индивидуальных особенностей учащихся во всех ег</w:t>
            </w:r>
            <w:r>
              <w:rPr>
                <w:sz w:val="26"/>
                <w:szCs w:val="26"/>
              </w:rPr>
              <w:t xml:space="preserve">о формах и методах. Ученики умеют самостоятельно заниматься </w:t>
            </w:r>
            <w:r w:rsidRPr="006553F8">
              <w:rPr>
                <w:sz w:val="26"/>
                <w:szCs w:val="26"/>
              </w:rPr>
              <w:t>физической культурой.</w:t>
            </w:r>
            <w:r w:rsidRPr="006553F8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Самостоятельно приобретают  знания,  что способствует развитию</w:t>
            </w:r>
            <w:r w:rsidRPr="006553F8">
              <w:rPr>
                <w:color w:val="000000"/>
                <w:sz w:val="26"/>
                <w:szCs w:val="26"/>
              </w:rPr>
              <w:t xml:space="preserve"> творческого потенциала, умения применять знания в усложненной ситуации.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704E5" w:rsidRPr="006553F8" w:rsidTr="00A704E5">
        <w:trPr>
          <w:trHeight w:val="2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E5" w:rsidRPr="00A704E5" w:rsidRDefault="00A704E5" w:rsidP="00A704E5">
            <w:pPr>
              <w:spacing w:line="286" w:lineRule="atLeast"/>
              <w:rPr>
                <w:i/>
                <w:color w:val="000000"/>
                <w:sz w:val="26"/>
                <w:szCs w:val="26"/>
              </w:rPr>
            </w:pPr>
            <w:r w:rsidRPr="00A704E5">
              <w:rPr>
                <w:i/>
                <w:color w:val="000000"/>
                <w:sz w:val="26"/>
                <w:szCs w:val="26"/>
              </w:rPr>
              <w:t>Метод проблемного обучения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E5" w:rsidRPr="006553F8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 xml:space="preserve">Понимание, зачем и как нужно выполнять то, или иное действие, выражение собственной точки зрения.  </w:t>
            </w:r>
          </w:p>
        </w:tc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E5" w:rsidRPr="006553F8" w:rsidRDefault="00A704E5" w:rsidP="00A704E5">
            <w:pPr>
              <w:spacing w:line="286" w:lineRule="atLeast"/>
              <w:rPr>
                <w:sz w:val="26"/>
                <w:szCs w:val="26"/>
              </w:rPr>
            </w:pPr>
            <w:r w:rsidRPr="006553F8">
              <w:rPr>
                <w:sz w:val="26"/>
                <w:szCs w:val="26"/>
              </w:rPr>
              <w:t>Самостоятельный поис</w:t>
            </w:r>
            <w:r>
              <w:rPr>
                <w:sz w:val="26"/>
                <w:szCs w:val="26"/>
              </w:rPr>
              <w:t>к и исследование проблем (поиск</w:t>
            </w:r>
            <w:r w:rsidRPr="006553F8">
              <w:rPr>
                <w:sz w:val="26"/>
                <w:szCs w:val="26"/>
              </w:rPr>
              <w:t xml:space="preserve"> решения), творческий подход и применение на практике.</w:t>
            </w:r>
          </w:p>
        </w:tc>
      </w:tr>
      <w:tr w:rsidR="00A704E5" w:rsidRPr="006553F8" w:rsidTr="00A704E5">
        <w:trPr>
          <w:trHeight w:val="2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E5" w:rsidRPr="00A704E5" w:rsidRDefault="00A704E5" w:rsidP="00A704E5">
            <w:pPr>
              <w:spacing w:line="286" w:lineRule="atLeast"/>
              <w:rPr>
                <w:i/>
                <w:color w:val="000000"/>
                <w:sz w:val="26"/>
                <w:szCs w:val="26"/>
              </w:rPr>
            </w:pPr>
            <w:r w:rsidRPr="00A704E5">
              <w:rPr>
                <w:i/>
                <w:color w:val="000000"/>
                <w:sz w:val="26"/>
                <w:szCs w:val="26"/>
              </w:rPr>
              <w:t>Технологии современных оздоровительных систем (Здоровьесберегающие)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E5" w:rsidRPr="00A704E5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A704E5">
              <w:rPr>
                <w:color w:val="000000"/>
                <w:sz w:val="26"/>
                <w:szCs w:val="26"/>
              </w:rPr>
              <w:t xml:space="preserve">Воспитание у учащихся культуры здоровья, личностных качеств, способствующих его сохранению и укреплению. </w:t>
            </w:r>
            <w:r w:rsidRPr="00A704E5">
              <w:rPr>
                <w:color w:val="000000"/>
                <w:sz w:val="26"/>
                <w:szCs w:val="26"/>
              </w:rPr>
              <w:lastRenderedPageBreak/>
              <w:t>Формирование представления о здоровье как ценности, мотивация на ведение здорового образа жизни.</w:t>
            </w:r>
          </w:p>
        </w:tc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E5" w:rsidRPr="00A704E5" w:rsidRDefault="00A704E5" w:rsidP="00A704E5">
            <w:pPr>
              <w:rPr>
                <w:sz w:val="26"/>
                <w:szCs w:val="26"/>
              </w:rPr>
            </w:pPr>
            <w:r w:rsidRPr="00A704E5">
              <w:rPr>
                <w:sz w:val="26"/>
                <w:szCs w:val="26"/>
              </w:rPr>
              <w:lastRenderedPageBreak/>
              <w:t xml:space="preserve">Разнообразные формы уроков в старшем звене (шейпинг, элементы художественной гимнастики, аэробика и.т.д.). Ведется постоянный </w:t>
            </w:r>
            <w:proofErr w:type="gramStart"/>
            <w:r w:rsidRPr="00A704E5">
              <w:rPr>
                <w:sz w:val="26"/>
                <w:szCs w:val="26"/>
              </w:rPr>
              <w:t>контроль за</w:t>
            </w:r>
            <w:proofErr w:type="gramEnd"/>
            <w:r w:rsidRPr="00A704E5">
              <w:rPr>
                <w:sz w:val="26"/>
                <w:szCs w:val="26"/>
              </w:rPr>
              <w:t xml:space="preserve"> соответствием требованиям техники безопасности, </w:t>
            </w:r>
            <w:r w:rsidRPr="00A704E5">
              <w:rPr>
                <w:color w:val="000000"/>
                <w:sz w:val="26"/>
                <w:szCs w:val="26"/>
              </w:rPr>
              <w:t xml:space="preserve">правила личной гигиены </w:t>
            </w:r>
            <w:r w:rsidRPr="00A704E5">
              <w:rPr>
                <w:sz w:val="26"/>
                <w:szCs w:val="26"/>
              </w:rPr>
              <w:t>и температурному режиму спортивной одежды и обуви учеников. Объясняю правила подбора одежды для занятий различными видами спорта. Занятия по легкой атлетике (сентябрь – октябрь и апрель – май) и по лыжной подготовке (январь – февраль)</w:t>
            </w:r>
            <w:proofErr w:type="gramStart"/>
            <w:r w:rsidRPr="00A704E5">
              <w:rPr>
                <w:sz w:val="26"/>
                <w:szCs w:val="26"/>
              </w:rPr>
              <w:t>.З</w:t>
            </w:r>
            <w:proofErr w:type="gramEnd"/>
            <w:r w:rsidRPr="00A704E5">
              <w:rPr>
                <w:sz w:val="26"/>
                <w:szCs w:val="26"/>
              </w:rPr>
              <w:t xml:space="preserve">анимаемся на свежем воздухе, что </w:t>
            </w:r>
            <w:r w:rsidRPr="00A704E5">
              <w:rPr>
                <w:sz w:val="26"/>
                <w:szCs w:val="26"/>
              </w:rPr>
              <w:lastRenderedPageBreak/>
              <w:t xml:space="preserve">способствует закаливанию детей.  В процессе урока учащиеся  получают задания с учетом физического развития и физической подготовленности ученика на данном этапе. Ученики, освобожденные от занятий по состоянию здоровья, принимают активное участие в процессе урока в качестве докладчиков теоретического материала, судей, помощников учителя и т. д. Воспитываю </w:t>
            </w:r>
            <w:r w:rsidRPr="00A704E5">
              <w:rPr>
                <w:color w:val="000000"/>
                <w:sz w:val="26"/>
                <w:szCs w:val="26"/>
              </w:rPr>
              <w:t>сознательное отношение к своему здоровью, что бы  понимали сущность здоровья и вели здоровый образ жизни. Приучаю: соблюдать спортивную этику, культура межличностных отношений, использовать навыки безопасного поведения в жизненных различных ситуациях, управлять своим здоровьем, приобретать знания в области профилактики вредных привычек и зависимостей, заботиться о собственном здоровье. В результате</w:t>
            </w:r>
            <w:r w:rsidRPr="00A704E5">
              <w:rPr>
                <w:sz w:val="26"/>
                <w:szCs w:val="26"/>
              </w:rPr>
              <w:t xml:space="preserve"> увеличивается работоспособность учащихся. </w:t>
            </w:r>
          </w:p>
        </w:tc>
      </w:tr>
      <w:tr w:rsidR="00A704E5" w:rsidRPr="006553F8" w:rsidTr="00A704E5">
        <w:trPr>
          <w:trHeight w:val="2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E5" w:rsidRPr="00A704E5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</w:p>
          <w:p w:rsidR="00A704E5" w:rsidRPr="00A704E5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</w:p>
          <w:p w:rsidR="00A704E5" w:rsidRPr="00A704E5" w:rsidRDefault="00A704E5" w:rsidP="00A704E5">
            <w:pPr>
              <w:spacing w:line="286" w:lineRule="atLeast"/>
              <w:jc w:val="center"/>
              <w:rPr>
                <w:i/>
                <w:color w:val="000000"/>
                <w:sz w:val="26"/>
                <w:szCs w:val="26"/>
              </w:rPr>
            </w:pPr>
            <w:r w:rsidRPr="00A704E5">
              <w:rPr>
                <w:i/>
                <w:color w:val="000000"/>
                <w:sz w:val="26"/>
                <w:szCs w:val="26"/>
              </w:rPr>
              <w:t>Метод круговой тренировки</w:t>
            </w:r>
          </w:p>
          <w:p w:rsidR="00A704E5" w:rsidRPr="00A704E5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</w:p>
          <w:p w:rsidR="00A704E5" w:rsidRPr="00A704E5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</w:p>
          <w:p w:rsidR="00A704E5" w:rsidRPr="00A704E5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</w:p>
          <w:p w:rsidR="00A704E5" w:rsidRPr="00A704E5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</w:p>
          <w:p w:rsidR="00A704E5" w:rsidRPr="00A704E5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</w:p>
          <w:p w:rsidR="00A704E5" w:rsidRPr="00A704E5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</w:p>
          <w:p w:rsidR="00A704E5" w:rsidRPr="00A704E5" w:rsidRDefault="00A704E5" w:rsidP="00A704E5">
            <w:pPr>
              <w:spacing w:line="286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E5" w:rsidRPr="00A704E5" w:rsidRDefault="00A704E5" w:rsidP="00A704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704E5">
              <w:rPr>
                <w:rFonts w:eastAsiaTheme="minorHAnsi"/>
                <w:sz w:val="26"/>
                <w:szCs w:val="26"/>
                <w:lang w:eastAsia="en-US"/>
              </w:rPr>
              <w:t xml:space="preserve">Основная цель использования метода круговой тренировки на занятиях - </w:t>
            </w:r>
            <w:proofErr w:type="gramStart"/>
            <w:r w:rsidRPr="00A704E5">
              <w:rPr>
                <w:rFonts w:eastAsiaTheme="minorHAnsi"/>
                <w:sz w:val="26"/>
                <w:szCs w:val="26"/>
                <w:lang w:eastAsia="en-US"/>
              </w:rPr>
              <w:t>эффективное</w:t>
            </w:r>
            <w:proofErr w:type="gramEnd"/>
          </w:p>
          <w:p w:rsidR="00A704E5" w:rsidRPr="00A704E5" w:rsidRDefault="00A704E5" w:rsidP="00A704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704E5">
              <w:rPr>
                <w:rFonts w:eastAsiaTheme="minorHAnsi"/>
                <w:sz w:val="26"/>
                <w:szCs w:val="26"/>
                <w:lang w:eastAsia="en-US"/>
              </w:rPr>
              <w:t>развитие двигательных качеств в условиях ограниченного и жесткого лимита времени при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704E5">
              <w:rPr>
                <w:rFonts w:eastAsiaTheme="minorHAnsi"/>
                <w:sz w:val="26"/>
                <w:szCs w:val="26"/>
                <w:lang w:eastAsia="en-US"/>
              </w:rPr>
              <w:t>строгой регламентации и индивидуальной дозировке выполняемых упражнений</w:t>
            </w:r>
          </w:p>
        </w:tc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E5" w:rsidRPr="00A704E5" w:rsidRDefault="00A704E5" w:rsidP="00A704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704E5">
              <w:rPr>
                <w:rFonts w:eastAsiaTheme="minorHAnsi"/>
                <w:sz w:val="26"/>
                <w:szCs w:val="26"/>
                <w:lang w:eastAsia="en-US"/>
              </w:rPr>
              <w:t>Использование их в комплексах круговой тренировки способствует</w:t>
            </w:r>
          </w:p>
          <w:p w:rsidR="00A704E5" w:rsidRPr="00A704E5" w:rsidRDefault="00A704E5" w:rsidP="00A704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704E5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выполнению изученных упражнений в различных условиях, приближенных к </w:t>
            </w:r>
            <w:proofErr w:type="gramStart"/>
            <w:r w:rsidRPr="00A704E5">
              <w:rPr>
                <w:rFonts w:eastAsiaTheme="minorHAnsi"/>
                <w:sz w:val="26"/>
                <w:szCs w:val="26"/>
                <w:lang w:eastAsia="en-US"/>
              </w:rPr>
              <w:t>жизненным</w:t>
            </w:r>
            <w:proofErr w:type="gramEnd"/>
            <w:r w:rsidRPr="00A704E5">
              <w:rPr>
                <w:rFonts w:eastAsiaTheme="minorHAnsi"/>
                <w:sz w:val="26"/>
                <w:szCs w:val="26"/>
                <w:lang w:eastAsia="en-US"/>
              </w:rPr>
              <w:t>.  При организации занятий методом круговой тренировки после подготовительной части  распределяются по группам (4-5 человек) в зависимости от уровня физической подготовленности. На месте проведения занятий определяются «станции» для выполнения физических упражнений.</w:t>
            </w:r>
          </w:p>
          <w:p w:rsidR="00A704E5" w:rsidRPr="00A704E5" w:rsidRDefault="00A704E5" w:rsidP="00A704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704E5">
              <w:rPr>
                <w:rFonts w:eastAsiaTheme="minorHAnsi"/>
                <w:sz w:val="26"/>
                <w:szCs w:val="26"/>
                <w:lang w:eastAsia="en-US"/>
              </w:rPr>
              <w:t>На каждой «станции» находится карточка-задание, в которой определены задачи и способы их решения. По команде преподавателя учащиеся начинают одновременно выполнять упражнения  (игровые задания)  каждый на своей «станции». По окончании запланированного времени учащиеся переходят на следующую «станцию»</w:t>
            </w:r>
          </w:p>
        </w:tc>
      </w:tr>
    </w:tbl>
    <w:p w:rsidR="0071763E" w:rsidRDefault="0071763E"/>
    <w:sectPr w:rsidR="0071763E" w:rsidSect="00DF431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319"/>
    <w:rsid w:val="0071763E"/>
    <w:rsid w:val="008B6D31"/>
    <w:rsid w:val="00967C0F"/>
    <w:rsid w:val="00993896"/>
    <w:rsid w:val="00A704E5"/>
    <w:rsid w:val="00A753C1"/>
    <w:rsid w:val="00D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1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2017-04-13T08:11:00Z</dcterms:created>
  <dcterms:modified xsi:type="dcterms:W3CDTF">2017-04-13T15:31:00Z</dcterms:modified>
</cp:coreProperties>
</file>