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27" w:rsidRPr="002E68D2" w:rsidRDefault="00167527" w:rsidP="002E68D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>В воспитании  и обучении дошкольников важнейшую роль играет развитие рук. Для успешного овладения школьными навыками ребёнку необходимо иметь хорошо развитую моторику руки, так как большая нагрузка на руку в школе может вызвать чувство усталости, напряжени</w:t>
      </w:r>
      <w:r w:rsidR="003E13AC" w:rsidRPr="002E68D2">
        <w:rPr>
          <w:rFonts w:ascii="Times New Roman" w:hAnsi="Times New Roman" w:cs="Times New Roman"/>
          <w:sz w:val="24"/>
          <w:szCs w:val="24"/>
        </w:rPr>
        <w:t xml:space="preserve">я, </w:t>
      </w:r>
      <w:r w:rsidRPr="002E68D2">
        <w:rPr>
          <w:rFonts w:ascii="Times New Roman" w:hAnsi="Times New Roman" w:cs="Times New Roman"/>
          <w:sz w:val="24"/>
          <w:szCs w:val="24"/>
        </w:rPr>
        <w:t xml:space="preserve"> нарушение при формировании почерка</w:t>
      </w:r>
      <w:r w:rsidR="00C5199E" w:rsidRPr="002E68D2">
        <w:rPr>
          <w:rFonts w:ascii="Times New Roman" w:hAnsi="Times New Roman" w:cs="Times New Roman"/>
          <w:sz w:val="24"/>
          <w:szCs w:val="24"/>
        </w:rPr>
        <w:t xml:space="preserve"> и</w:t>
      </w:r>
      <w:r w:rsidR="003E13AC" w:rsidRPr="002E68D2">
        <w:rPr>
          <w:rFonts w:ascii="Times New Roman" w:hAnsi="Times New Roman" w:cs="Times New Roman"/>
          <w:sz w:val="24"/>
          <w:szCs w:val="24"/>
        </w:rPr>
        <w:t>, как следствие, ухудшение школьной адаптации</w:t>
      </w:r>
      <w:r w:rsidR="001C61A3">
        <w:rPr>
          <w:rFonts w:ascii="Times New Roman" w:hAnsi="Times New Roman" w:cs="Times New Roman"/>
          <w:sz w:val="24"/>
          <w:szCs w:val="24"/>
        </w:rPr>
        <w:t>, псих</w:t>
      </w:r>
      <w:r w:rsidR="002E68D2" w:rsidRPr="002E68D2">
        <w:rPr>
          <w:rFonts w:ascii="Times New Roman" w:hAnsi="Times New Roman" w:cs="Times New Roman"/>
          <w:sz w:val="24"/>
          <w:szCs w:val="24"/>
        </w:rPr>
        <w:t>ического здоровья ребёнка</w:t>
      </w:r>
      <w:r w:rsidRPr="002E6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527" w:rsidRPr="002E68D2" w:rsidRDefault="00167527" w:rsidP="00C5199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Кроме того, уровень развития речи детей находится в зависимости от степени </w:t>
      </w:r>
      <w:proofErr w:type="spellStart"/>
      <w:r w:rsidRPr="002E68D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68D2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</w:t>
      </w:r>
      <w:r w:rsidR="00C5199E" w:rsidRPr="002E68D2">
        <w:rPr>
          <w:rFonts w:ascii="Times New Roman" w:hAnsi="Times New Roman" w:cs="Times New Roman"/>
          <w:sz w:val="24"/>
          <w:szCs w:val="24"/>
        </w:rPr>
        <w:t>ется на развитии речи</w:t>
      </w:r>
      <w:r w:rsidRPr="002E68D2">
        <w:rPr>
          <w:rFonts w:ascii="Times New Roman" w:hAnsi="Times New Roman" w:cs="Times New Roman"/>
          <w:sz w:val="24"/>
          <w:szCs w:val="24"/>
        </w:rPr>
        <w:t xml:space="preserve">. Развиваем мелкую моторику рук у дошкольников  - развиваем и языковой аппарат. </w:t>
      </w:r>
    </w:p>
    <w:p w:rsidR="00C5199E" w:rsidRPr="002E68D2" w:rsidRDefault="00C5199E" w:rsidP="00C5199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Таким образом,</w:t>
      </w:r>
      <w:r w:rsidR="00167527" w:rsidRPr="002E68D2">
        <w:rPr>
          <w:rFonts w:ascii="Times New Roman" w:hAnsi="Times New Roman" w:cs="Times New Roman"/>
          <w:sz w:val="24"/>
          <w:szCs w:val="24"/>
        </w:rPr>
        <w:t xml:space="preserve"> совершенствование мелкой мускулатуры руки влияет на речевое развитие и формирование мыслительных операций. Поэтому для развития навыков ручной умелости </w:t>
      </w:r>
      <w:r w:rsidRPr="002E68D2">
        <w:rPr>
          <w:rFonts w:ascii="Times New Roman" w:hAnsi="Times New Roman" w:cs="Times New Roman"/>
          <w:sz w:val="24"/>
          <w:szCs w:val="24"/>
        </w:rPr>
        <w:t xml:space="preserve">у </w:t>
      </w:r>
      <w:r w:rsidR="00167527" w:rsidRPr="002E68D2">
        <w:rPr>
          <w:rFonts w:ascii="Times New Roman" w:hAnsi="Times New Roman" w:cs="Times New Roman"/>
          <w:sz w:val="24"/>
          <w:szCs w:val="24"/>
        </w:rPr>
        <w:t>детей с речевыми нарушениями необходимы особые условия. Исходя из этого, у нас возникла идея создания общего образовательного пространства в кабинете логопеда и психолога по развитию мелкой моторики рук</w:t>
      </w:r>
      <w:r w:rsidR="001C61A3">
        <w:rPr>
          <w:rFonts w:ascii="Times New Roman" w:hAnsi="Times New Roman" w:cs="Times New Roman"/>
          <w:sz w:val="24"/>
          <w:szCs w:val="24"/>
        </w:rPr>
        <w:t xml:space="preserve"> </w:t>
      </w:r>
      <w:r w:rsidRPr="002E68D2">
        <w:rPr>
          <w:rFonts w:ascii="Times New Roman" w:hAnsi="Times New Roman" w:cs="Times New Roman"/>
          <w:sz w:val="24"/>
          <w:szCs w:val="24"/>
        </w:rPr>
        <w:t>–</w:t>
      </w:r>
      <w:r w:rsidR="009C6CE8" w:rsidRPr="002E68D2">
        <w:rPr>
          <w:rFonts w:ascii="Times New Roman" w:hAnsi="Times New Roman" w:cs="Times New Roman"/>
          <w:sz w:val="24"/>
          <w:szCs w:val="24"/>
        </w:rPr>
        <w:t xml:space="preserve"> </w:t>
      </w:r>
      <w:r w:rsidRPr="002E68D2">
        <w:rPr>
          <w:rFonts w:ascii="Times New Roman" w:hAnsi="Times New Roman" w:cs="Times New Roman"/>
          <w:sz w:val="24"/>
          <w:szCs w:val="24"/>
        </w:rPr>
        <w:t>уголок «Умелые пальчики»</w:t>
      </w:r>
      <w:r w:rsidR="00167527" w:rsidRPr="002E68D2">
        <w:rPr>
          <w:rFonts w:ascii="Times New Roman" w:hAnsi="Times New Roman" w:cs="Times New Roman"/>
          <w:sz w:val="24"/>
          <w:szCs w:val="24"/>
        </w:rPr>
        <w:t>.</w:t>
      </w:r>
    </w:p>
    <w:p w:rsidR="00FA1EDB" w:rsidRPr="002E68D2" w:rsidRDefault="00167527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</w:t>
      </w:r>
      <w:r w:rsidRPr="002E68D2">
        <w:rPr>
          <w:rFonts w:ascii="Times New Roman" w:hAnsi="Times New Roman" w:cs="Times New Roman"/>
          <w:sz w:val="24"/>
          <w:szCs w:val="24"/>
        </w:rPr>
        <w:t xml:space="preserve">- развитие мелкой моторики, подготовка руки к письму, формирование базовых графических навыков, развитие речи. 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>Для решения поставленной задачи  был составлен перспективный план работы по развитию мелкой моторики рук для детей старшего дошкольного возраста с подбором материала: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>– комплексов пальчиковой гимнастики,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игр и упражнений с различными предметами,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упражнений на развитие </w:t>
      </w:r>
      <w:proofErr w:type="spellStart"/>
      <w:r w:rsidRPr="002E68D2">
        <w:rPr>
          <w:rFonts w:ascii="Times New Roman" w:hAnsi="Times New Roman" w:cs="Times New Roman"/>
          <w:sz w:val="24"/>
          <w:szCs w:val="24"/>
        </w:rPr>
        <w:t>графо-моторных</w:t>
      </w:r>
      <w:proofErr w:type="spellEnd"/>
      <w:r w:rsidRPr="002E68D2">
        <w:rPr>
          <w:rFonts w:ascii="Times New Roman" w:hAnsi="Times New Roman" w:cs="Times New Roman"/>
          <w:sz w:val="24"/>
          <w:szCs w:val="24"/>
        </w:rPr>
        <w:t xml:space="preserve"> навыков,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упражнения с элементами массажа.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упражнения с элементами театрализованной деятельности для обыгрывания небольших стихотворений, сценок. 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Для решения поставленной задачи недостаточно коррекционно-развивающей работы в ДОУ, необходима помощь семьи. 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>В связи с этим была составлена работа с родителями:</w:t>
      </w:r>
    </w:p>
    <w:p w:rsidR="00FA1EDB" w:rsidRPr="002E68D2" w:rsidRDefault="00165447" w:rsidP="002E68D2">
      <w:pPr>
        <w:pStyle w:val="a4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>Консультации:</w:t>
      </w:r>
      <w:r w:rsidR="00FA1EDB" w:rsidRPr="002E6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«Направления развития ручной умелости у детей дошкольного возраста»,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«Готовим руку к письму»,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«Что нужно знать о навыках письма»,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2E68D2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2E68D2">
        <w:rPr>
          <w:rFonts w:ascii="Times New Roman" w:hAnsi="Times New Roman" w:cs="Times New Roman"/>
          <w:sz w:val="24"/>
          <w:szCs w:val="24"/>
        </w:rPr>
        <w:t xml:space="preserve"> у детей»,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«Развитие движений пальцев и кисти ребенка как один из методов развития речи»,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– «Приемы формирования мелкой моторики»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>2. Семинар-практикум «Пальцы помогают говорить»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>3. Мастер-класс «Поиграйте с ребенком дома»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4. Конкурс на лучшую игру </w:t>
      </w:r>
    </w:p>
    <w:p w:rsidR="00FA1EDB" w:rsidRPr="002E68D2" w:rsidRDefault="00FA1EDB" w:rsidP="00FA1ED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 xml:space="preserve"> 5. Привлечение родителей к изготовлению пособий по развитию мелкой моторики</w:t>
      </w:r>
      <w:r w:rsidR="00165447" w:rsidRPr="002E68D2">
        <w:rPr>
          <w:rFonts w:ascii="Times New Roman" w:hAnsi="Times New Roman" w:cs="Times New Roman"/>
          <w:sz w:val="24"/>
          <w:szCs w:val="24"/>
        </w:rPr>
        <w:t>.</w:t>
      </w:r>
    </w:p>
    <w:p w:rsidR="002E68D2" w:rsidRDefault="002E68D2" w:rsidP="00C5199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5199E" w:rsidRPr="002E68D2" w:rsidRDefault="00165447" w:rsidP="00C5199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 «Умелые пальчики», работа</w:t>
      </w:r>
      <w:r w:rsidR="001C61A3">
        <w:rPr>
          <w:rFonts w:ascii="Times New Roman" w:hAnsi="Times New Roman" w:cs="Times New Roman"/>
          <w:sz w:val="24"/>
          <w:szCs w:val="24"/>
        </w:rPr>
        <w:t xml:space="preserve"> логопеда и психолога </w:t>
      </w:r>
      <w:r w:rsidRPr="002E68D2">
        <w:rPr>
          <w:rFonts w:ascii="Times New Roman" w:hAnsi="Times New Roman" w:cs="Times New Roman"/>
          <w:sz w:val="24"/>
          <w:szCs w:val="24"/>
        </w:rPr>
        <w:t xml:space="preserve"> с детьми по развитию мелкой моторики, просветительская работа с семьёй</w:t>
      </w:r>
      <w:r w:rsidR="002E68D2">
        <w:rPr>
          <w:rFonts w:ascii="Times New Roman" w:hAnsi="Times New Roman" w:cs="Times New Roman"/>
          <w:sz w:val="24"/>
          <w:szCs w:val="24"/>
        </w:rPr>
        <w:t xml:space="preserve"> позволяют</w:t>
      </w:r>
      <w:r w:rsidRPr="002E68D2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результатов:</w:t>
      </w:r>
    </w:p>
    <w:p w:rsidR="002E68D2" w:rsidRPr="002E68D2" w:rsidRDefault="002E68D2" w:rsidP="002E68D2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sz w:val="24"/>
          <w:szCs w:val="24"/>
        </w:rPr>
        <w:t>Развитие мелкой моторики рук</w:t>
      </w:r>
    </w:p>
    <w:p w:rsidR="00E7426C" w:rsidRPr="002E68D2" w:rsidRDefault="00165447" w:rsidP="002E68D2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iCs/>
          <w:sz w:val="24"/>
          <w:szCs w:val="24"/>
        </w:rPr>
        <w:t>Овладение</w:t>
      </w:r>
      <w:r w:rsidR="002E68D2" w:rsidRPr="002E68D2">
        <w:rPr>
          <w:rFonts w:ascii="Times New Roman" w:hAnsi="Times New Roman" w:cs="Times New Roman"/>
          <w:iCs/>
          <w:sz w:val="24"/>
          <w:szCs w:val="24"/>
        </w:rPr>
        <w:t xml:space="preserve"> правильным звукопроизношением и связной речью;</w:t>
      </w:r>
    </w:p>
    <w:p w:rsidR="00E7426C" w:rsidRPr="002E68D2" w:rsidRDefault="002E68D2" w:rsidP="002E68D2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iCs/>
          <w:sz w:val="24"/>
          <w:szCs w:val="24"/>
        </w:rPr>
        <w:t xml:space="preserve">Овладение навыками письма, рисования, ручного труда, что в будущем поможет избежать многих проблем школьного обучения; </w:t>
      </w:r>
    </w:p>
    <w:p w:rsidR="00E7426C" w:rsidRPr="002E68D2" w:rsidRDefault="002E68D2" w:rsidP="002E68D2">
      <w:pPr>
        <w:pStyle w:val="a4"/>
        <w:numPr>
          <w:ilvl w:val="0"/>
          <w:numId w:val="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2E68D2">
        <w:rPr>
          <w:rFonts w:ascii="Times New Roman" w:hAnsi="Times New Roman" w:cs="Times New Roman"/>
          <w:iCs/>
          <w:sz w:val="24"/>
          <w:szCs w:val="24"/>
        </w:rPr>
        <w:t xml:space="preserve">Лучшая адаптация детей в практической жизни; </w:t>
      </w:r>
    </w:p>
    <w:p w:rsidR="00E7426C" w:rsidRPr="002E68D2" w:rsidRDefault="00E7426C">
      <w:pPr>
        <w:ind w:firstLine="567"/>
        <w:rPr>
          <w:sz w:val="24"/>
          <w:szCs w:val="24"/>
        </w:rPr>
      </w:pPr>
    </w:p>
    <w:sectPr w:rsidR="00E7426C" w:rsidRPr="002E68D2" w:rsidSect="00C519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063"/>
    <w:multiLevelType w:val="hybridMultilevel"/>
    <w:tmpl w:val="601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2FF5"/>
    <w:multiLevelType w:val="hybridMultilevel"/>
    <w:tmpl w:val="20E0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52C"/>
    <w:multiLevelType w:val="hybridMultilevel"/>
    <w:tmpl w:val="22A0E05C"/>
    <w:lvl w:ilvl="0" w:tplc="DF22B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EC9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07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6E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EF1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6F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C5F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25E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840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65767"/>
    <w:multiLevelType w:val="hybridMultilevel"/>
    <w:tmpl w:val="6D70E7DE"/>
    <w:lvl w:ilvl="0" w:tplc="CBB8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AD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6D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A6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0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C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4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C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A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96075B"/>
    <w:multiLevelType w:val="hybridMultilevel"/>
    <w:tmpl w:val="94085B48"/>
    <w:lvl w:ilvl="0" w:tplc="5546B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527"/>
    <w:rsid w:val="00165447"/>
    <w:rsid w:val="00167527"/>
    <w:rsid w:val="001C61A3"/>
    <w:rsid w:val="002E68D2"/>
    <w:rsid w:val="003E13AC"/>
    <w:rsid w:val="0097679A"/>
    <w:rsid w:val="009C6CE8"/>
    <w:rsid w:val="00C5199E"/>
    <w:rsid w:val="00E7426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27"/>
    <w:pPr>
      <w:ind w:left="720"/>
      <w:contextualSpacing/>
    </w:pPr>
  </w:style>
  <w:style w:type="paragraph" w:styleId="a4">
    <w:name w:val="No Spacing"/>
    <w:uiPriority w:val="1"/>
    <w:qFormat/>
    <w:rsid w:val="00C5199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C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6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2013-11-16T06:41:00Z</dcterms:created>
  <dcterms:modified xsi:type="dcterms:W3CDTF">2013-11-16T08:06:00Z</dcterms:modified>
</cp:coreProperties>
</file>