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5C" w:rsidRDefault="00502E5C" w:rsidP="00502E5C">
      <w:pPr>
        <w:jc w:val="center"/>
        <w:rPr>
          <w:b/>
          <w:bCs/>
          <w:sz w:val="28"/>
          <w:szCs w:val="28"/>
        </w:rPr>
      </w:pPr>
      <w:r w:rsidRPr="00A56DFC">
        <w:rPr>
          <w:b/>
          <w:bCs/>
          <w:sz w:val="28"/>
          <w:szCs w:val="28"/>
        </w:rPr>
        <w:t>Домашнее задание.</w:t>
      </w:r>
    </w:p>
    <w:p w:rsidR="00502E5C" w:rsidRPr="00145A38" w:rsidRDefault="00502E5C" w:rsidP="00502E5C">
      <w:pPr>
        <w:rPr>
          <w:sz w:val="28"/>
          <w:szCs w:val="28"/>
        </w:rPr>
      </w:pPr>
    </w:p>
    <w:p w:rsidR="00502E5C" w:rsidRDefault="00502E5C" w:rsidP="00502E5C">
      <w:pPr>
        <w:rPr>
          <w:rStyle w:val="a3"/>
          <w:sz w:val="28"/>
          <w:szCs w:val="28"/>
        </w:rPr>
      </w:pPr>
      <w:r w:rsidRPr="00A56DFC">
        <w:rPr>
          <w:b/>
          <w:bCs/>
          <w:sz w:val="28"/>
          <w:szCs w:val="28"/>
        </w:rPr>
        <w:t xml:space="preserve">1. Задание </w:t>
      </w:r>
      <w:r w:rsidRPr="00A56DFC">
        <w:rPr>
          <w:b/>
          <w:bCs/>
          <w:sz w:val="28"/>
          <w:szCs w:val="28"/>
          <w:u w:val="single"/>
        </w:rPr>
        <w:t>для всех</w:t>
      </w:r>
      <w:r w:rsidRPr="00A56DFC">
        <w:rPr>
          <w:b/>
          <w:bCs/>
          <w:sz w:val="28"/>
          <w:szCs w:val="28"/>
        </w:rPr>
        <w:t xml:space="preserve"> обучающихся: </w:t>
      </w:r>
      <w:r w:rsidRPr="00A56DFC">
        <w:rPr>
          <w:sz w:val="28"/>
          <w:szCs w:val="28"/>
        </w:rPr>
        <w:t xml:space="preserve">Выполнить задания </w:t>
      </w:r>
      <w:r w:rsidRPr="00A56DFC">
        <w:rPr>
          <w:b/>
          <w:sz w:val="28"/>
          <w:szCs w:val="28"/>
        </w:rPr>
        <w:t>ФИПИ</w:t>
      </w:r>
      <w:r w:rsidRPr="00A56DFC">
        <w:rPr>
          <w:sz w:val="28"/>
          <w:szCs w:val="28"/>
        </w:rPr>
        <w:t>. Раздел «Выразительность русской речи», страница 4:</w:t>
      </w:r>
      <w:r>
        <w:rPr>
          <w:sz w:val="28"/>
          <w:szCs w:val="28"/>
        </w:rPr>
        <w:t xml:space="preserve"> </w:t>
      </w:r>
      <w:r w:rsidRPr="00A56DFC">
        <w:rPr>
          <w:sz w:val="28"/>
          <w:szCs w:val="28"/>
        </w:rPr>
        <w:t>№ 39227</w:t>
      </w:r>
      <w:r w:rsidRPr="00A56DFC">
        <w:rPr>
          <w:sz w:val="28"/>
          <w:szCs w:val="28"/>
          <w:lang w:val="en-US"/>
        </w:rPr>
        <w:t>F</w:t>
      </w:r>
      <w:r w:rsidRPr="00A56DFC">
        <w:rPr>
          <w:sz w:val="28"/>
          <w:szCs w:val="28"/>
        </w:rPr>
        <w:t>, № 3</w:t>
      </w:r>
      <w:r w:rsidRPr="00A56DFC">
        <w:rPr>
          <w:sz w:val="28"/>
          <w:szCs w:val="28"/>
          <w:lang w:val="en-US"/>
        </w:rPr>
        <w:t>F</w:t>
      </w:r>
      <w:r w:rsidRPr="00A56DFC">
        <w:rPr>
          <w:sz w:val="28"/>
          <w:szCs w:val="28"/>
        </w:rPr>
        <w:t>656</w:t>
      </w:r>
      <w:r w:rsidRPr="00A56DFC">
        <w:rPr>
          <w:sz w:val="28"/>
          <w:szCs w:val="28"/>
          <w:lang w:val="en-US"/>
        </w:rPr>
        <w:t>E</w:t>
      </w:r>
      <w:r w:rsidRPr="00A56DFC">
        <w:rPr>
          <w:sz w:val="28"/>
          <w:szCs w:val="28"/>
        </w:rPr>
        <w:t>; страница 5:</w:t>
      </w:r>
      <w:r>
        <w:rPr>
          <w:sz w:val="28"/>
          <w:szCs w:val="28"/>
        </w:rPr>
        <w:t xml:space="preserve"> </w:t>
      </w:r>
      <w:r w:rsidRPr="00A56DFC">
        <w:rPr>
          <w:sz w:val="28"/>
          <w:szCs w:val="28"/>
        </w:rPr>
        <w:t xml:space="preserve">№ </w:t>
      </w:r>
      <w:proofErr w:type="gramStart"/>
      <w:r w:rsidRPr="00A56DFC">
        <w:rPr>
          <w:sz w:val="28"/>
          <w:szCs w:val="28"/>
          <w:lang w:val="en-US"/>
        </w:rPr>
        <w:t>B</w:t>
      </w:r>
      <w:r w:rsidRPr="00A56DFC">
        <w:rPr>
          <w:sz w:val="28"/>
          <w:szCs w:val="28"/>
        </w:rPr>
        <w:t>88701, № 4</w:t>
      </w:r>
      <w:r w:rsidRPr="00A56DFC">
        <w:rPr>
          <w:sz w:val="28"/>
          <w:szCs w:val="28"/>
          <w:lang w:val="en-US"/>
        </w:rPr>
        <w:t>E</w:t>
      </w:r>
      <w:r w:rsidRPr="00A56DFC">
        <w:rPr>
          <w:sz w:val="28"/>
          <w:szCs w:val="28"/>
        </w:rPr>
        <w:t>7689.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A56DFC">
          <w:rPr>
            <w:rStyle w:val="a3"/>
            <w:sz w:val="28"/>
            <w:szCs w:val="28"/>
          </w:rPr>
          <w:t>http://opengia.ru/subjects/russian-9/topics/10</w:t>
        </w:r>
      </w:hyperlink>
    </w:p>
    <w:p w:rsidR="00502E5C" w:rsidRPr="00A56DFC" w:rsidRDefault="00502E5C" w:rsidP="00502E5C">
      <w:pPr>
        <w:rPr>
          <w:sz w:val="28"/>
          <w:szCs w:val="28"/>
        </w:rPr>
      </w:pPr>
    </w:p>
    <w:p w:rsidR="00502E5C" w:rsidRDefault="00502E5C" w:rsidP="00502E5C">
      <w:pPr>
        <w:rPr>
          <w:b/>
          <w:bCs/>
          <w:sz w:val="28"/>
          <w:szCs w:val="28"/>
        </w:rPr>
      </w:pPr>
      <w:r w:rsidRPr="00A56DFC">
        <w:rPr>
          <w:b/>
          <w:bCs/>
          <w:sz w:val="28"/>
          <w:szCs w:val="28"/>
        </w:rPr>
        <w:t>2 .</w:t>
      </w:r>
      <w:proofErr w:type="gramStart"/>
      <w:r w:rsidRPr="00A56DFC">
        <w:rPr>
          <w:b/>
          <w:bCs/>
          <w:sz w:val="28"/>
          <w:szCs w:val="28"/>
        </w:rPr>
        <w:t>Дифференцированное</w:t>
      </w:r>
      <w:proofErr w:type="gramEnd"/>
      <w:r w:rsidRPr="00A56DFC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1 </w:t>
      </w:r>
      <w:r w:rsidRPr="00A56DFC">
        <w:rPr>
          <w:b/>
          <w:bCs/>
          <w:sz w:val="28"/>
          <w:szCs w:val="28"/>
        </w:rPr>
        <w:t>по выбору):</w:t>
      </w:r>
    </w:p>
    <w:p w:rsidR="00502E5C" w:rsidRPr="00A56DFC" w:rsidRDefault="00502E5C" w:rsidP="00502E5C">
      <w:pPr>
        <w:rPr>
          <w:b/>
          <w:bCs/>
          <w:sz w:val="28"/>
          <w:szCs w:val="28"/>
        </w:rPr>
      </w:pPr>
    </w:p>
    <w:p w:rsidR="00502E5C" w:rsidRDefault="00502E5C" w:rsidP="00502E5C">
      <w:pPr>
        <w:rPr>
          <w:bCs/>
          <w:sz w:val="28"/>
          <w:szCs w:val="28"/>
        </w:rPr>
      </w:pPr>
      <w:r w:rsidRPr="00A56DFC">
        <w:rPr>
          <w:b/>
          <w:bCs/>
          <w:sz w:val="28"/>
          <w:szCs w:val="28"/>
        </w:rPr>
        <w:t>а) з</w:t>
      </w:r>
      <w:r w:rsidRPr="00A56DFC">
        <w:rPr>
          <w:bCs/>
          <w:sz w:val="28"/>
          <w:szCs w:val="28"/>
        </w:rPr>
        <w:t>аполнить таблицу в электронном и бумажном варианте примерами (3 -5), используя фразеологические словари, Интернет:</w:t>
      </w:r>
    </w:p>
    <w:p w:rsidR="00502E5C" w:rsidRPr="00A56DFC" w:rsidRDefault="00502E5C" w:rsidP="00502E5C">
      <w:pPr>
        <w:rPr>
          <w:bCs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2126"/>
        <w:gridCol w:w="1417"/>
        <w:gridCol w:w="2552"/>
      </w:tblGrid>
      <w:tr w:rsidR="00502E5C" w:rsidRPr="00A56DFC" w:rsidTr="00E771B2">
        <w:tc>
          <w:tcPr>
            <w:tcW w:w="568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56DFC">
              <w:rPr>
                <w:bCs/>
                <w:sz w:val="28"/>
                <w:szCs w:val="28"/>
              </w:rPr>
              <w:t>п</w:t>
            </w:r>
            <w:proofErr w:type="gramEnd"/>
            <w:r w:rsidRPr="00A56DF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56DFC">
              <w:rPr>
                <w:bCs/>
                <w:sz w:val="28"/>
                <w:szCs w:val="28"/>
              </w:rPr>
              <w:t>Фразеоло</w:t>
            </w:r>
            <w:r>
              <w:rPr>
                <w:bCs/>
                <w:sz w:val="28"/>
                <w:szCs w:val="28"/>
              </w:rPr>
              <w:t>-</w:t>
            </w:r>
            <w:r w:rsidRPr="00A56DFC">
              <w:rPr>
                <w:bCs/>
                <w:sz w:val="28"/>
                <w:szCs w:val="28"/>
              </w:rPr>
              <w:t>гизм</w:t>
            </w:r>
            <w:proofErr w:type="spellEnd"/>
            <w:proofErr w:type="gramEnd"/>
          </w:p>
        </w:tc>
        <w:tc>
          <w:tcPr>
            <w:tcW w:w="1985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Лексическое значение</w:t>
            </w:r>
          </w:p>
        </w:tc>
        <w:tc>
          <w:tcPr>
            <w:tcW w:w="2126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Синоним</w:t>
            </w:r>
          </w:p>
        </w:tc>
        <w:tc>
          <w:tcPr>
            <w:tcW w:w="1417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Антоним</w:t>
            </w:r>
          </w:p>
        </w:tc>
        <w:tc>
          <w:tcPr>
            <w:tcW w:w="2552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Стилистическая принадлежность</w:t>
            </w:r>
          </w:p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</w:p>
        </w:tc>
      </w:tr>
      <w:tr w:rsidR="00502E5C" w:rsidRPr="00A56DFC" w:rsidTr="00E771B2">
        <w:tc>
          <w:tcPr>
            <w:tcW w:w="568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Непочатый край</w:t>
            </w:r>
          </w:p>
        </w:tc>
        <w:tc>
          <w:tcPr>
            <w:tcW w:w="1985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Очень много, в избытке, в изобилии</w:t>
            </w:r>
          </w:p>
        </w:tc>
        <w:tc>
          <w:tcPr>
            <w:tcW w:w="2126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Хоть отбавляй; хоть пруд пруди</w:t>
            </w:r>
          </w:p>
        </w:tc>
        <w:tc>
          <w:tcPr>
            <w:tcW w:w="1417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Раз-два и обчелся</w:t>
            </w:r>
          </w:p>
        </w:tc>
        <w:tc>
          <w:tcPr>
            <w:tcW w:w="2552" w:type="dxa"/>
          </w:tcPr>
          <w:p w:rsidR="00502E5C" w:rsidRPr="00A56DFC" w:rsidRDefault="00502E5C" w:rsidP="00E771B2">
            <w:pPr>
              <w:rPr>
                <w:bCs/>
                <w:sz w:val="28"/>
                <w:szCs w:val="28"/>
              </w:rPr>
            </w:pPr>
            <w:r w:rsidRPr="00A56DFC">
              <w:rPr>
                <w:bCs/>
                <w:sz w:val="28"/>
                <w:szCs w:val="28"/>
              </w:rPr>
              <w:t>Разговор.</w:t>
            </w:r>
          </w:p>
        </w:tc>
      </w:tr>
    </w:tbl>
    <w:p w:rsidR="00502E5C" w:rsidRPr="00A56DFC" w:rsidRDefault="00502E5C" w:rsidP="00502E5C">
      <w:pPr>
        <w:jc w:val="both"/>
        <w:rPr>
          <w:bCs/>
          <w:sz w:val="28"/>
          <w:szCs w:val="28"/>
        </w:rPr>
      </w:pPr>
    </w:p>
    <w:p w:rsidR="00502E5C" w:rsidRPr="00A56DFC" w:rsidRDefault="00502E5C" w:rsidP="00502E5C">
      <w:pPr>
        <w:jc w:val="both"/>
        <w:rPr>
          <w:sz w:val="28"/>
          <w:szCs w:val="28"/>
        </w:rPr>
      </w:pPr>
      <w:r w:rsidRPr="00A56DFC">
        <w:rPr>
          <w:rFonts w:eastAsia="Calibri"/>
          <w:b/>
          <w:sz w:val="28"/>
          <w:szCs w:val="28"/>
          <w:lang w:eastAsia="en-US"/>
        </w:rPr>
        <w:t>б) проектная работа: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56DFC">
        <w:rPr>
          <w:sz w:val="28"/>
          <w:szCs w:val="28"/>
        </w:rPr>
        <w:t>объяснить значение фразеологизмов и историю их проис</w:t>
      </w:r>
      <w:r>
        <w:rPr>
          <w:sz w:val="28"/>
          <w:szCs w:val="28"/>
        </w:rPr>
        <w:t>хождения: 1) ахиллесова пята, да</w:t>
      </w:r>
      <w:bookmarkStart w:id="0" w:name="_GoBack"/>
      <w:bookmarkEnd w:id="0"/>
      <w:r w:rsidRPr="00A56DFC">
        <w:rPr>
          <w:sz w:val="28"/>
          <w:szCs w:val="28"/>
        </w:rPr>
        <w:t xml:space="preserve">моклов меч; 2) прокрустово ложе, авгиевы конюшни; 3) сизифов труд, танталовы муки и др. </w:t>
      </w:r>
    </w:p>
    <w:p w:rsidR="00502E5C" w:rsidRDefault="00502E5C" w:rsidP="00502E5C">
      <w:pPr>
        <w:jc w:val="both"/>
        <w:rPr>
          <w:rFonts w:eastAsia="Calibri"/>
          <w:sz w:val="28"/>
          <w:szCs w:val="28"/>
          <w:lang w:eastAsia="en-US"/>
        </w:rPr>
      </w:pPr>
      <w:r w:rsidRPr="00A56DFC">
        <w:rPr>
          <w:rFonts w:eastAsia="Calibri"/>
          <w:sz w:val="28"/>
          <w:szCs w:val="28"/>
          <w:lang w:eastAsia="en-US"/>
        </w:rPr>
        <w:t>Оформить работу в виде электронной презентации.</w:t>
      </w:r>
    </w:p>
    <w:p w:rsidR="00502E5C" w:rsidRPr="00A56DFC" w:rsidRDefault="00502E5C" w:rsidP="00502E5C">
      <w:pPr>
        <w:rPr>
          <w:sz w:val="28"/>
          <w:szCs w:val="28"/>
        </w:rPr>
      </w:pPr>
    </w:p>
    <w:p w:rsidR="00502E5C" w:rsidRPr="00A56DFC" w:rsidRDefault="00502E5C" w:rsidP="00502E5C">
      <w:pPr>
        <w:rPr>
          <w:sz w:val="28"/>
          <w:szCs w:val="28"/>
        </w:rPr>
      </w:pPr>
      <w:r w:rsidRPr="00A56DFC">
        <w:rPr>
          <w:b/>
          <w:sz w:val="28"/>
          <w:szCs w:val="28"/>
        </w:rPr>
        <w:t>в)</w:t>
      </w:r>
      <w:r w:rsidRPr="00A56DFC">
        <w:rPr>
          <w:sz w:val="28"/>
          <w:szCs w:val="28"/>
        </w:rPr>
        <w:t xml:space="preserve"> подготовить сообщение по журналу «Наука и жизнь», раздел «Беседы о языке», 3 страница, № 47 «О языковой игре». (Замена слов </w:t>
      </w:r>
      <w:proofErr w:type="gramStart"/>
      <w:r w:rsidRPr="00A56DFC">
        <w:rPr>
          <w:sz w:val="28"/>
          <w:szCs w:val="28"/>
        </w:rPr>
        <w:t>в</w:t>
      </w:r>
      <w:proofErr w:type="gramEnd"/>
      <w:r w:rsidRPr="00A56DFC">
        <w:rPr>
          <w:sz w:val="28"/>
          <w:szCs w:val="28"/>
        </w:rPr>
        <w:t xml:space="preserve"> фразеологическом обороте придает ему элемент языковой игры.)</w:t>
      </w:r>
    </w:p>
    <w:p w:rsidR="00502E5C" w:rsidRPr="00214AE0" w:rsidRDefault="00502E5C" w:rsidP="00502E5C">
      <w:pPr>
        <w:rPr>
          <w:sz w:val="28"/>
          <w:szCs w:val="28"/>
          <w:lang w:val="en-US"/>
        </w:rPr>
      </w:pPr>
      <w:hyperlink r:id="rId6" w:history="1">
        <w:r w:rsidRPr="00047855">
          <w:rPr>
            <w:rStyle w:val="a3"/>
            <w:sz w:val="28"/>
            <w:szCs w:val="28"/>
            <w:lang w:val="en-US"/>
          </w:rPr>
          <w:t>http://school-collection.edu.ru/catalog/rubr/3709fea8-1ff7-26a5-c7c0-32f1 d04346a8/39206/?interface=catalog&amp;class=47&amp;subject=8&amp;onpage=20&amp;page=3</w:t>
        </w:r>
      </w:hyperlink>
    </w:p>
    <w:p w:rsidR="00502E5C" w:rsidRPr="00214AE0" w:rsidRDefault="00502E5C" w:rsidP="00502E5C">
      <w:pPr>
        <w:rPr>
          <w:sz w:val="28"/>
          <w:szCs w:val="28"/>
          <w:lang w:val="en-US"/>
        </w:rPr>
      </w:pPr>
    </w:p>
    <w:p w:rsidR="00BA4FD1" w:rsidRPr="00502E5C" w:rsidRDefault="00BA4FD1">
      <w:pPr>
        <w:rPr>
          <w:lang w:val="en-US"/>
        </w:rPr>
      </w:pPr>
    </w:p>
    <w:sectPr w:rsidR="00BA4FD1" w:rsidRPr="005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13"/>
    <w:rsid w:val="00171A13"/>
    <w:rsid w:val="00502E5C"/>
    <w:rsid w:val="00B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3709fea8-1ff7-26a5-c7c0-32f1%20d04346a8/39206/?interface=catalog&amp;class=47&amp;subject=8&amp;onpage=20&amp;page=3" TargetMode="External"/><Relationship Id="rId5" Type="http://schemas.openxmlformats.org/officeDocument/2006/relationships/hyperlink" Target="http://opengia.ru/subjects/russian-9/topics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</cp:revision>
  <dcterms:created xsi:type="dcterms:W3CDTF">2014-11-08T17:00:00Z</dcterms:created>
  <dcterms:modified xsi:type="dcterms:W3CDTF">2014-11-08T17:02:00Z</dcterms:modified>
</cp:coreProperties>
</file>