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7"/>
        <w:tblW w:w="50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2740BB" w:rsidRPr="002740BB" w:rsidTr="002740BB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0" w:type="dxa"/>
              <w:left w:w="10" w:type="dxa"/>
              <w:bottom w:w="20" w:type="dxa"/>
              <w:right w:w="10" w:type="dxa"/>
            </w:tcMar>
            <w:vAlign w:val="center"/>
            <w:hideMark/>
          </w:tcPr>
          <w:p w:rsidR="002740BB" w:rsidRPr="002740BB" w:rsidRDefault="002740BB" w:rsidP="002740BB">
            <w:pPr>
              <w:spacing w:after="0" w:line="240" w:lineRule="auto"/>
              <w:ind w:right="10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  <w:p w:rsidR="002740BB" w:rsidRPr="002740BB" w:rsidRDefault="002740BB" w:rsidP="002740BB">
            <w:pPr>
              <w:spacing w:after="0" w:line="240" w:lineRule="auto"/>
              <w:ind w:left="10" w:right="10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детской общественной организации </w:t>
            </w:r>
          </w:p>
          <w:p w:rsidR="002740BB" w:rsidRPr="002740BB" w:rsidRDefault="002740BB" w:rsidP="002740BB">
            <w:pPr>
              <w:spacing w:after="0" w:line="240" w:lineRule="auto"/>
              <w:ind w:left="10" w:right="10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«Друзья природы» </w:t>
            </w:r>
          </w:p>
          <w:p w:rsidR="002740BB" w:rsidRPr="002740BB" w:rsidRDefault="00AF7007" w:rsidP="002740BB">
            <w:pPr>
              <w:spacing w:after="0" w:line="240" w:lineRule="auto"/>
              <w:ind w:left="10" w:right="10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proofErr w:type="spellStart"/>
            <w:r w:rsidR="002740BB"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Петуховской</w:t>
            </w:r>
            <w:proofErr w:type="spellEnd"/>
            <w:r w:rsidR="002740BB"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 средней  общеобразовательной школы№1» </w:t>
            </w:r>
          </w:p>
          <w:p w:rsidR="002740BB" w:rsidRPr="002740BB" w:rsidRDefault="002740BB" w:rsidP="002740BB">
            <w:pPr>
              <w:spacing w:after="0" w:line="240" w:lineRule="auto"/>
              <w:ind w:left="10" w:right="10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40BB" w:rsidRPr="002740BB" w:rsidTr="002740BB">
        <w:trPr>
          <w:tblCellSpacing w:w="0" w:type="dxa"/>
        </w:trPr>
        <w:tc>
          <w:tcPr>
            <w:tcW w:w="5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40BB" w:rsidRPr="002740BB" w:rsidRDefault="00EF44AC" w:rsidP="00EF44AC">
            <w:pPr>
              <w:spacing w:before="100" w:beforeAutospacing="1" w:after="100" w:afterAutospacing="1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2740BB" w:rsidRPr="002740B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яснительная</w:t>
            </w:r>
            <w:proofErr w:type="spellEnd"/>
            <w:r w:rsidR="002740BB" w:rsidRPr="002740BB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записка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Ухудшающаяся с каждым днём экологическая обстановка вызывает огромную тревогу и беспокойство. Вырубки лесов, оскудение природных ресурсов, выбросы вредных веществ в атмосферу, почти повсеместное загрязнение окружающей среды, свалки отходов и горы мусора – всё это происходит без контроля общественности, а подчас при её попустительстве. И уж, наверное, всем знакомы засыпанные мусором городские и деревенские улицы, обезображенные подъезды и заборы, сломанные деревца и растоптанные клумбы – свидетельства низкой экологической культуры в быту.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Так не может и не должно продолжаться. Жить в обезображенной среде и ничего по этому поводу не делать – неуважение к себе. Немалую роль в улучшении экологической обстановки могут сыграть детские организации, которые могут активно участвовать в природоохранной деятельности, изучении состояния окружающей среды и даже организации экологического мониторинга при создании соответствующей материально-технической базы.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Экологическая деятельность позволяет обсудить моральную сторону и сделать что-то, чтобы почувствовать себя человеком.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Природа – первооснова красоты и величия. Мы не её владыки, и природа не наша раба.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Мы – её часть и призваны быть не жадными потребителями, а мудрыми друзьями, и от экологической воспитанности людей зависит состояние природы в будущем.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По словам В.А.Сухомлинского, чтобы ребёнок научился понимать природу, чувствовать её красоту, читать её язык, беречь её богатства, нужно прививать эти чувства с детства.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Учить детей понимать и любить природу, значит, воспитывать их людьми нравственными, для которых трудовая и производственная деятельность будет связана с ответственностью за её экологические последствия. Формирование экологического сознания, бережного отношения ко всему живому – одна из самых насущных задач современного воспитания, и наша программа предлагает решать её путём вовлечения детей и подростков в практическую природоохранную деятельность.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 основе формирования экологической культуры лежит понимание значимых зависимостей и связей, существующих в мире природы, взаимодействие живой и неживой природы, человека и природы, и предлагаемая программа способствует этому.</w:t>
            </w:r>
          </w:p>
          <w:p w:rsid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Кроме того, экологическое воспитание рассматривается сегодня как один из важнейших аспектов социализации личности, т.е. активного приспособления к среде обитания, принятие и ответственное выполнение законов существования человека в природе и обществе.</w:t>
            </w:r>
          </w:p>
          <w:p w:rsidR="00EF44AC" w:rsidRDefault="00EF44AC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Процесс социализации включает:</w:t>
            </w:r>
          </w:p>
          <w:p w:rsidR="00EF44AC" w:rsidRPr="002740BB" w:rsidRDefault="00EF44AC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1.Формирование умения осуществлять различные роли, без которых невозможно взаимодействие человека и природы, безболезненное и неопасное для обеих сторон.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2. Развитие определённых оценочных суждений, норм и социально – значимых мотивов поведения.</w:t>
            </w:r>
          </w:p>
          <w:p w:rsid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«критического мышления», умения предвидеть последствия своего поведения, действий, экологическая рефлексия.</w:t>
            </w:r>
          </w:p>
          <w:p w:rsidR="00EF44AC" w:rsidRPr="002740BB" w:rsidRDefault="00EF44AC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Даже элементарная экологическая культура предполагает определённую степень философского осмысления мира, которое начинается с самого детства. Программа позволяет использовать для формирования экологической культуры наиболее благоприятный,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сензитивный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период, охватывающий детские и юношеские годы.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Тревожные вести о неблагополучии в состоянии окружающей среды приходят со всех континентов, о них говорят на всех языках. Наш мир перерезан границами условно.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Загрязнённый воздух и вода не знают границ. Экологическое настоящее и будущее у всех народов общее.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Поэтому и каждое государство, большое или малое, каждый житель планеты Земля несут ответственность за сохранение природы для нынешнего и будущего поколений.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Вот почему сегодняшняя экологическая ситуация – предмет всего гражданского воспитания. Воспитание гражданина – это воспитание в человеке уважения к себе как социально-значимой личности. Только ощущая себя как социально-значимую личность, человек стремится изменить окружающий мир. Поэтому важно научить людей создавать вокруг себя благоприятную среду и вести себя так, чтобы самим было приятно, чтобы чувствовать самоуважение от того, как живёшь, а не отвращение и беспомощность.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Предлагаемая программа направлена также на осмысление ребёнком себя как частицы окружающего мира и обретение уверенности в своей значимости, осознание гражданской ответственности за свои действия, чувства человеческого достоинства, понимание ценности человеческой жизни как величайшего дара природы.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Программа экологической деятельности в современных условиях сориентирована на то, чтобы человек захотел сделать свой дом, участок, двор, улицу, город чистыми, ухоженными и по возможности 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экологически безопасными, чтобы видел экологическую ситуацию и учитывал её в своём поведении, чтобы человек был убеждён в том, что он и его семья заслуживают чистой, красивой и здоровой жизни.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Формирование гражданской позиции школьника предполагает освоение и реализацию ребёнком своих прав и обязанностей по отношению к себе самому, своим близким, к родному краю, Отечеству, планете Земля.</w:t>
            </w:r>
          </w:p>
          <w:p w:rsidR="002740BB" w:rsidRPr="002740BB" w:rsidRDefault="002740BB" w:rsidP="00EF44AC">
            <w:pPr>
              <w:spacing w:after="0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Основные принципы программы.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Основными принципами, на которые опирается</w:t>
            </w:r>
            <w:r w:rsidR="00AC5A5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данная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программа  являются</w:t>
            </w:r>
            <w:proofErr w:type="gram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: принцип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природо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культуросообразности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, принцип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, принцип демократизации, принцип дифференциации и интеграции, принцип системности, принцип совместной деятельности.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природосообразности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предполагает, что деятельность детской организации должна основываться на понимании естественных и социальных процессов, согласовываться с общими законами природы и человека, как её неотъемлемой части; развивать у него ответственность за дальнейшую эволюцию ноосферы в целом и самого себя.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природосообразности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требует, чтобы содержание, методы и формы деятельности организации учитывали необходимость определённой половой и возрастной дифференциации. Этот принцип предполагает культивирование определённых этических установок по отношению к природе, к биосфере в целом, природоохранное знание, мышление и поведение.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культуросообразности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заключается в том, что деятельность организации должна открывать ребёнку дверь в мировую культуру, основываясь на культурных, общечеловеческих ценностях, через постижение ценностей и норм конкретной национальной и региональной культуры. Этот принцип требует приобщения человека к различным ценностям культуры, общества, цивилизации в целом к культуре бытовой, физической, производственной, духовной, интеллектуальной, политической, материальной, экологической, нравственной. Данный принцип требует постоянного равновесия с окружающим социумом (т.е. учёт динамики изменений в обществе).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гуманизаци</w:t>
            </w:r>
            <w:r w:rsidR="00AC5A5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AC5A5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подразумевает «очеловечивание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» системы организации через реализацию личностно-ориентированного подхода в процессе деятельности. Актуализация и удовлетворение индивидуальных интересов ребёнка необходимы в комплексе с актуализацией всего общекультурного потенциала детей, а личностно-ориентированный подход даёт возможность развития личности ребёнка 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и способствует становлению духовно-нравственных ценностей.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Принцип демократизации предполагает равноправное и добровольное участие всех членов детской организации в деятельности различных объединений внутри её в соответствии с собственными интересами, участие в органах её самоуправления.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Принцип дифференциации предполагает создание условий для развития личности оптимальным для каждого ребёнка способом, темпом и объёмом, отбором содержания, форм и методов деятельности, учёт специфических позиций детей и взрослых (прежде всего родителей и учителей) в процессе деятельности организации.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Принцип интеграции рассматривается не только как основа деятельности детской организации, но и предполагает взаимопроникновение её в </w:t>
            </w:r>
            <w:r w:rsidR="00AC5A5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жизнь ближайшего социума, школы, общеобразовательный процесс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, обогащающими личность научными знаниями, вооружающими способами деятельности, предоставляющими возможность художественного восприятия мира, формирующими целостные представления об окружающей действительности и предполагает создание между ними целостных взаимосвязей.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Принцип системности требует рассматривать деятельность организации не только как самостоятельной системы, все элементы которой взаимосвязаны и находятся во взаимозависимости</w:t>
            </w:r>
            <w:r w:rsidR="00AC5A5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Только через системный подход к организации деятельности можно обеспечить целостность становления личности ребёнка, которая сама по себе также является системой, но не существующей вне отношений с другими, подобными системами. Идеальная представленность и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продолженность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человека в людях – его отражённая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субъектность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Этот принцип утверждает, что невозможно взаимодействие только с одним элементом системы – взаимодействие всегда комплексно и оказывает влияние на всю систему.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Принцип совместной деятельности означает, что в процессе совместной деятельности её участники получают возможность лучше узнать друг друга, сблизиться, приобретают опыт общения в коллективе.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Принцип основан на реализации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подхода в воспитании личности, который состоит в понимании того, что ребёнок не готовится к будущей жизни, он уже живёт реальной сегодняшней жизнью. И ему нужна интересная, отвечающая его потребностям и 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особенностям деятельность: игровая, трудовая, досуговая, творческая и т.д. Творческая деятельность также способствует самовыражению личности через творчество.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Включение в социально-значимую деятельность позволяет детям раскрываться с разных сторон и развивать свои личностные качества. В любом из видов деятельности важна опора на чувства ребёнка, а не только на его сознание и поведение. </w:t>
            </w:r>
          </w:p>
          <w:p w:rsidR="002740BB" w:rsidRPr="002740BB" w:rsidRDefault="002740BB" w:rsidP="00901B31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Перечисленные выше подходы и принципы составляют в комплексе основу деятельности и развития детской организации: движение от разрозненных действий, мероприятий к целостному саморегулирующемуся воспитывающемуся социальному организму.</w:t>
            </w:r>
          </w:p>
          <w:p w:rsidR="002740BB" w:rsidRPr="002740BB" w:rsidRDefault="002740BB" w:rsidP="0076367C">
            <w:pPr>
              <w:spacing w:before="100" w:beforeAutospacing="1" w:after="100" w:afterAutospacing="1" w:line="240" w:lineRule="auto"/>
              <w:ind w:left="20" w:right="20" w:firstLine="10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ЦЕЛЬ И ЗАДАЧИ ПРОГРАММЫ </w:t>
            </w:r>
          </w:p>
          <w:p w:rsidR="00EF44AC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Цель: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реализация естественных потребностей детей и подростков в деятельности, познании, общении, самоутверждении через включение их в жизнь общества посредством социально-значимой деятельности экологической направленности и формирование экологического сознания подрастающего поколения.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создание условий для удовлетворения интересов детей, развития личности, раскрытия её творческого потенциала, стимулирования самопознания и самовоспитания членов детской организации;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воспитание эстетического отношения к миру, чувства любви к природе, роль которой в развитии личностных качеств выражается в воспитании доброты, предостерегающей от бессмысленного зла и хищнического отношения к природе;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воспитание понимания взаимосвязей между человеком, обществом и природой, стремления к гармонизации отношений личности с </w:t>
            </w:r>
            <w:proofErr w:type="spellStart"/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социоприродным</w:t>
            </w:r>
            <w:proofErr w:type="spellEnd"/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окружением;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формирование экологической культуры, ответственности за состояние окружающей среды, предполагающие заботу о её состоянии, рациональное использование природы в сочетании с любовью к каждому её проявлению, осознание экологической опасности, угрожающей здоровью людей в результате загрязнения окружающей среды и нерационального использования природных ресурсов, и формирование умения правильно оценивать свои действия в быту и на производстве с точки зрения нанесения </w:t>
            </w: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минимального ущерба окружающей среде;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воспитание эстетического отношения к труду как к источнику радости и творчества людей, стремления к активной природоохранной деятельности, практическому решению экологических проблем родного края;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формирование гражданской позиции юного гражданина, реализация им своих прав и обязанностей по отношению к себе самому, своим близким, родному краю, Отечеству, планете Земля;</w:t>
            </w:r>
          </w:p>
          <w:p w:rsidR="002740BB" w:rsidRPr="00EF44AC" w:rsidRDefault="002740BB" w:rsidP="00EF44A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воспитание у детей уверенности в своей значимости, чувства человеческого достоинства, понимания ценности человеческой жизни и осознание собственной ответственности за сохранение здоровья и ведение здорового образа жизни.</w:t>
            </w:r>
          </w:p>
          <w:p w:rsid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  <w:p w:rsidR="00901B31" w:rsidRDefault="00901B31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901B31" w:rsidRDefault="00901B31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901B31" w:rsidRDefault="00901B31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901B31" w:rsidRPr="002740BB" w:rsidRDefault="00901B31" w:rsidP="00901B31">
            <w:p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2740BB" w:rsidRPr="002740BB" w:rsidRDefault="00901B31" w:rsidP="00901B31">
            <w:pPr>
              <w:spacing w:before="100" w:beforeAutospacing="1" w:after="100" w:afterAutospacing="1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СОДЕРЖАНИЕ ПРОГРАММЫДЕТСКОЙ ОБЩЕСТВЕННОЙ ОРГАНИЗАЦИИ «ДРУЗЬЯ ПРИРОДЫ»</w:t>
            </w:r>
          </w:p>
          <w:p w:rsidR="00901B31" w:rsidRDefault="00901B31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EF44AC" w:rsidRPr="00EF44AC" w:rsidRDefault="002740BB" w:rsidP="00EF44AC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 содержание деятельности входит осмысление детьми себя как части планеты Земля и собственной ответственности не только за себя, за свою семью, свою Родину, но и за всю планету, обретение собственной значимости.</w:t>
            </w:r>
          </w:p>
          <w:p w:rsidR="00901B31" w:rsidRPr="00C54A5A" w:rsidRDefault="00901B31" w:rsidP="00EF44AC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C54A5A">
              <w:rPr>
                <w:rFonts w:ascii="Georgia" w:hAnsi="Georgia"/>
                <w:b/>
                <w:sz w:val="28"/>
                <w:szCs w:val="28"/>
              </w:rPr>
              <w:t>Направления работы: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заседание объединения;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лекторская работа;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исследовательская работа;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участие в районных, городских и областных конференциях;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участие в школьных и районных олимпиадах;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организация школьных экологических праздников, театрализованных представлений;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 xml:space="preserve">сюжетно-ролевые игры 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пропаганда чистоты и здорового образа жизни;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 xml:space="preserve">экологические акции 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>участие в школьных и районных олимпиадах;</w:t>
            </w:r>
          </w:p>
          <w:p w:rsidR="00901B31" w:rsidRPr="00C54A5A" w:rsidRDefault="00901B31" w:rsidP="00901B31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lastRenderedPageBreak/>
              <w:t>отчётная работа;</w:t>
            </w:r>
          </w:p>
          <w:p w:rsidR="00901B31" w:rsidRPr="00C54A5A" w:rsidRDefault="00901B31" w:rsidP="00901B31">
            <w:pPr>
              <w:ind w:left="720"/>
              <w:rPr>
                <w:rFonts w:ascii="Georgia" w:hAnsi="Georgia"/>
                <w:b/>
                <w:sz w:val="28"/>
                <w:szCs w:val="28"/>
              </w:rPr>
            </w:pPr>
          </w:p>
          <w:p w:rsidR="00901B31" w:rsidRPr="00C54A5A" w:rsidRDefault="00901B31" w:rsidP="00EF44AC">
            <w:pPr>
              <w:spacing w:after="0" w:line="240" w:lineRule="auto"/>
              <w:ind w:left="720"/>
              <w:rPr>
                <w:rFonts w:ascii="Georgia" w:hAnsi="Georgia"/>
                <w:b/>
                <w:sz w:val="28"/>
                <w:szCs w:val="28"/>
              </w:rPr>
            </w:pPr>
            <w:r w:rsidRPr="00C54A5A">
              <w:rPr>
                <w:rFonts w:ascii="Georgia" w:hAnsi="Georgia"/>
                <w:b/>
                <w:sz w:val="28"/>
                <w:szCs w:val="28"/>
              </w:rPr>
              <w:t xml:space="preserve">Формы и методы, используемые в работе </w:t>
            </w:r>
            <w:r w:rsidR="00131584">
              <w:rPr>
                <w:rFonts w:ascii="Georgia" w:hAnsi="Georgia"/>
                <w:b/>
                <w:sz w:val="28"/>
                <w:szCs w:val="28"/>
              </w:rPr>
              <w:t>организации</w:t>
            </w:r>
            <w:r w:rsidRPr="00C54A5A">
              <w:rPr>
                <w:rFonts w:ascii="Georgia" w:hAnsi="Georgia"/>
                <w:b/>
                <w:sz w:val="28"/>
                <w:szCs w:val="28"/>
              </w:rPr>
              <w:t xml:space="preserve">: </w:t>
            </w:r>
          </w:p>
          <w:p w:rsidR="002740BB" w:rsidRDefault="00901B31" w:rsidP="00131584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C54A5A">
              <w:rPr>
                <w:rFonts w:ascii="Georgia" w:hAnsi="Georgia"/>
                <w:sz w:val="28"/>
                <w:szCs w:val="28"/>
              </w:rPr>
              <w:t xml:space="preserve">В структуру программы     входят:  исследовательская работа на водоёмах и в лесу, экскурсии, встречи,  выступление </w:t>
            </w:r>
            <w:r w:rsidR="00131584">
              <w:rPr>
                <w:rFonts w:ascii="Georgia" w:hAnsi="Georgia"/>
                <w:sz w:val="28"/>
                <w:szCs w:val="28"/>
              </w:rPr>
              <w:t>на конференциях</w:t>
            </w:r>
            <w:r w:rsidRPr="00C54A5A">
              <w:rPr>
                <w:rFonts w:ascii="Georgia" w:hAnsi="Georgia"/>
                <w:sz w:val="28"/>
                <w:szCs w:val="28"/>
              </w:rPr>
              <w:t>, экологические праздники, сюжетно-ролевые игры, экологические акции.</w:t>
            </w:r>
          </w:p>
          <w:p w:rsidR="00131584" w:rsidRPr="002740BB" w:rsidRDefault="00131584" w:rsidP="00131584">
            <w:pPr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ПЛАН РЕАЛИЗАЦИИ ПРОГРАММЫ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Программа согласовывается с общешкольным планом учебно-воспитательной работы, и составляется план помесячной реализации.</w:t>
            </w:r>
          </w:p>
          <w:p w:rsid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Срок реализации программы: </w:t>
            </w:r>
            <w:r w:rsidR="0013158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2014  - 2018</w:t>
            </w:r>
          </w:p>
          <w:p w:rsidR="00131584" w:rsidRPr="002740BB" w:rsidRDefault="00131584" w:rsidP="006C33E3">
            <w:pPr>
              <w:spacing w:before="100" w:beforeAutospacing="1" w:after="100" w:afterAutospacing="1" w:line="240" w:lineRule="auto"/>
              <w:ind w:right="2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Для успешной организации деятельности детской</w:t>
            </w:r>
            <w:r w:rsidR="0013158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общественной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организации планируется привлечь в качестве консультантов-помощников классных руководителей, учителей-предметников школы, родителей.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ПРЕДПОЛАГАЕМЫЕ РЕЗУЛЬТАТЫ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Результатом реализации программы должна быть сформированная готовность ребёнка к правильному взаимодействию с окружающей средой. Эта готовность включает в себя следующее: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1.Эмоциональную готовность - восприимчивость к миру природы, чувство удивления, восторженности, эмоционально-положительное отношение к её объектам;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2.Интеллектуальную готовность – определённый уровень информированности детей о природе, возрастной уровень эрудиции и познавательных интересов, осознания себя как носителя экологической культуры;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3.Деловую готовность – возможность реализовывать свои знания в разнообразных ситуациях, желание и потребность участвовать в природоохранной деятельности, заботиться о чистоте своего дома, двора, улицы, посёлка.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 xml:space="preserve">Такая готовность подразумевает определённый уровень экологической воспитанности, от которой зависит в целом будущее как самой природы, так и всего человечества, и этот уровень определяется не тем, что человек говорит о правилах поведения в природной среде, а тем, как он эти правила выполняет. Таким образом, другой ожидаемый результат программы - это </w:t>
            </w:r>
            <w:proofErr w:type="spellStart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гражданской позиции подростка, принятие и ответственное выполнение им законов существования человека в природе и обществе, ответственность за собственные поступки и действия, осознание ценности человеческой жизни и потребность в ведении здорового образа жизни.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2740BB" w:rsidRPr="002740BB" w:rsidRDefault="00EF44AC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Данная</w:t>
            </w:r>
            <w:r w:rsidR="002740BB"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программа экологического воспитания детей и подростков направлена на;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создание условий для формирования личности, технологии взаимодействия с окружающим миром;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развитие эмоциональной сферы детей, их способностей;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формирование гуманистических отношений в детско-юношеской среде; ценностную ориентацию детей на экологические знания;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осознание уникальности нашей планеты как колыбели человечества, без которой его существование невозможно;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осознание экологической опасности, угрожающей планете из-за нерационального использования природных ресурсов и загрязнения окружающей среды;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воспитание экологической культуры, бережного отношения к природе, всем её проявлениям, содействие процветанию флоры и фауны в микросреде человека;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активное участие в природоохранной деятельности;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· изучение природы родного края, его флоры, фауны, экологического состояния, выявление существующих экологических проблем и содействие в их решении;</w:t>
            </w:r>
          </w:p>
          <w:p w:rsidR="002740BB" w:rsidRPr="002740BB" w:rsidRDefault="002740BB" w:rsidP="00EF44AC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· заботу о своей «малой» и «большой» родине, состоянии своего </w:t>
            </w:r>
            <w:r w:rsidR="00EF44A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города</w:t>
            </w: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, места жительства, учёбы, работы;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· осознание способов общения человека с природой.</w:t>
            </w:r>
          </w:p>
          <w:p w:rsidR="002740BB" w:rsidRPr="002740BB" w:rsidRDefault="002740BB" w:rsidP="002740BB">
            <w:pPr>
              <w:spacing w:before="100" w:beforeAutospacing="1" w:after="100" w:afterAutospacing="1" w:line="240" w:lineRule="auto"/>
              <w:ind w:left="20" w:right="20" w:firstLine="10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2740B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Таким образом, полученные в процессе работы результаты и сформулированные на их основе выводы, длительный опыт внедрения позволяют говорить об эффективности предложенной системы работы по программе, ориентированной на экологическое воспитание обучающихся.</w:t>
            </w:r>
          </w:p>
        </w:tc>
      </w:tr>
    </w:tbl>
    <w:p w:rsidR="002740BB" w:rsidRPr="002740BB" w:rsidRDefault="002740BB"/>
    <w:p w:rsidR="009E5700" w:rsidRPr="002740BB" w:rsidRDefault="009E5700">
      <w:pPr>
        <w:rPr>
          <w:rFonts w:ascii="Bookman Old Style" w:hAnsi="Bookman Old Style"/>
          <w:sz w:val="28"/>
          <w:szCs w:val="28"/>
        </w:rPr>
      </w:pPr>
    </w:p>
    <w:sectPr w:rsidR="009E5700" w:rsidRPr="002740BB" w:rsidSect="002740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A3B"/>
    <w:multiLevelType w:val="hybridMultilevel"/>
    <w:tmpl w:val="5D1466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40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C34A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31067"/>
    <w:multiLevelType w:val="hybridMultilevel"/>
    <w:tmpl w:val="4F829B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76856FF"/>
    <w:multiLevelType w:val="hybridMultilevel"/>
    <w:tmpl w:val="E8547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B4B9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2" w:tplc="8FFC34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534D57"/>
    <w:multiLevelType w:val="hybridMultilevel"/>
    <w:tmpl w:val="380EE14C"/>
    <w:lvl w:ilvl="0" w:tplc="B45A8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0BB"/>
    <w:rsid w:val="00131584"/>
    <w:rsid w:val="002740BB"/>
    <w:rsid w:val="006C33E3"/>
    <w:rsid w:val="0076367C"/>
    <w:rsid w:val="00901B31"/>
    <w:rsid w:val="009E5700"/>
    <w:rsid w:val="00AC5A55"/>
    <w:rsid w:val="00AF7007"/>
    <w:rsid w:val="00D047F0"/>
    <w:rsid w:val="00DB0284"/>
    <w:rsid w:val="00E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3E89-3A30-4D21-B495-EE24C2C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BB"/>
    <w:rPr>
      <w:b/>
      <w:bCs/>
    </w:rPr>
  </w:style>
  <w:style w:type="character" w:styleId="a5">
    <w:name w:val="Emphasis"/>
    <w:basedOn w:val="a0"/>
    <w:uiPriority w:val="20"/>
    <w:qFormat/>
    <w:rsid w:val="002740BB"/>
    <w:rPr>
      <w:i/>
      <w:iCs/>
    </w:rPr>
  </w:style>
  <w:style w:type="character" w:customStyle="1" w:styleId="apple-converted-space">
    <w:name w:val="apple-converted-space"/>
    <w:basedOn w:val="a0"/>
    <w:rsid w:val="002740BB"/>
  </w:style>
  <w:style w:type="paragraph" w:styleId="a6">
    <w:name w:val="List Paragraph"/>
    <w:basedOn w:val="a"/>
    <w:uiPriority w:val="34"/>
    <w:qFormat/>
    <w:rsid w:val="00EF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4</cp:revision>
  <dcterms:created xsi:type="dcterms:W3CDTF">2014-10-22T04:48:00Z</dcterms:created>
  <dcterms:modified xsi:type="dcterms:W3CDTF">2017-04-14T15:55:00Z</dcterms:modified>
</cp:coreProperties>
</file>