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C7" w:rsidRPr="00FE067A" w:rsidRDefault="000365C7" w:rsidP="000365C7">
      <w:pPr>
        <w:spacing w:line="270" w:lineRule="atLeast"/>
        <w:ind w:firstLine="720"/>
        <w:jc w:val="center"/>
        <w:rPr>
          <w:rFonts w:ascii="Times New Roman" w:hAnsi="Times New Roman" w:cs="Times New Roman"/>
          <w:sz w:val="28"/>
          <w:szCs w:val="28"/>
        </w:rPr>
      </w:pPr>
      <w:r w:rsidRPr="00FE067A">
        <w:rPr>
          <w:rFonts w:ascii="Times New Roman" w:hAnsi="Times New Roman" w:cs="Times New Roman"/>
          <w:sz w:val="28"/>
          <w:szCs w:val="28"/>
        </w:rPr>
        <w:t>Муниципальное общеобразовательное   учреждение города Кургана «Средняя общеобразовательная школа № 56»</w:t>
      </w:r>
    </w:p>
    <w:p w:rsidR="000365C7" w:rsidRDefault="000365C7" w:rsidP="000365C7">
      <w:pPr>
        <w:spacing w:line="270" w:lineRule="atLeast"/>
        <w:ind w:firstLine="720"/>
        <w:jc w:val="center"/>
        <w:rPr>
          <w:rFonts w:ascii="Arial" w:hAnsi="Arial" w:cs="Arial"/>
          <w:b/>
          <w:bCs/>
          <w:color w:val="444444"/>
          <w:sz w:val="40"/>
        </w:rPr>
      </w:pPr>
    </w:p>
    <w:p w:rsidR="000365C7" w:rsidRDefault="000365C7" w:rsidP="000365C7">
      <w:pPr>
        <w:spacing w:line="270" w:lineRule="atLeast"/>
        <w:ind w:firstLine="720"/>
        <w:jc w:val="center"/>
        <w:rPr>
          <w:rFonts w:ascii="Arial" w:hAnsi="Arial" w:cs="Arial"/>
          <w:b/>
          <w:bCs/>
          <w:color w:val="444444"/>
          <w:sz w:val="40"/>
        </w:rPr>
      </w:pPr>
    </w:p>
    <w:p w:rsidR="000365C7" w:rsidRDefault="000365C7" w:rsidP="000365C7">
      <w:pPr>
        <w:spacing w:line="270" w:lineRule="atLeast"/>
        <w:ind w:firstLine="720"/>
        <w:jc w:val="center"/>
        <w:rPr>
          <w:rFonts w:ascii="Arial" w:hAnsi="Arial" w:cs="Arial"/>
          <w:b/>
          <w:bCs/>
          <w:color w:val="444444"/>
          <w:sz w:val="40"/>
        </w:rPr>
      </w:pPr>
    </w:p>
    <w:p w:rsidR="000365C7" w:rsidRDefault="000365C7" w:rsidP="000365C7">
      <w:pPr>
        <w:spacing w:line="270" w:lineRule="atLeast"/>
        <w:ind w:firstLine="720"/>
        <w:jc w:val="center"/>
        <w:rPr>
          <w:rFonts w:ascii="Arial" w:hAnsi="Arial" w:cs="Arial"/>
          <w:b/>
          <w:bCs/>
          <w:color w:val="444444"/>
          <w:sz w:val="40"/>
        </w:rPr>
      </w:pPr>
    </w:p>
    <w:p w:rsidR="000365C7" w:rsidRDefault="000365C7" w:rsidP="000365C7">
      <w:pPr>
        <w:spacing w:line="270" w:lineRule="atLeast"/>
        <w:ind w:firstLine="720"/>
        <w:jc w:val="center"/>
        <w:rPr>
          <w:rFonts w:ascii="Arial" w:hAnsi="Arial" w:cs="Arial"/>
          <w:b/>
          <w:bCs/>
          <w:color w:val="444444"/>
          <w:sz w:val="40"/>
        </w:rPr>
      </w:pPr>
    </w:p>
    <w:p w:rsidR="00843047" w:rsidRPr="00FE067A" w:rsidRDefault="00843047" w:rsidP="00FE067A">
      <w:pPr>
        <w:spacing w:line="270" w:lineRule="atLeast"/>
        <w:ind w:firstLine="720"/>
        <w:jc w:val="center"/>
        <w:rPr>
          <w:rFonts w:ascii="Arial" w:hAnsi="Arial" w:cs="Arial"/>
          <w:b/>
          <w:bCs/>
          <w:sz w:val="40"/>
        </w:rPr>
      </w:pPr>
    </w:p>
    <w:p w:rsidR="000365C7" w:rsidRPr="00FE067A" w:rsidRDefault="000365C7" w:rsidP="00FE067A">
      <w:pPr>
        <w:spacing w:line="270" w:lineRule="atLeast"/>
        <w:ind w:firstLine="720"/>
        <w:jc w:val="center"/>
        <w:rPr>
          <w:rFonts w:ascii="Arial" w:hAnsi="Arial" w:cs="Arial"/>
          <w:b/>
          <w:bCs/>
          <w:sz w:val="40"/>
        </w:rPr>
      </w:pPr>
    </w:p>
    <w:p w:rsidR="000365C7" w:rsidRPr="00FE067A" w:rsidRDefault="000365C7" w:rsidP="00FE067A">
      <w:pPr>
        <w:spacing w:line="270" w:lineRule="atLeast"/>
        <w:ind w:firstLine="720"/>
        <w:jc w:val="center"/>
        <w:rPr>
          <w:rFonts w:ascii="Times New Roman" w:hAnsi="Times New Roman" w:cs="Times New Roman"/>
          <w:sz w:val="18"/>
          <w:szCs w:val="18"/>
        </w:rPr>
      </w:pPr>
      <w:r w:rsidRPr="00FE067A">
        <w:rPr>
          <w:rFonts w:ascii="Times New Roman" w:hAnsi="Times New Roman" w:cs="Times New Roman"/>
          <w:b/>
          <w:bCs/>
          <w:sz w:val="40"/>
        </w:rPr>
        <w:t>ПРОГРАММА</w:t>
      </w:r>
    </w:p>
    <w:p w:rsidR="000365C7" w:rsidRPr="00FE067A" w:rsidRDefault="00FE067A" w:rsidP="00FE067A">
      <w:pPr>
        <w:spacing w:after="0" w:line="270"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32"/>
          <w:lang w:eastAsia="ru-RU"/>
        </w:rPr>
        <w:t>Формирование</w:t>
      </w:r>
      <w:r w:rsidR="000365C7" w:rsidRPr="00FE067A">
        <w:rPr>
          <w:rFonts w:ascii="Times New Roman" w:eastAsia="Times New Roman" w:hAnsi="Times New Roman" w:cs="Times New Roman"/>
          <w:b/>
          <w:bCs/>
          <w:sz w:val="32"/>
          <w:lang w:eastAsia="ru-RU"/>
        </w:rPr>
        <w:t xml:space="preserve"> УУД на уроках</w:t>
      </w:r>
    </w:p>
    <w:p w:rsidR="000365C7" w:rsidRPr="00FE067A" w:rsidRDefault="000365C7" w:rsidP="00FE067A">
      <w:pPr>
        <w:spacing w:after="0" w:line="270" w:lineRule="atLeast"/>
        <w:jc w:val="center"/>
        <w:rPr>
          <w:rFonts w:ascii="Times New Roman" w:eastAsia="Times New Roman" w:hAnsi="Times New Roman" w:cs="Times New Roman"/>
          <w:sz w:val="18"/>
          <w:szCs w:val="18"/>
          <w:lang w:eastAsia="ru-RU"/>
        </w:rPr>
      </w:pPr>
      <w:r w:rsidRPr="00FE067A">
        <w:rPr>
          <w:rFonts w:ascii="Times New Roman" w:eastAsia="Times New Roman" w:hAnsi="Times New Roman" w:cs="Times New Roman"/>
          <w:b/>
          <w:bCs/>
          <w:sz w:val="32"/>
          <w:lang w:eastAsia="ru-RU"/>
        </w:rPr>
        <w:t>физической культуры</w:t>
      </w:r>
    </w:p>
    <w:p w:rsidR="000365C7" w:rsidRPr="00FE067A" w:rsidRDefault="000365C7" w:rsidP="00FE067A">
      <w:pPr>
        <w:spacing w:line="270" w:lineRule="atLeast"/>
        <w:jc w:val="center"/>
        <w:rPr>
          <w:sz w:val="28"/>
          <w:szCs w:val="28"/>
        </w:rPr>
      </w:pPr>
    </w:p>
    <w:p w:rsidR="000365C7" w:rsidRPr="00FE067A" w:rsidRDefault="000365C7" w:rsidP="00FE067A">
      <w:pPr>
        <w:jc w:val="center"/>
        <w:rPr>
          <w:rFonts w:ascii="Times New Roman" w:hAnsi="Times New Roman" w:cs="Times New Roman"/>
          <w:sz w:val="36"/>
          <w:szCs w:val="36"/>
        </w:rPr>
      </w:pPr>
      <w:r w:rsidRPr="00FE067A">
        <w:rPr>
          <w:rFonts w:ascii="Times New Roman" w:hAnsi="Times New Roman" w:cs="Times New Roman"/>
          <w:sz w:val="36"/>
          <w:szCs w:val="36"/>
        </w:rPr>
        <w:t>учителя физической культуры</w:t>
      </w:r>
    </w:p>
    <w:p w:rsidR="000365C7" w:rsidRPr="0064698E" w:rsidRDefault="00AD0458" w:rsidP="000365C7">
      <w:pPr>
        <w:ind w:firstLine="708"/>
        <w:jc w:val="center"/>
        <w:rPr>
          <w:b/>
          <w:bCs/>
          <w:sz w:val="28"/>
          <w:szCs w:val="28"/>
        </w:rPr>
      </w:pPr>
      <w:proofErr w:type="gramStart"/>
      <w:r>
        <w:rPr>
          <w:rFonts w:ascii="Times New Roman" w:hAnsi="Times New Roman" w:cs="Times New Roman"/>
          <w:b/>
          <w:sz w:val="36"/>
          <w:szCs w:val="36"/>
        </w:rPr>
        <w:t>Коротких</w:t>
      </w:r>
      <w:proofErr w:type="gramEnd"/>
      <w:r>
        <w:rPr>
          <w:rFonts w:ascii="Times New Roman" w:hAnsi="Times New Roman" w:cs="Times New Roman"/>
          <w:b/>
          <w:sz w:val="36"/>
          <w:szCs w:val="36"/>
        </w:rPr>
        <w:t xml:space="preserve"> Надежды Анатольевны</w:t>
      </w:r>
      <w:r w:rsidR="000365C7" w:rsidRPr="0064698E">
        <w:rPr>
          <w:b/>
          <w:bCs/>
          <w:sz w:val="28"/>
          <w:szCs w:val="28"/>
        </w:rPr>
        <w:t xml:space="preserve">                  </w:t>
      </w:r>
    </w:p>
    <w:p w:rsidR="000365C7" w:rsidRDefault="000365C7" w:rsidP="000365C7">
      <w:pPr>
        <w:ind w:firstLine="708"/>
        <w:jc w:val="center"/>
        <w:rPr>
          <w:b/>
          <w:bCs/>
          <w:sz w:val="28"/>
          <w:szCs w:val="28"/>
        </w:rPr>
      </w:pPr>
    </w:p>
    <w:p w:rsidR="000365C7" w:rsidRDefault="000365C7" w:rsidP="000365C7">
      <w:pPr>
        <w:ind w:firstLine="708"/>
        <w:jc w:val="center"/>
        <w:rPr>
          <w:b/>
          <w:bCs/>
          <w:sz w:val="28"/>
          <w:szCs w:val="28"/>
        </w:rPr>
      </w:pPr>
    </w:p>
    <w:p w:rsidR="000365C7" w:rsidRDefault="000365C7" w:rsidP="000365C7">
      <w:pPr>
        <w:ind w:firstLine="708"/>
        <w:jc w:val="center"/>
        <w:rPr>
          <w:b/>
          <w:bCs/>
          <w:sz w:val="28"/>
          <w:szCs w:val="28"/>
        </w:rPr>
      </w:pPr>
    </w:p>
    <w:p w:rsidR="000365C7" w:rsidRDefault="000365C7" w:rsidP="000365C7">
      <w:pPr>
        <w:ind w:firstLine="708"/>
        <w:jc w:val="center"/>
        <w:rPr>
          <w:b/>
          <w:bCs/>
          <w:sz w:val="28"/>
          <w:szCs w:val="28"/>
        </w:rPr>
      </w:pPr>
    </w:p>
    <w:p w:rsidR="000365C7" w:rsidRDefault="000365C7" w:rsidP="000365C7">
      <w:pPr>
        <w:ind w:firstLine="708"/>
        <w:jc w:val="center"/>
        <w:rPr>
          <w:b/>
          <w:bCs/>
          <w:sz w:val="28"/>
          <w:szCs w:val="28"/>
        </w:rPr>
      </w:pPr>
    </w:p>
    <w:p w:rsidR="000365C7" w:rsidRDefault="000365C7" w:rsidP="000365C7">
      <w:pPr>
        <w:rPr>
          <w:b/>
          <w:bCs/>
          <w:sz w:val="28"/>
          <w:szCs w:val="28"/>
        </w:rPr>
      </w:pPr>
    </w:p>
    <w:p w:rsidR="000365C7" w:rsidRPr="00B3359E" w:rsidRDefault="000365C7" w:rsidP="000365C7">
      <w:pPr>
        <w:rPr>
          <w:bCs/>
          <w:sz w:val="28"/>
          <w:szCs w:val="28"/>
        </w:rPr>
      </w:pPr>
      <w:r>
        <w:rPr>
          <w:b/>
          <w:bCs/>
          <w:sz w:val="28"/>
          <w:szCs w:val="28"/>
        </w:rPr>
        <w:t xml:space="preserve">                                                             </w:t>
      </w:r>
    </w:p>
    <w:p w:rsidR="00975C7F" w:rsidRDefault="00975C7F" w:rsidP="00551037">
      <w:pPr>
        <w:spacing w:after="0" w:line="240" w:lineRule="auto"/>
        <w:rPr>
          <w:rFonts w:ascii="Times New Roman" w:eastAsia="Times New Roman" w:hAnsi="Times New Roman" w:cs="Times New Roman"/>
          <w:b/>
          <w:bCs/>
          <w:color w:val="000000"/>
          <w:sz w:val="24"/>
          <w:szCs w:val="24"/>
          <w:lang w:eastAsia="ru-RU"/>
        </w:rPr>
      </w:pPr>
    </w:p>
    <w:p w:rsidR="00975C7F" w:rsidRDefault="00FE067A" w:rsidP="00FE067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2013г.</w:t>
      </w:r>
    </w:p>
    <w:p w:rsidR="00843047" w:rsidRDefault="00843047" w:rsidP="00551037">
      <w:pPr>
        <w:spacing w:after="0" w:line="240" w:lineRule="auto"/>
        <w:rPr>
          <w:rFonts w:ascii="Times New Roman" w:eastAsia="Times New Roman" w:hAnsi="Times New Roman" w:cs="Times New Roman"/>
          <w:b/>
          <w:bCs/>
          <w:color w:val="000000"/>
          <w:sz w:val="24"/>
          <w:szCs w:val="24"/>
          <w:lang w:eastAsia="ru-RU"/>
        </w:rPr>
      </w:pPr>
    </w:p>
    <w:p w:rsidR="00843047" w:rsidRDefault="00843047" w:rsidP="00551037">
      <w:pPr>
        <w:spacing w:after="0" w:line="240" w:lineRule="auto"/>
        <w:rPr>
          <w:rFonts w:ascii="Times New Roman" w:eastAsia="Times New Roman" w:hAnsi="Times New Roman" w:cs="Times New Roman"/>
          <w:b/>
          <w:bCs/>
          <w:color w:val="000000"/>
          <w:sz w:val="24"/>
          <w:szCs w:val="24"/>
          <w:lang w:eastAsia="ru-RU"/>
        </w:rPr>
      </w:pPr>
    </w:p>
    <w:p w:rsidR="00843047" w:rsidRDefault="00843047" w:rsidP="00551037">
      <w:pPr>
        <w:spacing w:after="0" w:line="240" w:lineRule="auto"/>
        <w:rPr>
          <w:rFonts w:ascii="Times New Roman" w:eastAsia="Times New Roman" w:hAnsi="Times New Roman" w:cs="Times New Roman"/>
          <w:b/>
          <w:bCs/>
          <w:color w:val="000000"/>
          <w:sz w:val="24"/>
          <w:szCs w:val="24"/>
          <w:lang w:eastAsia="ru-RU"/>
        </w:rPr>
      </w:pPr>
    </w:p>
    <w:p w:rsidR="000365C7" w:rsidRDefault="000365C7" w:rsidP="000365C7">
      <w:pPr>
        <w:spacing w:after="0" w:line="240" w:lineRule="auto"/>
        <w:jc w:val="center"/>
        <w:rPr>
          <w:rFonts w:ascii="Times New Roman" w:eastAsia="Times New Roman" w:hAnsi="Times New Roman" w:cs="Times New Roman"/>
          <w:b/>
          <w:bCs/>
          <w:color w:val="000000"/>
          <w:sz w:val="24"/>
          <w:szCs w:val="24"/>
          <w:lang w:eastAsia="ru-RU"/>
        </w:rPr>
      </w:pPr>
    </w:p>
    <w:p w:rsidR="00265A56" w:rsidRDefault="00FE067A" w:rsidP="000365C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Пояснительная записка</w:t>
      </w:r>
    </w:p>
    <w:p w:rsidR="00FE067A" w:rsidRDefault="00FE067A" w:rsidP="000365C7">
      <w:pPr>
        <w:spacing w:after="0" w:line="240" w:lineRule="auto"/>
        <w:jc w:val="center"/>
        <w:rPr>
          <w:rFonts w:ascii="Times New Roman" w:eastAsia="Times New Roman" w:hAnsi="Times New Roman" w:cs="Times New Roman"/>
          <w:b/>
          <w:bCs/>
          <w:color w:val="000000"/>
          <w:sz w:val="28"/>
          <w:szCs w:val="28"/>
          <w:lang w:eastAsia="ru-RU"/>
        </w:rPr>
      </w:pP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i/>
        </w:rPr>
        <w:t>Актуальной</w:t>
      </w:r>
      <w:r w:rsidRPr="00375DA8">
        <w:rPr>
          <w:rFonts w:ascii="Times New Roman" w:eastAsia="Calibri" w:hAnsi="Times New Roman" w:cs="Times New Roman"/>
        </w:rPr>
        <w:t xml:space="preserve"> и </w:t>
      </w:r>
      <w:r w:rsidRPr="00375DA8">
        <w:rPr>
          <w:rFonts w:ascii="Times New Roman" w:eastAsia="Calibri" w:hAnsi="Times New Roman" w:cs="Times New Roman"/>
          <w:i/>
        </w:rPr>
        <w:t>новой задачей, в соответствии с требованиями Стандарта,</w:t>
      </w:r>
      <w:r w:rsidRPr="00375DA8">
        <w:rPr>
          <w:rFonts w:ascii="Times New Roman" w:eastAsia="Calibri" w:hAnsi="Times New Roman" w:cs="Times New Roman"/>
        </w:rPr>
        <w:t xml:space="preserve"> становится обеспечение развития универсальных учебных действий как собственно </w:t>
      </w:r>
      <w:r w:rsidRPr="00375DA8">
        <w:rPr>
          <w:rFonts w:ascii="Times New Roman" w:eastAsia="Calibri" w:hAnsi="Times New Roman" w:cs="Times New Roman"/>
          <w:i/>
        </w:rPr>
        <w:t>психологической</w:t>
      </w:r>
      <w:r w:rsidRPr="00375DA8">
        <w:rPr>
          <w:rFonts w:ascii="Times New Roman" w:eastAsia="Calibri" w:hAnsi="Times New Roman" w:cs="Times New Roman"/>
        </w:rPr>
        <w:t xml:space="preserve"> составляющей фундаментального ядра содержания образования наряду с традиционным изложением </w:t>
      </w:r>
      <w:r w:rsidRPr="00375DA8">
        <w:rPr>
          <w:rFonts w:ascii="Times New Roman" w:eastAsia="Calibri" w:hAnsi="Times New Roman" w:cs="Times New Roman"/>
          <w:i/>
        </w:rPr>
        <w:t>предметного</w:t>
      </w:r>
      <w:r w:rsidRPr="00375DA8">
        <w:rPr>
          <w:rFonts w:ascii="Times New Roman" w:eastAsia="Calibri" w:hAnsi="Times New Roman" w:cs="Times New Roman"/>
        </w:rPr>
        <w:t xml:space="preserve"> содержания конкретных дисциплин. Универсальные учебные действия обеспечивают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Всё это обусловило необходимость разработки программы формирования универсальных учебных действий.</w:t>
      </w:r>
    </w:p>
    <w:p w:rsidR="00FE067A" w:rsidRPr="00375DA8" w:rsidRDefault="00FE067A" w:rsidP="00AD0458">
      <w:pPr>
        <w:shd w:val="clear" w:color="auto" w:fill="FFFFFF"/>
        <w:spacing w:after="0" w:line="240" w:lineRule="auto"/>
        <w:ind w:right="44" w:firstLine="397"/>
        <w:jc w:val="both"/>
        <w:rPr>
          <w:rFonts w:ascii="Times New Roman" w:eastAsia="Calibri" w:hAnsi="Times New Roman" w:cs="Times New Roman"/>
        </w:rPr>
      </w:pPr>
      <w:r w:rsidRPr="00375DA8">
        <w:rPr>
          <w:rFonts w:ascii="Times New Roman" w:eastAsia="Calibri" w:hAnsi="Times New Roman" w:cs="Times New Roman"/>
        </w:rPr>
        <w:t xml:space="preserve">Программа составлена на основе требований  Стандарта второго поколения, к личностным и </w:t>
      </w:r>
      <w:proofErr w:type="spellStart"/>
      <w:r w:rsidRPr="00375DA8">
        <w:rPr>
          <w:rFonts w:ascii="Times New Roman" w:eastAsia="Calibri" w:hAnsi="Times New Roman" w:cs="Times New Roman"/>
        </w:rPr>
        <w:t>метапредметным</w:t>
      </w:r>
      <w:proofErr w:type="spellEnd"/>
      <w:r w:rsidRPr="00375DA8">
        <w:rPr>
          <w:rFonts w:ascii="Times New Roman" w:eastAsia="Calibri" w:hAnsi="Times New Roman" w:cs="Times New Roman"/>
        </w:rPr>
        <w:t xml:space="preserve">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 методических рекомендаций «Как проектировать универсальные учебные действия в начальной школе: от действия к мысли»: Пособие для учителя / А. Г. </w:t>
      </w:r>
      <w:proofErr w:type="spellStart"/>
      <w:r w:rsidRPr="00375DA8">
        <w:rPr>
          <w:rFonts w:ascii="Times New Roman" w:eastAsia="Calibri" w:hAnsi="Times New Roman" w:cs="Times New Roman"/>
        </w:rPr>
        <w:t>Асмолов</w:t>
      </w:r>
      <w:proofErr w:type="spellEnd"/>
      <w:r w:rsidRPr="00375DA8">
        <w:rPr>
          <w:rFonts w:ascii="Times New Roman" w:eastAsia="Calibri" w:hAnsi="Times New Roman" w:cs="Times New Roman"/>
        </w:rPr>
        <w:t xml:space="preserve">, Г. В. </w:t>
      </w:r>
      <w:proofErr w:type="spellStart"/>
      <w:r w:rsidRPr="00375DA8">
        <w:rPr>
          <w:rFonts w:ascii="Times New Roman" w:eastAsia="Calibri" w:hAnsi="Times New Roman" w:cs="Times New Roman"/>
        </w:rPr>
        <w:t>Бурменская</w:t>
      </w:r>
      <w:proofErr w:type="spellEnd"/>
      <w:r w:rsidRPr="00375DA8">
        <w:rPr>
          <w:rFonts w:ascii="Times New Roman" w:eastAsia="Calibri" w:hAnsi="Times New Roman" w:cs="Times New Roman"/>
        </w:rPr>
        <w:t xml:space="preserve">, И. А. Володарская и др.; Под ред. А. Г. </w:t>
      </w:r>
      <w:proofErr w:type="spellStart"/>
      <w:r w:rsidRPr="00375DA8">
        <w:rPr>
          <w:rFonts w:ascii="Times New Roman" w:eastAsia="Calibri" w:hAnsi="Times New Roman" w:cs="Times New Roman"/>
        </w:rPr>
        <w:t>Асмолова</w:t>
      </w:r>
      <w:proofErr w:type="spellEnd"/>
      <w:r w:rsidRPr="00375DA8">
        <w:rPr>
          <w:rFonts w:ascii="Times New Roman" w:eastAsia="Calibri" w:hAnsi="Times New Roman" w:cs="Times New Roman"/>
        </w:rPr>
        <w:t>. — М.: Просвещение, 2010.</w:t>
      </w:r>
    </w:p>
    <w:p w:rsidR="00FE067A" w:rsidRPr="00375DA8" w:rsidRDefault="00FE067A" w:rsidP="00FE067A">
      <w:pPr>
        <w:shd w:val="clear" w:color="auto" w:fill="FFFFFF"/>
        <w:ind w:right="44" w:firstLine="397"/>
        <w:jc w:val="both"/>
        <w:rPr>
          <w:rFonts w:ascii="Times New Roman" w:eastAsia="Calibri" w:hAnsi="Times New Roman" w:cs="Times New Roman"/>
        </w:rPr>
      </w:pPr>
      <w:r w:rsidRPr="00375DA8">
        <w:rPr>
          <w:rFonts w:ascii="Times New Roman" w:eastAsia="Calibri" w:hAnsi="Times New Roman" w:cs="Times New Roman"/>
        </w:rPr>
        <w:t xml:space="preserve">Реализация программы осуществляется комплексно через учебный процесс, внеурочную, внеклассную и внешкольную   деятельность,  преемственность от </w:t>
      </w:r>
      <w:proofErr w:type="gramStart"/>
      <w:r w:rsidRPr="00375DA8">
        <w:rPr>
          <w:rFonts w:ascii="Times New Roman" w:eastAsia="Calibri" w:hAnsi="Times New Roman" w:cs="Times New Roman"/>
        </w:rPr>
        <w:t>дошкольного</w:t>
      </w:r>
      <w:proofErr w:type="gramEnd"/>
      <w:r w:rsidRPr="00375DA8">
        <w:rPr>
          <w:rFonts w:ascii="Times New Roman" w:eastAsia="Calibri" w:hAnsi="Times New Roman" w:cs="Times New Roman"/>
        </w:rPr>
        <w:t xml:space="preserve"> к начальному общему образованию. </w:t>
      </w:r>
    </w:p>
    <w:p w:rsidR="00FE067A" w:rsidRPr="00375DA8" w:rsidRDefault="00FE067A" w:rsidP="00FE067A">
      <w:pPr>
        <w:ind w:firstLine="709"/>
        <w:contextualSpacing/>
        <w:jc w:val="both"/>
        <w:rPr>
          <w:rFonts w:ascii="Times New Roman" w:eastAsia="Calibri" w:hAnsi="Times New Roman" w:cs="Times New Roman"/>
        </w:rPr>
      </w:pPr>
      <w:r w:rsidRPr="00375DA8">
        <w:rPr>
          <w:rFonts w:ascii="Times New Roman" w:eastAsia="Calibri" w:hAnsi="Times New Roman" w:cs="Times New Roman"/>
          <w:b/>
          <w:bCs/>
        </w:rPr>
        <w:t>Цель программы:</w:t>
      </w:r>
      <w:r w:rsidRPr="00375DA8">
        <w:rPr>
          <w:rFonts w:ascii="Times New Roman" w:eastAsia="Calibri" w:hAnsi="Times New Roman" w:cs="Times New Roman"/>
          <w:bCs/>
        </w:rPr>
        <w:t xml:space="preserve">  обеспечить  </w:t>
      </w:r>
      <w:r w:rsidRPr="00375DA8">
        <w:rPr>
          <w:rFonts w:ascii="Times New Roman" w:eastAsia="Calibri" w:hAnsi="Times New Roman" w:cs="Times New Roman"/>
        </w:rPr>
        <w:t xml:space="preserve">регулирование  различных аспектов освоения </w:t>
      </w:r>
      <w:proofErr w:type="spellStart"/>
      <w:r w:rsidRPr="00375DA8">
        <w:rPr>
          <w:rFonts w:ascii="Times New Roman" w:eastAsia="Calibri" w:hAnsi="Times New Roman" w:cs="Times New Roman"/>
        </w:rPr>
        <w:t>метапредметных</w:t>
      </w:r>
      <w:proofErr w:type="spellEnd"/>
      <w:r w:rsidRPr="00375DA8">
        <w:rPr>
          <w:rFonts w:ascii="Times New Roman" w:eastAsia="Calibri" w:hAnsi="Times New Roman" w:cs="Times New Roman"/>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E067A" w:rsidRPr="00375DA8" w:rsidRDefault="00FE067A" w:rsidP="00FE067A">
      <w:pPr>
        <w:ind w:firstLine="709"/>
        <w:contextualSpacing/>
        <w:jc w:val="both"/>
        <w:rPr>
          <w:rFonts w:ascii="Times New Roman" w:eastAsia="Calibri" w:hAnsi="Times New Roman" w:cs="Times New Roman"/>
          <w:b/>
          <w:color w:val="000000"/>
        </w:rPr>
      </w:pPr>
      <w:r w:rsidRPr="00375DA8">
        <w:rPr>
          <w:rFonts w:ascii="Times New Roman" w:eastAsia="Calibri" w:hAnsi="Times New Roman" w:cs="Times New Roman"/>
          <w:b/>
          <w:color w:val="000000"/>
        </w:rPr>
        <w:t xml:space="preserve">Задачи программы: </w:t>
      </w:r>
    </w:p>
    <w:p w:rsidR="00FE067A" w:rsidRPr="00375DA8" w:rsidRDefault="00FE067A" w:rsidP="00FE067A">
      <w:pPr>
        <w:widowControl w:val="0"/>
        <w:numPr>
          <w:ilvl w:val="0"/>
          <w:numId w:val="10"/>
        </w:numPr>
        <w:suppressAutoHyphens/>
        <w:spacing w:after="0" w:line="240" w:lineRule="auto"/>
        <w:contextualSpacing/>
        <w:jc w:val="both"/>
        <w:rPr>
          <w:rFonts w:ascii="Times New Roman" w:eastAsia="Calibri" w:hAnsi="Times New Roman" w:cs="Times New Roman"/>
          <w:color w:val="000000"/>
        </w:rPr>
      </w:pPr>
      <w:r w:rsidRPr="00375DA8">
        <w:rPr>
          <w:rFonts w:ascii="Times New Roman" w:eastAsia="Calibri" w:hAnsi="Times New Roman" w:cs="Times New Roman"/>
          <w:color w:val="000000"/>
        </w:rPr>
        <w:t>установить ценностные ориентиры начального образования;</w:t>
      </w:r>
    </w:p>
    <w:p w:rsidR="00FE067A" w:rsidRPr="00375DA8" w:rsidRDefault="00FE067A" w:rsidP="00FE067A">
      <w:pPr>
        <w:widowControl w:val="0"/>
        <w:numPr>
          <w:ilvl w:val="0"/>
          <w:numId w:val="10"/>
        </w:numPr>
        <w:suppressAutoHyphens/>
        <w:spacing w:after="0" w:line="240" w:lineRule="auto"/>
        <w:contextualSpacing/>
        <w:jc w:val="both"/>
        <w:rPr>
          <w:rFonts w:ascii="Times New Roman" w:eastAsia="Calibri" w:hAnsi="Times New Roman" w:cs="Times New Roman"/>
          <w:color w:val="000000"/>
        </w:rPr>
      </w:pPr>
      <w:r w:rsidRPr="00375DA8">
        <w:rPr>
          <w:rFonts w:ascii="Times New Roman" w:eastAsia="Calibri" w:hAnsi="Times New Roman" w:cs="Times New Roman"/>
          <w:color w:val="000000"/>
        </w:rPr>
        <w:t>определить состав и характеристику универсальных учебных действий;</w:t>
      </w:r>
    </w:p>
    <w:p w:rsidR="00FE067A" w:rsidRPr="00375DA8" w:rsidRDefault="00FE067A" w:rsidP="00FE067A">
      <w:pPr>
        <w:widowControl w:val="0"/>
        <w:numPr>
          <w:ilvl w:val="0"/>
          <w:numId w:val="10"/>
        </w:numPr>
        <w:suppressAutoHyphens/>
        <w:spacing w:after="0" w:line="240" w:lineRule="auto"/>
        <w:contextualSpacing/>
        <w:jc w:val="both"/>
        <w:rPr>
          <w:rFonts w:ascii="Times New Roman" w:eastAsia="Calibri" w:hAnsi="Times New Roman" w:cs="Times New Roman"/>
        </w:rPr>
      </w:pPr>
      <w:r w:rsidRPr="00375DA8">
        <w:rPr>
          <w:rFonts w:ascii="Times New Roman" w:eastAsia="Calibri" w:hAnsi="Times New Roman" w:cs="Times New Roman"/>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E067A" w:rsidRPr="00375DA8" w:rsidRDefault="00FE067A" w:rsidP="00FE067A">
      <w:pPr>
        <w:shd w:val="clear" w:color="auto" w:fill="FFFFFF"/>
        <w:ind w:right="44" w:firstLine="397"/>
        <w:jc w:val="both"/>
        <w:rPr>
          <w:rFonts w:ascii="Times New Roman" w:eastAsia="Calibri" w:hAnsi="Times New Roman" w:cs="Times New Roman"/>
        </w:rPr>
      </w:pPr>
      <w:r w:rsidRPr="00375DA8">
        <w:rPr>
          <w:rFonts w:ascii="Times New Roman" w:eastAsia="Calibri" w:hAnsi="Times New Roman" w:cs="Times New Roman"/>
        </w:rPr>
        <w:t>В программе формирования универсальных учебных действий представлены:</w:t>
      </w:r>
    </w:p>
    <w:p w:rsidR="00FE067A" w:rsidRPr="00375DA8" w:rsidRDefault="00FE067A" w:rsidP="00FE067A">
      <w:pPr>
        <w:widowControl w:val="0"/>
        <w:numPr>
          <w:ilvl w:val="0"/>
          <w:numId w:val="9"/>
        </w:numPr>
        <w:shd w:val="clear" w:color="auto" w:fill="FFFFFF"/>
        <w:tabs>
          <w:tab w:val="left" w:pos="557"/>
        </w:tabs>
        <w:autoSpaceDE w:val="0"/>
        <w:autoSpaceDN w:val="0"/>
        <w:adjustRightInd w:val="0"/>
        <w:spacing w:after="0" w:line="240" w:lineRule="auto"/>
        <w:ind w:right="44" w:firstLine="397"/>
        <w:jc w:val="both"/>
        <w:rPr>
          <w:rFonts w:ascii="Times New Roman" w:eastAsia="Calibri" w:hAnsi="Times New Roman" w:cs="Times New Roman"/>
        </w:rPr>
      </w:pPr>
      <w:r w:rsidRPr="00375DA8">
        <w:rPr>
          <w:rFonts w:ascii="Times New Roman" w:eastAsia="Calibri" w:hAnsi="Times New Roman" w:cs="Times New Roman"/>
        </w:rPr>
        <w:t>ценностные ориентиры содержания начального обще</w:t>
      </w:r>
      <w:r w:rsidRPr="00375DA8">
        <w:rPr>
          <w:rFonts w:ascii="Times New Roman" w:eastAsia="Calibri" w:hAnsi="Times New Roman" w:cs="Times New Roman"/>
        </w:rPr>
        <w:softHyphen/>
        <w:t>го образования;</w:t>
      </w:r>
    </w:p>
    <w:p w:rsidR="00FE067A" w:rsidRPr="00375DA8" w:rsidRDefault="00FE067A" w:rsidP="00FE067A">
      <w:pPr>
        <w:widowControl w:val="0"/>
        <w:numPr>
          <w:ilvl w:val="0"/>
          <w:numId w:val="9"/>
        </w:numPr>
        <w:shd w:val="clear" w:color="auto" w:fill="FFFFFF"/>
        <w:tabs>
          <w:tab w:val="left" w:pos="557"/>
        </w:tabs>
        <w:autoSpaceDE w:val="0"/>
        <w:autoSpaceDN w:val="0"/>
        <w:adjustRightInd w:val="0"/>
        <w:spacing w:after="0" w:line="240" w:lineRule="auto"/>
        <w:ind w:right="44" w:firstLine="397"/>
        <w:jc w:val="both"/>
        <w:rPr>
          <w:rFonts w:ascii="Times New Roman" w:eastAsia="Calibri" w:hAnsi="Times New Roman" w:cs="Times New Roman"/>
        </w:rPr>
      </w:pPr>
      <w:r w:rsidRPr="00375DA8">
        <w:rPr>
          <w:rFonts w:ascii="Times New Roman" w:eastAsia="Calibri" w:hAnsi="Times New Roman" w:cs="Times New Roman"/>
        </w:rPr>
        <w:t>характеристика личностных, регулятивных, познавательных, коммуникативных универсальных учебных действий обучающихся;</w:t>
      </w:r>
    </w:p>
    <w:p w:rsidR="00B930A6" w:rsidRDefault="00FE067A" w:rsidP="00FE067A">
      <w:pPr>
        <w:widowControl w:val="0"/>
        <w:numPr>
          <w:ilvl w:val="0"/>
          <w:numId w:val="9"/>
        </w:numPr>
        <w:shd w:val="clear" w:color="auto" w:fill="FFFFFF"/>
        <w:tabs>
          <w:tab w:val="left" w:pos="557"/>
        </w:tabs>
        <w:autoSpaceDE w:val="0"/>
        <w:autoSpaceDN w:val="0"/>
        <w:adjustRightInd w:val="0"/>
        <w:spacing w:after="0" w:line="240" w:lineRule="auto"/>
        <w:ind w:right="44" w:firstLine="397"/>
        <w:jc w:val="both"/>
        <w:rPr>
          <w:rFonts w:ascii="Times New Roman" w:eastAsia="Calibri" w:hAnsi="Times New Roman" w:cs="Times New Roman"/>
        </w:rPr>
      </w:pPr>
      <w:r w:rsidRPr="00B930A6">
        <w:rPr>
          <w:rFonts w:ascii="Times New Roman" w:eastAsia="Calibri" w:hAnsi="Times New Roman" w:cs="Times New Roman"/>
        </w:rPr>
        <w:t>связь универсальных учебных</w:t>
      </w:r>
      <w:r w:rsidR="00B930A6" w:rsidRPr="00B930A6">
        <w:rPr>
          <w:rFonts w:ascii="Times New Roman" w:eastAsia="Calibri" w:hAnsi="Times New Roman" w:cs="Times New Roman"/>
        </w:rPr>
        <w:t xml:space="preserve"> действий с со</w:t>
      </w:r>
      <w:r w:rsidR="00B930A6" w:rsidRPr="00B930A6">
        <w:rPr>
          <w:rFonts w:ascii="Times New Roman" w:eastAsia="Calibri" w:hAnsi="Times New Roman" w:cs="Times New Roman"/>
        </w:rPr>
        <w:softHyphen/>
        <w:t>держанием учебного предмета</w:t>
      </w:r>
      <w:r w:rsidR="00B930A6">
        <w:rPr>
          <w:rFonts w:ascii="Times New Roman" w:eastAsia="Calibri" w:hAnsi="Times New Roman" w:cs="Times New Roman"/>
        </w:rPr>
        <w:t>;</w:t>
      </w:r>
      <w:r w:rsidRPr="00B930A6">
        <w:rPr>
          <w:rFonts w:ascii="Times New Roman" w:eastAsia="Calibri" w:hAnsi="Times New Roman" w:cs="Times New Roman"/>
        </w:rPr>
        <w:t xml:space="preserve"> </w:t>
      </w:r>
    </w:p>
    <w:p w:rsidR="00FE067A" w:rsidRPr="00B930A6" w:rsidRDefault="00FE067A" w:rsidP="00FE067A">
      <w:pPr>
        <w:widowControl w:val="0"/>
        <w:numPr>
          <w:ilvl w:val="0"/>
          <w:numId w:val="9"/>
        </w:numPr>
        <w:shd w:val="clear" w:color="auto" w:fill="FFFFFF"/>
        <w:tabs>
          <w:tab w:val="left" w:pos="557"/>
        </w:tabs>
        <w:autoSpaceDE w:val="0"/>
        <w:autoSpaceDN w:val="0"/>
        <w:adjustRightInd w:val="0"/>
        <w:spacing w:after="0" w:line="240" w:lineRule="auto"/>
        <w:ind w:right="44" w:firstLine="397"/>
        <w:jc w:val="both"/>
        <w:rPr>
          <w:rFonts w:ascii="Times New Roman" w:eastAsia="Calibri" w:hAnsi="Times New Roman" w:cs="Times New Roman"/>
        </w:rPr>
      </w:pPr>
      <w:r w:rsidRPr="00B930A6">
        <w:rPr>
          <w:rFonts w:ascii="Times New Roman" w:eastAsia="Calibri" w:hAnsi="Times New Roman" w:cs="Times New Roman"/>
        </w:rPr>
        <w:t xml:space="preserve">типовые задачи формирования   личностных, регулятивных, познавательных, коммуникативных универсальных учебных действий;  </w:t>
      </w:r>
    </w:p>
    <w:p w:rsidR="00FE067A" w:rsidRPr="00375DA8" w:rsidRDefault="00FE067A" w:rsidP="00FE067A">
      <w:pPr>
        <w:widowControl w:val="0"/>
        <w:numPr>
          <w:ilvl w:val="0"/>
          <w:numId w:val="9"/>
        </w:numPr>
        <w:shd w:val="clear" w:color="auto" w:fill="FFFFFF"/>
        <w:tabs>
          <w:tab w:val="left" w:pos="557"/>
        </w:tabs>
        <w:autoSpaceDE w:val="0"/>
        <w:autoSpaceDN w:val="0"/>
        <w:adjustRightInd w:val="0"/>
        <w:spacing w:after="0" w:line="240" w:lineRule="auto"/>
        <w:ind w:right="44" w:firstLine="397"/>
        <w:jc w:val="both"/>
        <w:rPr>
          <w:rFonts w:ascii="Times New Roman" w:eastAsia="Calibri" w:hAnsi="Times New Roman" w:cs="Times New Roman"/>
        </w:rPr>
      </w:pPr>
      <w:r w:rsidRPr="00375DA8">
        <w:rPr>
          <w:rStyle w:val="Zag11"/>
          <w:rFonts w:ascii="Times New Roman" w:eastAsia="@Arial Unicode MS" w:hAnsi="Times New Roman" w:cs="Times New Roman"/>
        </w:rPr>
        <w:t>Роль информационно-коммуникационных технологий в формировании универсальных учебных действий.</w:t>
      </w:r>
    </w:p>
    <w:p w:rsidR="00B930A6" w:rsidRDefault="00B930A6" w:rsidP="00FE067A">
      <w:pPr>
        <w:widowControl w:val="0"/>
        <w:shd w:val="clear" w:color="auto" w:fill="FFFFFF"/>
        <w:tabs>
          <w:tab w:val="left" w:pos="557"/>
        </w:tabs>
        <w:autoSpaceDE w:val="0"/>
        <w:autoSpaceDN w:val="0"/>
        <w:adjustRightInd w:val="0"/>
        <w:ind w:left="397" w:right="44"/>
        <w:jc w:val="both"/>
        <w:rPr>
          <w:rFonts w:ascii="Times New Roman" w:eastAsia="Calibri" w:hAnsi="Times New Roman" w:cs="Times New Roman"/>
          <w:b/>
          <w:sz w:val="28"/>
          <w:szCs w:val="28"/>
        </w:rPr>
      </w:pPr>
    </w:p>
    <w:p w:rsidR="00B930A6" w:rsidRPr="00B930A6" w:rsidRDefault="00B930A6" w:rsidP="00AD0458">
      <w:pPr>
        <w:widowControl w:val="0"/>
        <w:shd w:val="clear" w:color="auto" w:fill="FFFFFF"/>
        <w:tabs>
          <w:tab w:val="left" w:pos="557"/>
        </w:tabs>
        <w:autoSpaceDE w:val="0"/>
        <w:autoSpaceDN w:val="0"/>
        <w:adjustRightInd w:val="0"/>
        <w:ind w:left="397" w:right="44"/>
        <w:jc w:val="both"/>
        <w:rPr>
          <w:rFonts w:ascii="Times New Roman" w:eastAsia="Calibri" w:hAnsi="Times New Roman" w:cs="Times New Roman"/>
          <w:b/>
          <w:sz w:val="28"/>
          <w:szCs w:val="28"/>
        </w:rPr>
      </w:pPr>
      <w:r w:rsidRPr="00B930A6">
        <w:rPr>
          <w:rFonts w:ascii="Times New Roman" w:eastAsia="Calibri" w:hAnsi="Times New Roman" w:cs="Times New Roman"/>
          <w:b/>
          <w:sz w:val="28"/>
          <w:szCs w:val="28"/>
        </w:rPr>
        <w:t>Содержание программы</w:t>
      </w:r>
    </w:p>
    <w:p w:rsidR="00FE067A" w:rsidRPr="00375DA8" w:rsidRDefault="00FE067A" w:rsidP="00AD0458">
      <w:pPr>
        <w:spacing w:after="0" w:line="240" w:lineRule="auto"/>
        <w:ind w:left="360" w:firstLine="348"/>
        <w:jc w:val="both"/>
        <w:rPr>
          <w:rFonts w:ascii="Times New Roman" w:eastAsia="Calibri" w:hAnsi="Times New Roman" w:cs="Times New Roman"/>
        </w:rPr>
      </w:pPr>
      <w:r w:rsidRPr="00375DA8">
        <w:rPr>
          <w:rFonts w:ascii="Times New Roman" w:eastAsia="Calibri" w:hAnsi="Times New Roman" w:cs="Times New Roman"/>
        </w:rPr>
        <w:t xml:space="preserve">ФГОС начального общего образования определяет </w:t>
      </w:r>
      <w:r w:rsidRPr="00375DA8">
        <w:rPr>
          <w:rFonts w:ascii="Times New Roman" w:eastAsia="Calibri" w:hAnsi="Times New Roman" w:cs="Times New Roman"/>
          <w:b/>
        </w:rPr>
        <w:t>ценностные ориентиры содержания образования на ступени начального общего образования</w:t>
      </w:r>
      <w:r w:rsidRPr="00375DA8">
        <w:rPr>
          <w:rFonts w:ascii="Times New Roman" w:eastAsia="Calibri" w:hAnsi="Times New Roman" w:cs="Times New Roman"/>
        </w:rPr>
        <w:t xml:space="preserve">  следующим образом: </w:t>
      </w:r>
    </w:p>
    <w:p w:rsidR="00FE067A" w:rsidRPr="00375DA8" w:rsidRDefault="00FE067A" w:rsidP="00AD0458">
      <w:pPr>
        <w:spacing w:after="0" w:line="240" w:lineRule="auto"/>
        <w:ind w:firstLine="720"/>
        <w:jc w:val="both"/>
        <w:rPr>
          <w:rFonts w:ascii="Times New Roman" w:eastAsia="Calibri" w:hAnsi="Times New Roman" w:cs="Times New Roman"/>
        </w:rPr>
      </w:pPr>
      <w:r w:rsidRPr="00375DA8">
        <w:rPr>
          <w:rFonts w:ascii="Times New Roman" w:eastAsia="Calibri" w:hAnsi="Times New Roman" w:cs="Times New Roman"/>
        </w:rPr>
        <w:t>1. Формирование основ гражданской идентичности личности, включая:</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чувство сопричастности и гордости за свою Родину, народ и историю;</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осознание ответственности человека за благосостояние общества;</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восприятие мира как единого и целостного при разнообразии культур, национальностей, религий;</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xml:space="preserve">- отказ от деления на «своих» и «чужих»; </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уважение истории и культуры каждого народа.</w:t>
      </w:r>
    </w:p>
    <w:p w:rsidR="00FE067A" w:rsidRPr="00375DA8" w:rsidRDefault="00FE067A" w:rsidP="00AD0458">
      <w:pPr>
        <w:spacing w:after="0" w:line="240" w:lineRule="auto"/>
        <w:ind w:firstLine="720"/>
        <w:jc w:val="both"/>
        <w:rPr>
          <w:rFonts w:ascii="Times New Roman" w:eastAsia="Calibri" w:hAnsi="Times New Roman" w:cs="Times New Roman"/>
        </w:rPr>
      </w:pPr>
      <w:r w:rsidRPr="00375DA8">
        <w:rPr>
          <w:rFonts w:ascii="Times New Roman" w:eastAsia="Calibri" w:hAnsi="Times New Roman" w:cs="Times New Roman"/>
        </w:rPr>
        <w:t>2. Формирование психологических условий развития общения, кооперации сотрудничества:</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xml:space="preserve">- доброжелательность, доверие и  внимание к людям, </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готовность к сотрудничеству и дружбе, оказанию помощи тем, кто в ней нуждается;</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E067A" w:rsidRPr="00375DA8" w:rsidRDefault="00FE067A" w:rsidP="00AD0458">
      <w:pPr>
        <w:spacing w:after="0" w:line="240" w:lineRule="auto"/>
        <w:ind w:firstLine="720"/>
        <w:jc w:val="both"/>
        <w:rPr>
          <w:rFonts w:ascii="Times New Roman" w:eastAsia="Calibri" w:hAnsi="Times New Roman" w:cs="Times New Roman"/>
        </w:rPr>
      </w:pPr>
      <w:r w:rsidRPr="00375DA8">
        <w:rPr>
          <w:rFonts w:ascii="Times New Roman" w:eastAsia="Calibri" w:hAnsi="Times New Roman" w:cs="Times New Roman"/>
        </w:rPr>
        <w:t>3. Развитие ценностно-смысловой сферы личности на основе общечеловеческой нравственности и гуманизма:</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принятие и уважение ценностей семьи и общества, школы и коллектива и стремление следовать им;</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lastRenderedPageBreak/>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формирование чувства прекрасного и эстетических чувств на основе знакомства с мировой и отечественной художественной культурой;</w:t>
      </w:r>
    </w:p>
    <w:p w:rsidR="00FE067A" w:rsidRPr="00375DA8" w:rsidRDefault="00FE067A" w:rsidP="00AD0458">
      <w:pPr>
        <w:spacing w:after="0" w:line="240" w:lineRule="auto"/>
        <w:ind w:firstLine="720"/>
        <w:jc w:val="both"/>
        <w:rPr>
          <w:rFonts w:ascii="Times New Roman" w:eastAsia="Calibri" w:hAnsi="Times New Roman" w:cs="Times New Roman"/>
        </w:rPr>
      </w:pPr>
      <w:r w:rsidRPr="00375DA8">
        <w:rPr>
          <w:rFonts w:ascii="Times New Roman" w:eastAsia="Calibri" w:hAnsi="Times New Roman" w:cs="Times New Roman"/>
        </w:rPr>
        <w:t>4. Развитие умения учиться как первого шага к самообразованию и самовоспитанию:</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развитие широких познавательных интересов, инициативы  и любознательности, мотивов познания и творчества;</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формирование умения учиться и способности к организации своей деятельности (планированию, контролю, оценке);</w:t>
      </w:r>
    </w:p>
    <w:p w:rsidR="00FE067A" w:rsidRPr="00375DA8" w:rsidRDefault="00FE067A" w:rsidP="00AD0458">
      <w:pPr>
        <w:spacing w:after="0" w:line="240" w:lineRule="auto"/>
        <w:ind w:firstLine="720"/>
        <w:jc w:val="both"/>
        <w:rPr>
          <w:rFonts w:ascii="Times New Roman" w:eastAsia="Calibri" w:hAnsi="Times New Roman" w:cs="Times New Roman"/>
        </w:rPr>
      </w:pPr>
      <w:r w:rsidRPr="00375DA8">
        <w:rPr>
          <w:rFonts w:ascii="Times New Roman" w:eastAsia="Calibri" w:hAnsi="Times New Roman" w:cs="Times New Roman"/>
        </w:rPr>
        <w:t xml:space="preserve">5. Развитие самостоятельности, инициативы и ответственности личности как условия ее </w:t>
      </w:r>
      <w:proofErr w:type="spellStart"/>
      <w:r w:rsidRPr="00375DA8">
        <w:rPr>
          <w:rFonts w:ascii="Times New Roman" w:eastAsia="Calibri" w:hAnsi="Times New Roman" w:cs="Times New Roman"/>
        </w:rPr>
        <w:t>самоактуализации</w:t>
      </w:r>
      <w:proofErr w:type="spellEnd"/>
      <w:r w:rsidRPr="00375DA8">
        <w:rPr>
          <w:rFonts w:ascii="Times New Roman" w:eastAsia="Calibri" w:hAnsi="Times New Roman" w:cs="Times New Roman"/>
        </w:rPr>
        <w:t>:</w:t>
      </w:r>
    </w:p>
    <w:p w:rsidR="00FE067A" w:rsidRPr="00375DA8" w:rsidRDefault="00FE067A" w:rsidP="00AD0458">
      <w:pPr>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формирование самоуважения и эмоционально-положительного отношения к себе;</w:t>
      </w:r>
    </w:p>
    <w:p w:rsidR="00FE067A" w:rsidRPr="00375DA8" w:rsidRDefault="00FE067A" w:rsidP="00AD0458">
      <w:pPr>
        <w:spacing w:after="0" w:line="240" w:lineRule="auto"/>
        <w:ind w:firstLine="708"/>
        <w:jc w:val="both"/>
        <w:rPr>
          <w:rFonts w:ascii="Times New Roman" w:eastAsia="Calibri" w:hAnsi="Times New Roman" w:cs="Times New Roman"/>
        </w:rPr>
      </w:pPr>
    </w:p>
    <w:p w:rsidR="00FE067A" w:rsidRPr="00375DA8" w:rsidRDefault="00FE067A" w:rsidP="00AD0458">
      <w:pPr>
        <w:spacing w:after="0" w:line="240" w:lineRule="auto"/>
        <w:jc w:val="both"/>
        <w:rPr>
          <w:rFonts w:ascii="Times New Roman" w:eastAsia="Calibri" w:hAnsi="Times New Roman" w:cs="Times New Roman"/>
          <w:b/>
        </w:rPr>
      </w:pPr>
      <w:r w:rsidRPr="00375DA8">
        <w:rPr>
          <w:rFonts w:ascii="Times New Roman" w:eastAsia="Calibri" w:hAnsi="Times New Roman" w:cs="Times New Roman"/>
          <w:b/>
        </w:rPr>
        <w:t>Виды универсальных учебных действий</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b/>
        </w:rPr>
      </w:pPr>
      <w:r w:rsidRPr="00375DA8">
        <w:rPr>
          <w:rFonts w:ascii="Times New Roman" w:eastAsia="Calibri" w:hAnsi="Times New Roman" w:cs="Times New Roman"/>
          <w:b/>
        </w:rPr>
        <w:t>1</w:t>
      </w:r>
      <w:r w:rsidRPr="00375DA8">
        <w:rPr>
          <w:rFonts w:ascii="Times New Roman" w:eastAsia="Calibri" w:hAnsi="Times New Roman" w:cs="Times New Roman"/>
        </w:rPr>
        <w:t xml:space="preserve">) </w:t>
      </w:r>
      <w:r w:rsidRPr="00375DA8">
        <w:rPr>
          <w:rFonts w:ascii="Times New Roman" w:eastAsia="Calibri" w:hAnsi="Times New Roman" w:cs="Times New Roman"/>
          <w:b/>
          <w:i/>
          <w:iCs/>
        </w:rPr>
        <w:t>личностный</w:t>
      </w:r>
      <w:r w:rsidRPr="00375DA8">
        <w:rPr>
          <w:rFonts w:ascii="Times New Roman" w:eastAsia="Calibri" w:hAnsi="Times New Roman" w:cs="Times New Roman"/>
          <w:b/>
        </w:rPr>
        <w:t xml:space="preserve">; </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b/>
        </w:rPr>
      </w:pPr>
      <w:r w:rsidRPr="00375DA8">
        <w:rPr>
          <w:rFonts w:ascii="Times New Roman" w:eastAsia="Calibri" w:hAnsi="Times New Roman" w:cs="Times New Roman"/>
          <w:b/>
        </w:rPr>
        <w:t xml:space="preserve">2) </w:t>
      </w:r>
      <w:proofErr w:type="gramStart"/>
      <w:r w:rsidRPr="00375DA8">
        <w:rPr>
          <w:rFonts w:ascii="Times New Roman" w:eastAsia="Calibri" w:hAnsi="Times New Roman" w:cs="Times New Roman"/>
          <w:b/>
          <w:i/>
          <w:iCs/>
        </w:rPr>
        <w:t>регулятивный</w:t>
      </w:r>
      <w:proofErr w:type="gramEnd"/>
      <w:r w:rsidRPr="00375DA8">
        <w:rPr>
          <w:rFonts w:ascii="Times New Roman" w:eastAsia="Calibri" w:hAnsi="Times New Roman" w:cs="Times New Roman"/>
          <w:b/>
          <w:i/>
          <w:iCs/>
        </w:rPr>
        <w:t xml:space="preserve"> </w:t>
      </w:r>
      <w:r w:rsidRPr="00375DA8">
        <w:rPr>
          <w:rFonts w:ascii="Times New Roman" w:eastAsia="Calibri" w:hAnsi="Times New Roman" w:cs="Times New Roman"/>
          <w:b/>
        </w:rPr>
        <w:t xml:space="preserve">(включающий также действия </w:t>
      </w:r>
      <w:proofErr w:type="spellStart"/>
      <w:r w:rsidRPr="00375DA8">
        <w:rPr>
          <w:rFonts w:ascii="Times New Roman" w:eastAsia="Calibri" w:hAnsi="Times New Roman" w:cs="Times New Roman"/>
          <w:b/>
          <w:i/>
          <w:iCs/>
        </w:rPr>
        <w:t>саморегуляции</w:t>
      </w:r>
      <w:proofErr w:type="spellEnd"/>
      <w:r w:rsidRPr="00375DA8">
        <w:rPr>
          <w:rFonts w:ascii="Times New Roman" w:eastAsia="Calibri" w:hAnsi="Times New Roman" w:cs="Times New Roman"/>
          <w:b/>
        </w:rPr>
        <w:t>);</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b/>
        </w:rPr>
      </w:pPr>
      <w:r w:rsidRPr="00375DA8">
        <w:rPr>
          <w:rFonts w:ascii="Times New Roman" w:eastAsia="Calibri" w:hAnsi="Times New Roman" w:cs="Times New Roman"/>
          <w:b/>
        </w:rPr>
        <w:t xml:space="preserve">3) </w:t>
      </w:r>
      <w:r w:rsidRPr="00375DA8">
        <w:rPr>
          <w:rFonts w:ascii="Times New Roman" w:eastAsia="Calibri" w:hAnsi="Times New Roman" w:cs="Times New Roman"/>
          <w:b/>
          <w:i/>
          <w:iCs/>
        </w:rPr>
        <w:t>познавательный</w:t>
      </w:r>
      <w:r w:rsidRPr="00375DA8">
        <w:rPr>
          <w:rFonts w:ascii="Times New Roman" w:eastAsia="Calibri" w:hAnsi="Times New Roman" w:cs="Times New Roman"/>
          <w:b/>
        </w:rPr>
        <w:t xml:space="preserve">; </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b/>
        </w:rPr>
      </w:pPr>
      <w:r w:rsidRPr="00375DA8">
        <w:rPr>
          <w:rFonts w:ascii="Times New Roman" w:eastAsia="Calibri" w:hAnsi="Times New Roman" w:cs="Times New Roman"/>
          <w:b/>
        </w:rPr>
        <w:t xml:space="preserve">4) </w:t>
      </w:r>
      <w:r w:rsidRPr="00375DA8">
        <w:rPr>
          <w:rFonts w:ascii="Times New Roman" w:eastAsia="Calibri" w:hAnsi="Times New Roman" w:cs="Times New Roman"/>
          <w:b/>
          <w:i/>
          <w:iCs/>
        </w:rPr>
        <w:t>коммуникативный</w:t>
      </w:r>
      <w:r w:rsidRPr="00375DA8">
        <w:rPr>
          <w:rFonts w:ascii="Times New Roman" w:eastAsia="Calibri" w:hAnsi="Times New Roman" w:cs="Times New Roman"/>
          <w:b/>
        </w:rPr>
        <w:t>.</w:t>
      </w:r>
    </w:p>
    <w:p w:rsidR="00FE067A" w:rsidRPr="00375DA8" w:rsidRDefault="00FE067A" w:rsidP="00AD0458">
      <w:pPr>
        <w:autoSpaceDE w:val="0"/>
        <w:autoSpaceDN w:val="0"/>
        <w:adjustRightInd w:val="0"/>
        <w:spacing w:after="0" w:line="240" w:lineRule="auto"/>
        <w:ind w:firstLine="708"/>
        <w:jc w:val="both"/>
        <w:rPr>
          <w:rFonts w:ascii="Times New Roman" w:eastAsia="Calibri" w:hAnsi="Times New Roman" w:cs="Times New Roman"/>
          <w:i/>
          <w:iCs/>
        </w:rPr>
      </w:pPr>
      <w:r w:rsidRPr="00375DA8">
        <w:rPr>
          <w:rFonts w:ascii="Times New Roman" w:eastAsia="Calibri" w:hAnsi="Times New Roman" w:cs="Times New Roman"/>
          <w:b/>
          <w:bCs/>
        </w:rPr>
        <w:t xml:space="preserve">Личностные действия </w:t>
      </w:r>
      <w:r w:rsidRPr="00375DA8">
        <w:rPr>
          <w:rFonts w:ascii="Times New Roman" w:eastAsia="Calibri" w:hAnsi="Times New Roman" w:cs="Times New Roman"/>
        </w:rP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375DA8">
        <w:rPr>
          <w:rFonts w:ascii="Times New Roman" w:eastAsia="Calibri" w:hAnsi="Times New Roman" w:cs="Times New Roman"/>
          <w:i/>
          <w:iCs/>
        </w:rPr>
        <w:t>три вида личностных действий:</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личностное, профессиональное, жизненное </w:t>
      </w:r>
      <w:r w:rsidRPr="00375DA8">
        <w:rPr>
          <w:rFonts w:ascii="Times New Roman" w:eastAsia="Calibri" w:hAnsi="Times New Roman" w:cs="Times New Roman"/>
          <w:i/>
          <w:iCs/>
        </w:rPr>
        <w:t>самоопределение</w:t>
      </w:r>
      <w:r w:rsidRPr="00375DA8">
        <w:rPr>
          <w:rFonts w:ascii="Times New Roman" w:eastAsia="Calibri" w:hAnsi="Times New Roman" w:cs="Times New Roman"/>
        </w:rPr>
        <w:t>;</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w:t>
      </w:r>
      <w:proofErr w:type="spellStart"/>
      <w:r w:rsidRPr="00375DA8">
        <w:rPr>
          <w:rFonts w:ascii="Times New Roman" w:eastAsia="Calibri" w:hAnsi="Times New Roman" w:cs="Times New Roman"/>
          <w:i/>
          <w:iCs/>
        </w:rPr>
        <w:t>смыслообразование</w:t>
      </w:r>
      <w:proofErr w:type="spellEnd"/>
      <w:r w:rsidRPr="00375DA8">
        <w:rPr>
          <w:rFonts w:ascii="Times New Roman" w:eastAsia="Calibri" w:hAnsi="Times New Roman" w:cs="Times New Roman"/>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375DA8">
        <w:rPr>
          <w:rFonts w:ascii="Times New Roman" w:eastAsia="Calibri" w:hAnsi="Times New Roman" w:cs="Times New Roman"/>
        </w:rPr>
        <w:t>вопросом</w:t>
      </w:r>
      <w:proofErr w:type="gramEnd"/>
      <w:r w:rsidRPr="00375DA8">
        <w:rPr>
          <w:rFonts w:ascii="Times New Roman" w:eastAsia="Calibri" w:hAnsi="Times New Roman" w:cs="Times New Roman"/>
        </w:rPr>
        <w:t xml:space="preserve">: какое значение и </w:t>
      </w:r>
      <w:proofErr w:type="gramStart"/>
      <w:r w:rsidRPr="00375DA8">
        <w:rPr>
          <w:rFonts w:ascii="Times New Roman" w:eastAsia="Calibri" w:hAnsi="Times New Roman" w:cs="Times New Roman"/>
        </w:rPr>
        <w:t>какой</w:t>
      </w:r>
      <w:proofErr w:type="gramEnd"/>
      <w:r w:rsidRPr="00375DA8">
        <w:rPr>
          <w:rFonts w:ascii="Times New Roman" w:eastAsia="Calibri" w:hAnsi="Times New Roman" w:cs="Times New Roman"/>
        </w:rPr>
        <w:t xml:space="preserve"> смысл имеет для меня учение? — и уметь на него отвечать;</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w:t>
      </w:r>
      <w:r w:rsidRPr="00375DA8">
        <w:rPr>
          <w:rFonts w:ascii="Times New Roman" w:eastAsia="Calibri" w:hAnsi="Times New Roman" w:cs="Times New Roman"/>
          <w:i/>
          <w:iCs/>
        </w:rPr>
        <w:t>нравственно-этическая ориентация</w:t>
      </w:r>
      <w:r w:rsidRPr="00375DA8">
        <w:rPr>
          <w:rFonts w:ascii="Times New Roman" w:eastAsia="Calibri" w:hAnsi="Times New Roman" w:cs="Times New Roman"/>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FE067A" w:rsidRPr="00375DA8" w:rsidRDefault="00FE067A" w:rsidP="00AD0458">
      <w:pPr>
        <w:autoSpaceDE w:val="0"/>
        <w:autoSpaceDN w:val="0"/>
        <w:adjustRightInd w:val="0"/>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b/>
          <w:bCs/>
        </w:rPr>
        <w:t xml:space="preserve">Регулятивные действия </w:t>
      </w:r>
      <w:r w:rsidRPr="00375DA8">
        <w:rPr>
          <w:rFonts w:ascii="Times New Roman" w:eastAsia="Calibri" w:hAnsi="Times New Roman" w:cs="Times New Roman"/>
        </w:rPr>
        <w:t>обеспечивают учащимся организацию их учебной деятельности. К ним относятся:</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w:t>
      </w:r>
      <w:proofErr w:type="spellStart"/>
      <w:r w:rsidRPr="00375DA8">
        <w:rPr>
          <w:rFonts w:ascii="Times New Roman" w:eastAsia="Calibri" w:hAnsi="Times New Roman" w:cs="Times New Roman"/>
          <w:i/>
          <w:iCs/>
        </w:rPr>
        <w:t>целеполагание</w:t>
      </w:r>
      <w:proofErr w:type="spellEnd"/>
      <w:r w:rsidRPr="00375DA8">
        <w:rPr>
          <w:rFonts w:ascii="Times New Roman" w:eastAsia="Calibri" w:hAnsi="Times New Roman" w:cs="Times New Roman"/>
          <w:i/>
          <w:iCs/>
        </w:rPr>
        <w:t xml:space="preserve"> </w:t>
      </w:r>
      <w:r w:rsidRPr="00375DA8">
        <w:rPr>
          <w:rFonts w:ascii="Times New Roman" w:eastAsia="Calibri" w:hAnsi="Times New Roman" w:cs="Times New Roman"/>
        </w:rPr>
        <w:t>как постановка учебной задачи на основе соотнесения того, что уже известно и усвоено учащимся, и того, что еще неизвестно;</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w:t>
      </w:r>
      <w:r w:rsidRPr="00375DA8">
        <w:rPr>
          <w:rFonts w:ascii="Times New Roman" w:eastAsia="Calibri" w:hAnsi="Times New Roman" w:cs="Times New Roman"/>
          <w:i/>
          <w:iCs/>
        </w:rPr>
        <w:t xml:space="preserve">планирование </w:t>
      </w:r>
      <w:r w:rsidRPr="00375DA8">
        <w:rPr>
          <w:rFonts w:ascii="Times New Roman" w:eastAsia="Calibri" w:hAnsi="Times New Roman" w:cs="Times New Roman"/>
        </w:rPr>
        <w:t>— определение последовательности промежуточных целей с учетом конечного результата; составление плана и последовательности действий;</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w:t>
      </w:r>
      <w:r w:rsidRPr="00375DA8">
        <w:rPr>
          <w:rFonts w:ascii="Times New Roman" w:eastAsia="Calibri" w:hAnsi="Times New Roman" w:cs="Times New Roman"/>
          <w:i/>
          <w:iCs/>
        </w:rPr>
        <w:t xml:space="preserve">прогнозирование </w:t>
      </w:r>
      <w:r w:rsidRPr="00375DA8">
        <w:rPr>
          <w:rFonts w:ascii="Times New Roman" w:eastAsia="Calibri" w:hAnsi="Times New Roman" w:cs="Times New Roman"/>
        </w:rPr>
        <w:t>— предвосхищение результата и уровня усвоения знаний, его временных характеристик;</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w:t>
      </w:r>
      <w:r w:rsidRPr="00375DA8">
        <w:rPr>
          <w:rFonts w:ascii="Times New Roman" w:eastAsia="Calibri" w:hAnsi="Times New Roman" w:cs="Times New Roman"/>
          <w:i/>
          <w:iCs/>
        </w:rPr>
        <w:t xml:space="preserve">контроль </w:t>
      </w:r>
      <w:r w:rsidRPr="00375DA8">
        <w:rPr>
          <w:rFonts w:ascii="Times New Roman" w:eastAsia="Calibri" w:hAnsi="Times New Roman" w:cs="Times New Roman"/>
        </w:rPr>
        <w:t>в форме сличения способа действия и его результата с заданным эталоном с целью обнаружения отклонений и отличий от эталона;</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w:t>
      </w:r>
      <w:r w:rsidRPr="00375DA8">
        <w:rPr>
          <w:rFonts w:ascii="Times New Roman" w:eastAsia="Calibri" w:hAnsi="Times New Roman" w:cs="Times New Roman"/>
          <w:i/>
          <w:iCs/>
        </w:rPr>
        <w:t xml:space="preserve">коррекция </w:t>
      </w:r>
      <w:r w:rsidRPr="00375DA8">
        <w:rPr>
          <w:rFonts w:ascii="Times New Roman" w:eastAsia="Calibri" w:hAnsi="Times New Roman" w:cs="Times New Roman"/>
        </w:rPr>
        <w:t xml:space="preserve">— внесение необходимых дополнений и корректив в </w:t>
      </w:r>
      <w:proofErr w:type="gramStart"/>
      <w:r w:rsidRPr="00375DA8">
        <w:rPr>
          <w:rFonts w:ascii="Times New Roman" w:eastAsia="Calibri" w:hAnsi="Times New Roman" w:cs="Times New Roman"/>
        </w:rPr>
        <w:t>план</w:t>
      </w:r>
      <w:proofErr w:type="gramEnd"/>
      <w:r w:rsidRPr="00375DA8">
        <w:rPr>
          <w:rFonts w:ascii="Times New Roman" w:eastAsia="Calibri" w:hAnsi="Times New Roman" w:cs="Times New Roman"/>
        </w:rPr>
        <w:t xml:space="preserve"> и способ действия в случае расхождения эталона, реального действия и его результата;</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w:t>
      </w:r>
      <w:r w:rsidRPr="00375DA8">
        <w:rPr>
          <w:rFonts w:ascii="Times New Roman" w:eastAsia="Calibri" w:hAnsi="Times New Roman" w:cs="Times New Roman"/>
          <w:i/>
          <w:iCs/>
        </w:rPr>
        <w:t xml:space="preserve">оценка </w:t>
      </w:r>
      <w:r w:rsidRPr="00375DA8">
        <w:rPr>
          <w:rFonts w:ascii="Times New Roman" w:eastAsia="Calibri" w:hAnsi="Times New Roman" w:cs="Times New Roman"/>
        </w:rPr>
        <w:t xml:space="preserve">— выделение и осознание учащимся того, что уже усвоено и что еще нужно </w:t>
      </w:r>
      <w:proofErr w:type="gramStart"/>
      <w:r w:rsidRPr="00375DA8">
        <w:rPr>
          <w:rFonts w:ascii="Times New Roman" w:eastAsia="Calibri" w:hAnsi="Times New Roman" w:cs="Times New Roman"/>
        </w:rPr>
        <w:t>усвоить</w:t>
      </w:r>
      <w:proofErr w:type="gramEnd"/>
      <w:r w:rsidRPr="00375DA8">
        <w:rPr>
          <w:rFonts w:ascii="Times New Roman" w:eastAsia="Calibri" w:hAnsi="Times New Roman" w:cs="Times New Roman"/>
        </w:rPr>
        <w:t>, осознание качества и уровня усвоения;</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w:t>
      </w:r>
      <w:proofErr w:type="spellStart"/>
      <w:r w:rsidRPr="00375DA8">
        <w:rPr>
          <w:rFonts w:ascii="Times New Roman" w:eastAsia="Calibri" w:hAnsi="Times New Roman" w:cs="Times New Roman"/>
          <w:i/>
          <w:iCs/>
        </w:rPr>
        <w:t>саморегуляция</w:t>
      </w:r>
      <w:proofErr w:type="spellEnd"/>
      <w:r w:rsidRPr="00375DA8">
        <w:rPr>
          <w:rFonts w:ascii="Times New Roman" w:eastAsia="Calibri" w:hAnsi="Times New Roman" w:cs="Times New Roman"/>
          <w:i/>
          <w:iCs/>
        </w:rPr>
        <w:t xml:space="preserve"> </w:t>
      </w:r>
      <w:r w:rsidRPr="00375DA8">
        <w:rPr>
          <w:rFonts w:ascii="Times New Roman" w:eastAsia="Calibri" w:hAnsi="Times New Roman" w:cs="Times New Roman"/>
        </w:rPr>
        <w:t>как способность к мобилизации сил и энергии, к волевому усилию (к выбору в ситуации мотивационного конфликта) и к преодолению препятствий.</w:t>
      </w:r>
    </w:p>
    <w:p w:rsidR="00FE067A" w:rsidRPr="00375DA8" w:rsidRDefault="00FE067A" w:rsidP="00AD0458">
      <w:pPr>
        <w:autoSpaceDE w:val="0"/>
        <w:autoSpaceDN w:val="0"/>
        <w:adjustRightInd w:val="0"/>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b/>
          <w:bCs/>
        </w:rPr>
        <w:t xml:space="preserve">Познавательные универсальные действия </w:t>
      </w:r>
      <w:r w:rsidRPr="00375DA8">
        <w:rPr>
          <w:rFonts w:ascii="Times New Roman" w:eastAsia="Calibri" w:hAnsi="Times New Roman" w:cs="Times New Roman"/>
        </w:rPr>
        <w:t>включают:</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proofErr w:type="spellStart"/>
      <w:r w:rsidRPr="00375DA8">
        <w:rPr>
          <w:rFonts w:ascii="Times New Roman" w:eastAsia="Calibri" w:hAnsi="Times New Roman" w:cs="Times New Roman"/>
        </w:rPr>
        <w:t>общеучебные</w:t>
      </w:r>
      <w:proofErr w:type="spellEnd"/>
      <w:r w:rsidRPr="00375DA8">
        <w:rPr>
          <w:rFonts w:ascii="Times New Roman" w:eastAsia="Calibri" w:hAnsi="Times New Roman" w:cs="Times New Roman"/>
        </w:rPr>
        <w:t>, логические, а также постановку и решение проблемы.</w:t>
      </w:r>
    </w:p>
    <w:p w:rsidR="00FE067A" w:rsidRPr="00375DA8" w:rsidRDefault="00FE067A" w:rsidP="00AD0458">
      <w:pPr>
        <w:autoSpaceDE w:val="0"/>
        <w:autoSpaceDN w:val="0"/>
        <w:adjustRightInd w:val="0"/>
        <w:spacing w:after="0" w:line="240" w:lineRule="auto"/>
        <w:ind w:firstLine="708"/>
        <w:jc w:val="both"/>
        <w:rPr>
          <w:rFonts w:ascii="Times New Roman" w:eastAsia="Calibri" w:hAnsi="Times New Roman" w:cs="Times New Roman"/>
        </w:rPr>
      </w:pPr>
      <w:proofErr w:type="spellStart"/>
      <w:r w:rsidRPr="00375DA8">
        <w:rPr>
          <w:rFonts w:ascii="Times New Roman" w:eastAsia="Calibri" w:hAnsi="Times New Roman" w:cs="Times New Roman"/>
          <w:i/>
          <w:iCs/>
          <w:u w:val="single"/>
        </w:rPr>
        <w:t>Общеучебные</w:t>
      </w:r>
      <w:proofErr w:type="spellEnd"/>
      <w:r w:rsidRPr="00375DA8">
        <w:rPr>
          <w:rFonts w:ascii="Times New Roman" w:eastAsia="Calibri" w:hAnsi="Times New Roman" w:cs="Times New Roman"/>
          <w:i/>
          <w:iCs/>
          <w:u w:val="single"/>
        </w:rPr>
        <w:t xml:space="preserve"> универсальные действия</w:t>
      </w:r>
      <w:r w:rsidRPr="00375DA8">
        <w:rPr>
          <w:rFonts w:ascii="Times New Roman" w:eastAsia="Calibri" w:hAnsi="Times New Roman" w:cs="Times New Roman"/>
        </w:rPr>
        <w:t>:</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самостоятельное выделение и формулирование познавательной цели;</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поиск и выделение необходимой информации; применение методов информационного поиска, в том числе с помощью компьютерных средств;</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структурирование знаний;</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sz w:val="21"/>
          <w:szCs w:val="21"/>
        </w:rPr>
      </w:pPr>
      <w:r w:rsidRPr="00375DA8">
        <w:rPr>
          <w:rFonts w:ascii="Times New Roman" w:eastAsia="Calibri" w:hAnsi="Times New Roman" w:cs="Times New Roman"/>
        </w:rPr>
        <w:t>— осознанное и произвольное построение речевого вы</w:t>
      </w:r>
      <w:r w:rsidRPr="00375DA8">
        <w:rPr>
          <w:rFonts w:ascii="Times New Roman" w:eastAsia="Calibri" w:hAnsi="Times New Roman" w:cs="Times New Roman"/>
          <w:sz w:val="21"/>
          <w:szCs w:val="21"/>
        </w:rPr>
        <w:t>сказывания в устной и письменной форме;</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выбор наиболее эффективных способов решения задач в зависимости от конкретных условий;</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рефлексия способов и условий действия, контроль и оценка процесса и результатов деятельности;</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w:t>
      </w:r>
      <w:r w:rsidRPr="00375DA8">
        <w:rPr>
          <w:rFonts w:ascii="Times New Roman" w:eastAsia="Calibri" w:hAnsi="Times New Roman" w:cs="Times New Roman"/>
        </w:rPr>
        <w:lastRenderedPageBreak/>
        <w:t>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E067A" w:rsidRPr="00375DA8" w:rsidRDefault="00FE067A" w:rsidP="00AD0458">
      <w:pPr>
        <w:autoSpaceDE w:val="0"/>
        <w:autoSpaceDN w:val="0"/>
        <w:adjustRightInd w:val="0"/>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 xml:space="preserve">Особую группу </w:t>
      </w:r>
      <w:proofErr w:type="spellStart"/>
      <w:r w:rsidRPr="00375DA8">
        <w:rPr>
          <w:rFonts w:ascii="Times New Roman" w:eastAsia="Calibri" w:hAnsi="Times New Roman" w:cs="Times New Roman"/>
        </w:rPr>
        <w:t>общеучебных</w:t>
      </w:r>
      <w:proofErr w:type="spellEnd"/>
      <w:r w:rsidRPr="00375DA8">
        <w:rPr>
          <w:rFonts w:ascii="Times New Roman" w:eastAsia="Calibri" w:hAnsi="Times New Roman" w:cs="Times New Roman"/>
        </w:rPr>
        <w:t xml:space="preserve"> универсальных действий составляют знаково-символические действия:</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proofErr w:type="gramStart"/>
      <w:r w:rsidRPr="00375DA8">
        <w:rPr>
          <w:rFonts w:ascii="Times New Roman" w:eastAsia="Calibri" w:hAnsi="Times New Roman" w:cs="Times New Roman"/>
        </w:rPr>
        <w:t>—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roofErr w:type="gramEnd"/>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преобразование модели с целью выявления общих законов, определяющих данную предметную область.</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u w:val="single"/>
        </w:rPr>
      </w:pPr>
      <w:r w:rsidRPr="00375DA8">
        <w:rPr>
          <w:rFonts w:ascii="Times New Roman" w:eastAsia="Calibri" w:hAnsi="Times New Roman" w:cs="Times New Roman"/>
          <w:i/>
          <w:iCs/>
          <w:u w:val="single"/>
        </w:rPr>
        <w:t>Логические универсальные действия</w:t>
      </w:r>
      <w:r w:rsidRPr="00375DA8">
        <w:rPr>
          <w:rFonts w:ascii="Times New Roman" w:eastAsia="Calibri" w:hAnsi="Times New Roman" w:cs="Times New Roman"/>
          <w:u w:val="single"/>
        </w:rPr>
        <w:t>:</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анализ объектов с целью выделения признаков (существенных, и несущественных);</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синтез — составление целого из частей, в том числе самостоятельное достраивание с восполнением недостающих компонентов;</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xml:space="preserve">— выбор оснований и критериев для сравнения, </w:t>
      </w:r>
      <w:proofErr w:type="spellStart"/>
      <w:r w:rsidRPr="00375DA8">
        <w:rPr>
          <w:rFonts w:ascii="Times New Roman" w:eastAsia="Calibri" w:hAnsi="Times New Roman" w:cs="Times New Roman"/>
        </w:rPr>
        <w:t>сериации</w:t>
      </w:r>
      <w:proofErr w:type="spellEnd"/>
      <w:r w:rsidRPr="00375DA8">
        <w:rPr>
          <w:rFonts w:ascii="Times New Roman" w:eastAsia="Calibri" w:hAnsi="Times New Roman" w:cs="Times New Roman"/>
        </w:rPr>
        <w:t>, классификации объектов;</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подведение под понятие, выведение следствий;</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установление причинно-следственных связей;</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построение логической цепи рассуждений;</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доказательство;</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выдвижение гипотез и их обоснование.</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u w:val="single"/>
        </w:rPr>
      </w:pPr>
      <w:r w:rsidRPr="00375DA8">
        <w:rPr>
          <w:rFonts w:ascii="Times New Roman" w:eastAsia="Calibri" w:hAnsi="Times New Roman" w:cs="Times New Roman"/>
          <w:i/>
          <w:iCs/>
          <w:u w:val="single"/>
        </w:rPr>
        <w:t>Постановка и решение проблемы</w:t>
      </w:r>
      <w:r w:rsidRPr="00375DA8">
        <w:rPr>
          <w:rFonts w:ascii="Times New Roman" w:eastAsia="Calibri" w:hAnsi="Times New Roman" w:cs="Times New Roman"/>
          <w:u w:val="single"/>
        </w:rPr>
        <w:t>:</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формулирование проблемы;</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самостоятельное создание способов решения проблем творческого и поискового характера.</w:t>
      </w:r>
    </w:p>
    <w:p w:rsidR="00FE067A" w:rsidRPr="00375DA8" w:rsidRDefault="00FE067A" w:rsidP="00AD0458">
      <w:pPr>
        <w:autoSpaceDE w:val="0"/>
        <w:autoSpaceDN w:val="0"/>
        <w:adjustRightInd w:val="0"/>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b/>
          <w:bCs/>
        </w:rPr>
        <w:t xml:space="preserve">Коммуникативные действия </w:t>
      </w:r>
      <w:r w:rsidRPr="00375DA8">
        <w:rPr>
          <w:rFonts w:ascii="Times New Roman" w:eastAsia="Calibri" w:hAnsi="Times New Roman" w:cs="Times New Roman"/>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E067A" w:rsidRPr="00375DA8" w:rsidRDefault="00FE067A" w:rsidP="00AD0458">
      <w:pPr>
        <w:autoSpaceDE w:val="0"/>
        <w:autoSpaceDN w:val="0"/>
        <w:adjustRightInd w:val="0"/>
        <w:spacing w:after="0" w:line="240" w:lineRule="auto"/>
        <w:ind w:firstLine="708"/>
        <w:jc w:val="both"/>
        <w:rPr>
          <w:rFonts w:ascii="Times New Roman" w:eastAsia="Calibri" w:hAnsi="Times New Roman" w:cs="Times New Roman"/>
        </w:rPr>
      </w:pPr>
      <w:r w:rsidRPr="00375DA8">
        <w:rPr>
          <w:rFonts w:ascii="Times New Roman" w:eastAsia="Calibri" w:hAnsi="Times New Roman" w:cs="Times New Roman"/>
        </w:rPr>
        <w:t>К коммуникативным действиям относятся:</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планирование учебного сотрудничества с учителем и сверстниками — определение цели, функций участников, способов взаимодействия;</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постановка вопросов — инициативное сотрудничество в поиске и сборе информации;</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E067A" w:rsidRPr="00375DA8"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управление поведением партнера — контроль, коррекция, оценка его действий;</w:t>
      </w:r>
    </w:p>
    <w:p w:rsidR="000365C7" w:rsidRPr="007078BB" w:rsidRDefault="00FE067A" w:rsidP="00AD0458">
      <w:pPr>
        <w:autoSpaceDE w:val="0"/>
        <w:autoSpaceDN w:val="0"/>
        <w:adjustRightInd w:val="0"/>
        <w:spacing w:after="0" w:line="240" w:lineRule="auto"/>
        <w:jc w:val="both"/>
        <w:rPr>
          <w:rFonts w:ascii="Times New Roman" w:eastAsia="Calibri" w:hAnsi="Times New Roman" w:cs="Times New Roman"/>
        </w:rPr>
      </w:pPr>
      <w:r w:rsidRPr="00375DA8">
        <w:rPr>
          <w:rFonts w:ascii="Times New Roman" w:eastAsia="Calibri" w:hAnsi="Times New Roman" w:cs="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B75CFD" w:rsidRPr="00FE067A" w:rsidRDefault="00265A56" w:rsidP="00AD0458">
      <w:pPr>
        <w:spacing w:after="0" w:line="240" w:lineRule="auto"/>
        <w:ind w:hanging="567"/>
        <w:rPr>
          <w:rFonts w:ascii="Times New Roman" w:eastAsia="Times New Roman" w:hAnsi="Times New Roman" w:cs="Times New Roman"/>
          <w:sz w:val="18"/>
          <w:szCs w:val="18"/>
          <w:lang w:eastAsia="ru-RU"/>
        </w:rPr>
      </w:pPr>
      <w:r w:rsidRPr="00FE067A">
        <w:rPr>
          <w:rFonts w:ascii="Times New Roman" w:eastAsia="Times New Roman" w:hAnsi="Times New Roman" w:cs="Times New Roman"/>
          <w:sz w:val="24"/>
          <w:szCs w:val="24"/>
          <w:lang w:eastAsia="ru-RU"/>
        </w:rPr>
        <w:t xml:space="preserve">          </w:t>
      </w:r>
      <w:r w:rsidR="00843047" w:rsidRPr="00FE067A">
        <w:rPr>
          <w:rFonts w:ascii="Times New Roman" w:eastAsia="Times New Roman" w:hAnsi="Times New Roman" w:cs="Times New Roman"/>
          <w:sz w:val="24"/>
          <w:szCs w:val="24"/>
          <w:lang w:eastAsia="ru-RU"/>
        </w:rPr>
        <w:t xml:space="preserve">      </w:t>
      </w:r>
      <w:r w:rsidR="00B75CFD" w:rsidRPr="00FE067A">
        <w:rPr>
          <w:rFonts w:ascii="Times New Roman" w:eastAsia="Times New Roman" w:hAnsi="Times New Roman" w:cs="Times New Roman"/>
          <w:sz w:val="24"/>
          <w:szCs w:val="24"/>
          <w:lang w:eastAsia="ru-RU"/>
        </w:rPr>
        <w:t>Физическая культура в школьном возрасте имеет большое значение для обучения необходимым в жизни двигательным умениям и навыкам и для овладения основами их использования в разнообразных условиях двигательной деятельности. Установлено, что в этом возрасте способность к обучению двигательным действиям имеет благоприятные этапы для быстрого и полноценного освоения новых и перестройке недостаточно совершенных двигательных действий, для всестороннего развития всех двигательных качеств. Приобретенный в школьном возрасте богатый фонд двигательных умений и навыков, а также физических, интеллектуальных, волевых и других качеств, становится базой для быстрого и полноценного овладения профессионально-трудовыми и другими специальными двигательными действиями и дальнейшего физического совершенствования в зрелом возрасте.</w:t>
      </w:r>
    </w:p>
    <w:p w:rsidR="00B75CFD" w:rsidRPr="00FE067A" w:rsidRDefault="00843047" w:rsidP="00AD0458">
      <w:pPr>
        <w:spacing w:after="0" w:line="240" w:lineRule="auto"/>
        <w:rPr>
          <w:rFonts w:ascii="Times New Roman" w:eastAsia="Times New Roman" w:hAnsi="Times New Roman" w:cs="Times New Roman"/>
          <w:sz w:val="18"/>
          <w:szCs w:val="18"/>
          <w:lang w:eastAsia="ru-RU"/>
        </w:rPr>
      </w:pPr>
      <w:r w:rsidRPr="00FE067A">
        <w:rPr>
          <w:rFonts w:ascii="Times New Roman" w:eastAsia="Times New Roman" w:hAnsi="Times New Roman" w:cs="Times New Roman"/>
          <w:sz w:val="24"/>
          <w:szCs w:val="24"/>
          <w:lang w:eastAsia="ru-RU"/>
        </w:rPr>
        <w:t xml:space="preserve">       </w:t>
      </w:r>
      <w:r w:rsidR="00B75CFD" w:rsidRPr="00FE067A">
        <w:rPr>
          <w:rFonts w:ascii="Times New Roman" w:eastAsia="Times New Roman" w:hAnsi="Times New Roman" w:cs="Times New Roman"/>
          <w:sz w:val="24"/>
          <w:szCs w:val="24"/>
          <w:lang w:eastAsia="ru-RU"/>
        </w:rPr>
        <w:t xml:space="preserve">Система физического воспитания в школьном возрасте характеризуется большим разнообразием задач направленного воздействия на организм и психику занимающихся. Принципиальной основой постановки этих задач являются </w:t>
      </w:r>
      <w:proofErr w:type="spellStart"/>
      <w:r w:rsidR="00B75CFD" w:rsidRPr="00FE067A">
        <w:rPr>
          <w:rFonts w:ascii="Times New Roman" w:eastAsia="Times New Roman" w:hAnsi="Times New Roman" w:cs="Times New Roman"/>
          <w:sz w:val="24"/>
          <w:szCs w:val="24"/>
          <w:lang w:eastAsia="ru-RU"/>
        </w:rPr>
        <w:t>гуманизация</w:t>
      </w:r>
      <w:proofErr w:type="spellEnd"/>
      <w:r w:rsidR="00B75CFD" w:rsidRPr="00FE067A">
        <w:rPr>
          <w:rFonts w:ascii="Times New Roman" w:eastAsia="Times New Roman" w:hAnsi="Times New Roman" w:cs="Times New Roman"/>
          <w:sz w:val="24"/>
          <w:szCs w:val="24"/>
          <w:lang w:eastAsia="ru-RU"/>
        </w:rPr>
        <w:t xml:space="preserve"> жизнедеятельности учащихся, подготовка подрастающего поколения к изменяющимся условиям деятельности. Основой же их детализации и конкретизации применительно к разнообразным условиям физического воспитания служит научно обоснованный опыт физкультурной работы с детьми, данные специальных педагогических, психологических, физиологических </w:t>
      </w:r>
      <w:r w:rsidR="000365C7" w:rsidRPr="00FE067A">
        <w:rPr>
          <w:rFonts w:ascii="Times New Roman" w:eastAsia="Times New Roman" w:hAnsi="Times New Roman" w:cs="Times New Roman"/>
          <w:sz w:val="24"/>
          <w:szCs w:val="24"/>
          <w:lang w:eastAsia="ru-RU"/>
        </w:rPr>
        <w:t>и</w:t>
      </w:r>
      <w:r w:rsidR="00B75CFD" w:rsidRPr="00FE067A">
        <w:rPr>
          <w:rFonts w:ascii="Times New Roman" w:eastAsia="Times New Roman" w:hAnsi="Times New Roman" w:cs="Times New Roman"/>
          <w:sz w:val="24"/>
          <w:szCs w:val="24"/>
          <w:lang w:eastAsia="ru-RU"/>
        </w:rPr>
        <w:t> других научных исследований.</w:t>
      </w:r>
    </w:p>
    <w:p w:rsidR="00B75CFD" w:rsidRPr="00FE067A" w:rsidRDefault="00843047" w:rsidP="00AD0458">
      <w:pPr>
        <w:spacing w:after="0" w:line="240" w:lineRule="auto"/>
        <w:rPr>
          <w:rFonts w:ascii="Times New Roman" w:eastAsia="Times New Roman" w:hAnsi="Times New Roman" w:cs="Times New Roman"/>
          <w:sz w:val="18"/>
          <w:szCs w:val="18"/>
          <w:lang w:eastAsia="ru-RU"/>
        </w:rPr>
      </w:pPr>
      <w:r w:rsidRPr="00FE067A">
        <w:rPr>
          <w:rFonts w:ascii="Times New Roman" w:eastAsia="Times New Roman" w:hAnsi="Times New Roman" w:cs="Times New Roman"/>
          <w:sz w:val="24"/>
          <w:szCs w:val="24"/>
          <w:lang w:eastAsia="ru-RU"/>
        </w:rPr>
        <w:t xml:space="preserve">       </w:t>
      </w:r>
      <w:r w:rsidR="00B75CFD" w:rsidRPr="00FE067A">
        <w:rPr>
          <w:rFonts w:ascii="Times New Roman" w:eastAsia="Times New Roman" w:hAnsi="Times New Roman" w:cs="Times New Roman"/>
          <w:sz w:val="24"/>
          <w:szCs w:val="24"/>
          <w:lang w:eastAsia="ru-RU"/>
        </w:rPr>
        <w:t xml:space="preserve">Значение физкультуры в школьный период жизни человека заключается в создании фундамента для всестороннего физического развития, укрепления здоровья, формирования разнообразных двигательных умений и навыков. Все это приводит к возникновению объективных предпосылок для </w:t>
      </w:r>
      <w:r w:rsidR="00B75CFD" w:rsidRPr="00FE067A">
        <w:rPr>
          <w:rFonts w:ascii="Times New Roman" w:eastAsia="Times New Roman" w:hAnsi="Times New Roman" w:cs="Times New Roman"/>
          <w:sz w:val="24"/>
          <w:szCs w:val="24"/>
          <w:lang w:eastAsia="ru-RU"/>
        </w:rPr>
        <w:lastRenderedPageBreak/>
        <w:t>гармонического развития личности. Полноценное развитие детей школьного возраста без активных физкультурных занятий практически недостижимо. Выявлено, что дефицит двигательной активности серьезно ухудшает здоровье растущего организма человека, ослабляет его защитные силы, не обеспечивает полноценное физическое развитие.</w:t>
      </w:r>
    </w:p>
    <w:p w:rsidR="00B75CFD" w:rsidRPr="00FE067A" w:rsidRDefault="00B75CFD" w:rsidP="00AD0458">
      <w:pPr>
        <w:spacing w:after="0" w:line="240" w:lineRule="auto"/>
        <w:ind w:firstLine="568"/>
        <w:rPr>
          <w:rFonts w:ascii="Times New Roman" w:eastAsia="Times New Roman" w:hAnsi="Times New Roman" w:cs="Times New Roman"/>
          <w:sz w:val="18"/>
          <w:szCs w:val="18"/>
          <w:lang w:eastAsia="ru-RU"/>
        </w:rPr>
      </w:pPr>
      <w:r w:rsidRPr="00FE067A">
        <w:rPr>
          <w:rFonts w:ascii="Times New Roman" w:eastAsia="Times New Roman" w:hAnsi="Times New Roman" w:cs="Times New Roman"/>
          <w:sz w:val="24"/>
          <w:szCs w:val="24"/>
          <w:lang w:eastAsia="ru-RU"/>
        </w:rPr>
        <w:t>Школьный возраст считается наиболее благоприятным для обучения разнообразным двигательным умениям и навыкам, что позволяет в дальнейшем значительно быстрее  приспосабливаться выполнять освоенные движения в разнообразных условиях двигательной деятельности.</w:t>
      </w:r>
    </w:p>
    <w:p w:rsidR="00265A56" w:rsidRPr="00FE067A" w:rsidRDefault="00843047" w:rsidP="00AD0458">
      <w:pPr>
        <w:spacing w:after="0" w:line="240" w:lineRule="auto"/>
        <w:rPr>
          <w:rFonts w:ascii="Times New Roman" w:eastAsia="Times New Roman" w:hAnsi="Times New Roman" w:cs="Times New Roman"/>
          <w:sz w:val="24"/>
          <w:szCs w:val="24"/>
          <w:lang w:eastAsia="ru-RU"/>
        </w:rPr>
      </w:pPr>
      <w:r w:rsidRPr="00FE067A">
        <w:rPr>
          <w:rFonts w:ascii="Times New Roman" w:eastAsia="Times New Roman" w:hAnsi="Times New Roman" w:cs="Times New Roman"/>
          <w:sz w:val="24"/>
          <w:szCs w:val="24"/>
          <w:lang w:eastAsia="ru-RU"/>
        </w:rPr>
        <w:t xml:space="preserve">        </w:t>
      </w:r>
      <w:r w:rsidR="00B75CFD" w:rsidRPr="00FE067A">
        <w:rPr>
          <w:rFonts w:ascii="Times New Roman" w:eastAsia="Times New Roman" w:hAnsi="Times New Roman" w:cs="Times New Roman"/>
          <w:sz w:val="24"/>
          <w:szCs w:val="24"/>
          <w:lang w:eastAsia="ru-RU"/>
        </w:rPr>
        <w:t>В школьном возрасте достигается определенный уровень физической и умственной работоспособности, что в целом позволяет успешно осваивать программный материал теоретических учебных дисциплин и физкультурных программ обучения</w:t>
      </w:r>
      <w:r w:rsidR="00265A56" w:rsidRPr="00FE067A">
        <w:rPr>
          <w:rFonts w:ascii="Times New Roman" w:eastAsia="Times New Roman" w:hAnsi="Times New Roman" w:cs="Times New Roman"/>
          <w:sz w:val="24"/>
          <w:szCs w:val="24"/>
          <w:lang w:eastAsia="ru-RU"/>
        </w:rPr>
        <w:t>.</w:t>
      </w:r>
    </w:p>
    <w:p w:rsidR="00551037" w:rsidRPr="00FC2769" w:rsidRDefault="00265A56" w:rsidP="00AD04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proofErr w:type="gramStart"/>
      <w:r w:rsidR="00975C7F" w:rsidRPr="00E95CE3">
        <w:rPr>
          <w:rFonts w:ascii="Times New Roman" w:eastAsia="Times New Roman" w:hAnsi="Times New Roman" w:cs="Times New Roman"/>
          <w:color w:val="000000"/>
          <w:sz w:val="24"/>
          <w:szCs w:val="24"/>
          <w:lang w:eastAsia="ru-RU"/>
        </w:rPr>
        <w:t>УУД (личностные, регулятивные, познавательные и коммуникативные) в широком смысле – умение учиться, т.е. способность к саморазвитию и самосовершенствованию путем сознательного и активного присвоения нового опыта.</w:t>
      </w:r>
      <w:proofErr w:type="gramEnd"/>
      <w:r w:rsidR="00975C7F" w:rsidRPr="00E95CE3">
        <w:rPr>
          <w:rFonts w:ascii="Times New Roman" w:eastAsia="Times New Roman" w:hAnsi="Times New Roman" w:cs="Times New Roman"/>
          <w:color w:val="000000"/>
          <w:sz w:val="24"/>
          <w:szCs w:val="24"/>
          <w:lang w:eastAsia="ru-RU"/>
        </w:rPr>
        <w:t xml:space="preserve"> </w:t>
      </w:r>
      <w:r w:rsidR="00551037" w:rsidRPr="00E95CE3">
        <w:rPr>
          <w:rFonts w:ascii="Times New Roman" w:eastAsia="Times New Roman" w:hAnsi="Times New Roman" w:cs="Times New Roman"/>
          <w:color w:val="000000"/>
          <w:sz w:val="24"/>
          <w:szCs w:val="24"/>
          <w:lang w:eastAsia="ru-RU"/>
        </w:rPr>
        <w:t>Овладение учащимися УУД – залог успешной социализации, реализации жизненных проектов</w:t>
      </w:r>
    </w:p>
    <w:p w:rsidR="004958B9" w:rsidRDefault="00843047" w:rsidP="004E65FC">
      <w:pPr>
        <w:spacing w:after="0" w:line="240" w:lineRule="auto"/>
        <w:ind w:firstLine="133"/>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lang w:eastAsia="ru-RU"/>
        </w:rPr>
        <w:t xml:space="preserve">      </w:t>
      </w:r>
      <w:r w:rsidR="00FC2769" w:rsidRPr="00265A56">
        <w:rPr>
          <w:rFonts w:ascii="Times New Roman" w:eastAsia="Times New Roman" w:hAnsi="Times New Roman" w:cs="Times New Roman"/>
          <w:color w:val="000000"/>
          <w:sz w:val="24"/>
          <w:szCs w:val="24"/>
          <w:lang w:eastAsia="ru-RU"/>
        </w:rPr>
        <w:t>Методика </w:t>
      </w:r>
      <w:bookmarkStart w:id="0" w:name="YANDEX_67"/>
      <w:bookmarkEnd w:id="0"/>
      <w:r w:rsidR="00FC2769" w:rsidRPr="00265A56">
        <w:rPr>
          <w:rFonts w:ascii="Times New Roman" w:eastAsia="Times New Roman" w:hAnsi="Times New Roman" w:cs="Times New Roman"/>
          <w:color w:val="000000"/>
          <w:sz w:val="24"/>
          <w:szCs w:val="24"/>
          <w:lang w:eastAsia="ru-RU"/>
        </w:rPr>
        <w:t> формирования  УУД </w:t>
      </w:r>
      <w:bookmarkStart w:id="1" w:name="YANDEX_68"/>
      <w:bookmarkEnd w:id="1"/>
      <w:r w:rsidR="00FC2769" w:rsidRPr="00265A56">
        <w:rPr>
          <w:rFonts w:ascii="Times New Roman" w:eastAsia="Times New Roman" w:hAnsi="Times New Roman" w:cs="Times New Roman"/>
          <w:color w:val="000000"/>
          <w:sz w:val="24"/>
          <w:szCs w:val="24"/>
          <w:lang w:eastAsia="ru-RU"/>
        </w:rPr>
        <w:t> на  </w:t>
      </w:r>
      <w:bookmarkStart w:id="2" w:name="YANDEX_69"/>
      <w:bookmarkEnd w:id="2"/>
      <w:r w:rsidR="00FC2769" w:rsidRPr="00265A56">
        <w:rPr>
          <w:rFonts w:ascii="Times New Roman" w:eastAsia="Times New Roman" w:hAnsi="Times New Roman" w:cs="Times New Roman"/>
          <w:color w:val="000000"/>
          <w:sz w:val="24"/>
          <w:szCs w:val="24"/>
          <w:lang w:eastAsia="ru-RU"/>
        </w:rPr>
        <w:t> уроках  </w:t>
      </w:r>
      <w:bookmarkStart w:id="3" w:name="YANDEX_70"/>
      <w:bookmarkEnd w:id="3"/>
      <w:r w:rsidR="00FC2769" w:rsidRPr="00265A56">
        <w:rPr>
          <w:rFonts w:ascii="Times New Roman" w:eastAsia="Times New Roman" w:hAnsi="Times New Roman" w:cs="Times New Roman"/>
          <w:color w:val="000000"/>
          <w:sz w:val="24"/>
          <w:szCs w:val="24"/>
          <w:lang w:eastAsia="ru-RU"/>
        </w:rPr>
        <w:t> физической  </w:t>
      </w:r>
      <w:bookmarkStart w:id="4" w:name="YANDEX_71"/>
      <w:bookmarkEnd w:id="4"/>
      <w:r w:rsidR="000365C7">
        <w:rPr>
          <w:rFonts w:ascii="Times New Roman" w:eastAsia="Times New Roman" w:hAnsi="Times New Roman" w:cs="Times New Roman"/>
          <w:color w:val="000000"/>
          <w:sz w:val="24"/>
          <w:szCs w:val="24"/>
          <w:lang w:eastAsia="ru-RU"/>
        </w:rPr>
        <w:t xml:space="preserve"> культуры  направлена </w:t>
      </w:r>
      <w:r w:rsidR="00FC2769" w:rsidRPr="00265A56">
        <w:rPr>
          <w:rFonts w:ascii="Times New Roman" w:eastAsia="Times New Roman" w:hAnsi="Times New Roman" w:cs="Times New Roman"/>
          <w:color w:val="000000"/>
          <w:sz w:val="24"/>
          <w:szCs w:val="24"/>
          <w:lang w:eastAsia="ru-RU"/>
        </w:rPr>
        <w:t>на самостоятельный поиск решения двигательной задачи, анализ и оценку двигательных </w:t>
      </w:r>
      <w:bookmarkStart w:id="5" w:name="YANDEX_72"/>
      <w:bookmarkEnd w:id="5"/>
      <w:r w:rsidR="00FC2769" w:rsidRPr="00265A56">
        <w:rPr>
          <w:rFonts w:ascii="Times New Roman" w:eastAsia="Times New Roman" w:hAnsi="Times New Roman" w:cs="Times New Roman"/>
          <w:color w:val="000000"/>
          <w:sz w:val="24"/>
          <w:szCs w:val="24"/>
          <w:lang w:eastAsia="ru-RU"/>
        </w:rPr>
        <w:t> действий</w:t>
      </w:r>
      <w:proofErr w:type="gramStart"/>
      <w:r w:rsidR="00FC2769" w:rsidRPr="00265A56">
        <w:rPr>
          <w:rFonts w:ascii="Times New Roman" w:eastAsia="Times New Roman" w:hAnsi="Times New Roman" w:cs="Times New Roman"/>
          <w:color w:val="000000"/>
          <w:sz w:val="24"/>
          <w:szCs w:val="24"/>
          <w:lang w:eastAsia="ru-RU"/>
        </w:rPr>
        <w:t> ,</w:t>
      </w:r>
      <w:proofErr w:type="gramEnd"/>
      <w:r w:rsidR="00FC2769" w:rsidRPr="00265A56">
        <w:rPr>
          <w:rFonts w:ascii="Times New Roman" w:eastAsia="Times New Roman" w:hAnsi="Times New Roman" w:cs="Times New Roman"/>
          <w:color w:val="000000"/>
          <w:sz w:val="24"/>
          <w:szCs w:val="24"/>
          <w:lang w:eastAsia="ru-RU"/>
        </w:rPr>
        <w:t xml:space="preserve"> поиск и формулирование цели, а также систематизацию полученных знаний и умений. При этом стоит отметить, что в имеющихся подходах к обучению </w:t>
      </w:r>
      <w:bookmarkStart w:id="6" w:name="YANDEX_73"/>
      <w:bookmarkEnd w:id="6"/>
      <w:r w:rsidR="00FC2769" w:rsidRPr="00265A56">
        <w:rPr>
          <w:rFonts w:ascii="Times New Roman" w:eastAsia="Times New Roman" w:hAnsi="Times New Roman" w:cs="Times New Roman"/>
          <w:color w:val="000000"/>
          <w:sz w:val="24"/>
          <w:szCs w:val="24"/>
          <w:lang w:eastAsia="ru-RU"/>
        </w:rPr>
        <w:t> физической  </w:t>
      </w:r>
      <w:bookmarkStart w:id="7" w:name="YANDEX_74"/>
      <w:bookmarkEnd w:id="7"/>
      <w:r w:rsidR="00FC2769" w:rsidRPr="00265A56">
        <w:rPr>
          <w:rFonts w:ascii="Times New Roman" w:eastAsia="Times New Roman" w:hAnsi="Times New Roman" w:cs="Times New Roman"/>
          <w:color w:val="000000"/>
          <w:sz w:val="24"/>
          <w:szCs w:val="24"/>
          <w:lang w:eastAsia="ru-RU"/>
        </w:rPr>
        <w:t> культуре</w:t>
      </w:r>
      <w:proofErr w:type="gramStart"/>
      <w:r w:rsidR="00FC2769" w:rsidRPr="00265A56">
        <w:rPr>
          <w:rFonts w:ascii="Times New Roman" w:eastAsia="Times New Roman" w:hAnsi="Times New Roman" w:cs="Times New Roman"/>
          <w:color w:val="000000"/>
          <w:sz w:val="24"/>
          <w:szCs w:val="24"/>
          <w:lang w:eastAsia="ru-RU"/>
        </w:rPr>
        <w:t> ,</w:t>
      </w:r>
      <w:proofErr w:type="gramEnd"/>
      <w:r w:rsidR="00FC2769" w:rsidRPr="00265A56">
        <w:rPr>
          <w:rFonts w:ascii="Times New Roman" w:eastAsia="Times New Roman" w:hAnsi="Times New Roman" w:cs="Times New Roman"/>
          <w:color w:val="000000"/>
          <w:sz w:val="24"/>
          <w:szCs w:val="24"/>
          <w:lang w:eastAsia="ru-RU"/>
        </w:rPr>
        <w:t xml:space="preserve"> основанных на объяснительно-иллюстративном и демонстрационном методах, недостаточно внимания уделяется самостоятельности обучающихся (В. П. Лукьяненко, 2007). Такой подход не в полной мере может обеспечить результаты обучения физической культуре, прописанные в новом стандарте. Повышение познавательной самостоятельности и творческой активности учащихся возможно при использовании современных педагогических технологий: проблемного обучения, проектное обучение, активных методов, информационно-коммуникационных технологий и др</w:t>
      </w:r>
      <w:r w:rsidR="00AD0458">
        <w:rPr>
          <w:rFonts w:ascii="Times New Roman" w:eastAsia="Times New Roman" w:hAnsi="Times New Roman" w:cs="Times New Roman"/>
          <w:color w:val="000000"/>
          <w:sz w:val="24"/>
          <w:szCs w:val="24"/>
          <w:lang w:eastAsia="ru-RU"/>
        </w:rPr>
        <w:t>угих.</w:t>
      </w:r>
    </w:p>
    <w:p w:rsidR="00265A56" w:rsidRPr="00375DA8" w:rsidRDefault="00843047" w:rsidP="00AD0458">
      <w:pPr>
        <w:spacing w:after="0" w:line="240" w:lineRule="auto"/>
        <w:rPr>
          <w:rFonts w:ascii="Times New Roman" w:eastAsia="Times New Roman" w:hAnsi="Times New Roman" w:cs="Times New Roman"/>
          <w:sz w:val="18"/>
          <w:szCs w:val="18"/>
          <w:lang w:eastAsia="ru-RU"/>
        </w:rPr>
      </w:pPr>
      <w:r w:rsidRPr="00375DA8">
        <w:rPr>
          <w:rFonts w:ascii="Times New Roman" w:eastAsia="Times New Roman" w:hAnsi="Times New Roman" w:cs="Times New Roman"/>
          <w:sz w:val="24"/>
          <w:szCs w:val="24"/>
          <w:lang w:eastAsia="ru-RU"/>
        </w:rPr>
        <w:t xml:space="preserve">      </w:t>
      </w:r>
      <w:r w:rsidR="00265A56" w:rsidRPr="00375DA8">
        <w:rPr>
          <w:rFonts w:ascii="Times New Roman" w:eastAsia="Times New Roman" w:hAnsi="Times New Roman" w:cs="Times New Roman"/>
          <w:sz w:val="24"/>
          <w:szCs w:val="24"/>
          <w:lang w:eastAsia="ru-RU"/>
        </w:rPr>
        <w:t xml:space="preserve">Специалисты в области физической культуры (М. Я. </w:t>
      </w:r>
      <w:proofErr w:type="spellStart"/>
      <w:r w:rsidR="00265A56" w:rsidRPr="00375DA8">
        <w:rPr>
          <w:rFonts w:ascii="Times New Roman" w:eastAsia="Times New Roman" w:hAnsi="Times New Roman" w:cs="Times New Roman"/>
          <w:sz w:val="24"/>
          <w:szCs w:val="24"/>
          <w:lang w:eastAsia="ru-RU"/>
        </w:rPr>
        <w:t>Виленский</w:t>
      </w:r>
      <w:proofErr w:type="spellEnd"/>
      <w:r w:rsidR="00265A56" w:rsidRPr="00375DA8">
        <w:rPr>
          <w:rFonts w:ascii="Times New Roman" w:eastAsia="Times New Roman" w:hAnsi="Times New Roman" w:cs="Times New Roman"/>
          <w:sz w:val="24"/>
          <w:szCs w:val="24"/>
          <w:lang w:eastAsia="ru-RU"/>
        </w:rPr>
        <w:t>, Ю. А. Копылов, В. П. Лукьяненко и др.)  отмечают, что традиционный урок физической культуры решает в основном две задачи – </w:t>
      </w:r>
      <w:r w:rsidR="00265A56" w:rsidRPr="00375DA8">
        <w:rPr>
          <w:rFonts w:ascii="Times New Roman" w:eastAsia="Times New Roman" w:hAnsi="Times New Roman" w:cs="Times New Roman"/>
          <w:i/>
          <w:iCs/>
          <w:sz w:val="24"/>
          <w:szCs w:val="24"/>
          <w:lang w:eastAsia="ru-RU"/>
        </w:rPr>
        <w:t>оздоровительную</w:t>
      </w:r>
      <w:r w:rsidR="00265A56" w:rsidRPr="00375DA8">
        <w:rPr>
          <w:rFonts w:ascii="Times New Roman" w:eastAsia="Times New Roman" w:hAnsi="Times New Roman" w:cs="Times New Roman"/>
          <w:sz w:val="24"/>
          <w:szCs w:val="24"/>
          <w:lang w:eastAsia="ru-RU"/>
        </w:rPr>
        <w:t> и</w:t>
      </w:r>
      <w:r w:rsidR="004958B9" w:rsidRPr="00375DA8">
        <w:rPr>
          <w:rFonts w:ascii="Times New Roman" w:eastAsia="Times New Roman" w:hAnsi="Times New Roman" w:cs="Times New Roman"/>
          <w:sz w:val="24"/>
          <w:szCs w:val="24"/>
          <w:lang w:eastAsia="ru-RU"/>
        </w:rPr>
        <w:t xml:space="preserve"> </w:t>
      </w:r>
      <w:r w:rsidR="00265A56" w:rsidRPr="00375DA8">
        <w:rPr>
          <w:rFonts w:ascii="Times New Roman" w:eastAsia="Times New Roman" w:hAnsi="Times New Roman" w:cs="Times New Roman"/>
          <w:i/>
          <w:iCs/>
          <w:sz w:val="24"/>
          <w:szCs w:val="24"/>
          <w:lang w:eastAsia="ru-RU"/>
        </w:rPr>
        <w:t>тренирующую.</w:t>
      </w:r>
      <w:r w:rsidR="00265A56" w:rsidRPr="00375DA8">
        <w:rPr>
          <w:rFonts w:ascii="Times New Roman" w:eastAsia="Times New Roman" w:hAnsi="Times New Roman" w:cs="Times New Roman"/>
          <w:sz w:val="24"/>
          <w:szCs w:val="24"/>
          <w:lang w:eastAsia="ru-RU"/>
        </w:rPr>
        <w:t> Не умаляя значимости ни одной из них,  специалисты предполагают, что для «престижа», значимости нашего предмета этого недостаточно. Поэтому определяющим в модернизации физкультурного образования, по  их мнению, является повышение </w:t>
      </w:r>
      <w:r w:rsidR="00265A56" w:rsidRPr="00375DA8">
        <w:rPr>
          <w:rFonts w:ascii="Times New Roman" w:eastAsia="Times New Roman" w:hAnsi="Times New Roman" w:cs="Times New Roman"/>
          <w:i/>
          <w:iCs/>
          <w:sz w:val="24"/>
          <w:szCs w:val="24"/>
          <w:lang w:eastAsia="ru-RU"/>
        </w:rPr>
        <w:t>общеобразовательного</w:t>
      </w:r>
      <w:r w:rsidR="00265A56" w:rsidRPr="00375DA8">
        <w:rPr>
          <w:rFonts w:ascii="Times New Roman" w:eastAsia="Times New Roman" w:hAnsi="Times New Roman" w:cs="Times New Roman"/>
          <w:sz w:val="24"/>
          <w:szCs w:val="24"/>
          <w:lang w:eastAsia="ru-RU"/>
        </w:rPr>
        <w:t> потенциала предмета «Физическая культура». Из-за  недостаточности внимания к общеобразовательной  направленности произошло его «выпадение» из системы общего образования; одновременно с этим задачи урока физической культуры  решаются не в полном объеме, что сказывается на результативности  физической культуры в школе.</w:t>
      </w:r>
    </w:p>
    <w:p w:rsidR="00265A56" w:rsidRPr="00375DA8" w:rsidRDefault="00265A56" w:rsidP="00AD0458">
      <w:pPr>
        <w:spacing w:after="0" w:line="240" w:lineRule="auto"/>
        <w:ind w:firstLine="567"/>
        <w:rPr>
          <w:rFonts w:ascii="Times New Roman" w:eastAsia="Times New Roman" w:hAnsi="Times New Roman" w:cs="Times New Roman"/>
          <w:sz w:val="18"/>
          <w:szCs w:val="18"/>
          <w:lang w:eastAsia="ru-RU"/>
        </w:rPr>
      </w:pPr>
      <w:r w:rsidRPr="00375DA8">
        <w:rPr>
          <w:rFonts w:ascii="Times New Roman" w:eastAsia="Times New Roman" w:hAnsi="Times New Roman" w:cs="Times New Roman"/>
          <w:sz w:val="24"/>
          <w:szCs w:val="24"/>
          <w:lang w:eastAsia="ru-RU"/>
        </w:rPr>
        <w:t>Для модернизации системы физического воспитания учащихся</w:t>
      </w:r>
      <w:r w:rsidR="000365C7" w:rsidRPr="00375DA8">
        <w:rPr>
          <w:rFonts w:ascii="Times New Roman" w:eastAsia="Times New Roman" w:hAnsi="Times New Roman" w:cs="Times New Roman"/>
          <w:sz w:val="24"/>
          <w:szCs w:val="24"/>
          <w:lang w:eastAsia="ru-RU"/>
        </w:rPr>
        <w:t xml:space="preserve"> </w:t>
      </w:r>
      <w:r w:rsidRPr="00375DA8">
        <w:rPr>
          <w:rFonts w:ascii="Times New Roman" w:eastAsia="Times New Roman" w:hAnsi="Times New Roman" w:cs="Times New Roman"/>
          <w:sz w:val="24"/>
          <w:szCs w:val="24"/>
          <w:lang w:eastAsia="ru-RU"/>
        </w:rPr>
        <w:t>формулируются разные </w:t>
      </w:r>
      <w:r w:rsidRPr="00375DA8">
        <w:rPr>
          <w:rFonts w:ascii="Times New Roman" w:eastAsia="Times New Roman" w:hAnsi="Times New Roman" w:cs="Times New Roman"/>
          <w:i/>
          <w:iCs/>
          <w:sz w:val="24"/>
          <w:szCs w:val="24"/>
          <w:lang w:eastAsia="ru-RU"/>
        </w:rPr>
        <w:t>задачи</w:t>
      </w:r>
      <w:r w:rsidRPr="00375DA8">
        <w:rPr>
          <w:rFonts w:ascii="Times New Roman" w:eastAsia="Times New Roman" w:hAnsi="Times New Roman" w:cs="Times New Roman"/>
          <w:sz w:val="24"/>
          <w:szCs w:val="24"/>
          <w:lang w:eastAsia="ru-RU"/>
        </w:rPr>
        <w:t>, которые можно объединить в две группы:</w:t>
      </w:r>
    </w:p>
    <w:p w:rsidR="00265A56" w:rsidRPr="00375DA8" w:rsidRDefault="004958B9" w:rsidP="00AD0458">
      <w:pPr>
        <w:spacing w:after="0" w:line="240" w:lineRule="auto"/>
        <w:rPr>
          <w:rFonts w:ascii="Times New Roman" w:eastAsia="Times New Roman" w:hAnsi="Times New Roman" w:cs="Times New Roman"/>
          <w:sz w:val="18"/>
          <w:szCs w:val="18"/>
          <w:lang w:eastAsia="ru-RU"/>
        </w:rPr>
      </w:pPr>
      <w:r w:rsidRPr="00375DA8">
        <w:rPr>
          <w:rFonts w:ascii="Times New Roman" w:eastAsia="Times New Roman" w:hAnsi="Times New Roman" w:cs="Times New Roman"/>
          <w:sz w:val="24"/>
          <w:szCs w:val="24"/>
          <w:lang w:eastAsia="ru-RU"/>
        </w:rPr>
        <w:t xml:space="preserve">         </w:t>
      </w:r>
      <w:r w:rsidR="00265A56" w:rsidRPr="00375DA8">
        <w:rPr>
          <w:rFonts w:ascii="Times New Roman" w:eastAsia="Times New Roman" w:hAnsi="Times New Roman" w:cs="Times New Roman"/>
          <w:sz w:val="24"/>
          <w:szCs w:val="24"/>
          <w:lang w:eastAsia="ru-RU"/>
        </w:rPr>
        <w:t xml:space="preserve">1. Развитие индивидуальных способностей ребенка и создание условий для их </w:t>
      </w:r>
      <w:r w:rsidR="00DA664C" w:rsidRPr="00375DA8">
        <w:rPr>
          <w:rFonts w:ascii="Times New Roman" w:eastAsia="Times New Roman" w:hAnsi="Times New Roman" w:cs="Times New Roman"/>
          <w:sz w:val="24"/>
          <w:szCs w:val="24"/>
          <w:lang w:eastAsia="ru-RU"/>
        </w:rPr>
        <w:t xml:space="preserve">  </w:t>
      </w:r>
      <w:r w:rsidR="00265A56" w:rsidRPr="00375DA8">
        <w:rPr>
          <w:rFonts w:ascii="Times New Roman" w:eastAsia="Times New Roman" w:hAnsi="Times New Roman" w:cs="Times New Roman"/>
          <w:sz w:val="24"/>
          <w:szCs w:val="24"/>
          <w:lang w:eastAsia="ru-RU"/>
        </w:rPr>
        <w:t>самосовершенствования средствами физической культуры.</w:t>
      </w:r>
    </w:p>
    <w:p w:rsidR="00265A56" w:rsidRPr="00375DA8" w:rsidRDefault="00DA664C" w:rsidP="00AD0458">
      <w:pPr>
        <w:tabs>
          <w:tab w:val="left" w:pos="0"/>
        </w:tabs>
        <w:spacing w:after="0" w:line="240" w:lineRule="auto"/>
        <w:rPr>
          <w:rFonts w:ascii="Times New Roman" w:eastAsia="Times New Roman" w:hAnsi="Times New Roman" w:cs="Times New Roman"/>
          <w:sz w:val="18"/>
          <w:szCs w:val="18"/>
          <w:lang w:eastAsia="ru-RU"/>
        </w:rPr>
      </w:pPr>
      <w:r w:rsidRPr="00375DA8">
        <w:rPr>
          <w:rFonts w:ascii="Times New Roman" w:eastAsia="Times New Roman" w:hAnsi="Times New Roman" w:cs="Times New Roman"/>
          <w:sz w:val="24"/>
          <w:szCs w:val="24"/>
          <w:lang w:eastAsia="ru-RU"/>
        </w:rPr>
        <w:t xml:space="preserve">        </w:t>
      </w:r>
      <w:r w:rsidR="00265A56" w:rsidRPr="00375DA8">
        <w:rPr>
          <w:rFonts w:ascii="Times New Roman" w:eastAsia="Times New Roman" w:hAnsi="Times New Roman" w:cs="Times New Roman"/>
          <w:sz w:val="24"/>
          <w:szCs w:val="24"/>
          <w:lang w:eastAsia="ru-RU"/>
        </w:rPr>
        <w:t>2. Обучение способам самостоятельного поиска необходимой информации, освоение новых двигательных действий путем переосмысления уже изученных движений, исследовательской и конструктивной деятельности, нахождение своих способов решения проблемных ситуаций в двигательной деятельности.</w:t>
      </w:r>
    </w:p>
    <w:p w:rsidR="00265A56" w:rsidRPr="00375DA8" w:rsidRDefault="00DA664C" w:rsidP="00AD0458">
      <w:pPr>
        <w:spacing w:after="0" w:line="240" w:lineRule="auto"/>
        <w:rPr>
          <w:rFonts w:ascii="Times New Roman" w:eastAsia="Times New Roman" w:hAnsi="Times New Roman" w:cs="Times New Roman"/>
          <w:sz w:val="18"/>
          <w:szCs w:val="18"/>
          <w:lang w:eastAsia="ru-RU"/>
        </w:rPr>
      </w:pPr>
      <w:r w:rsidRPr="00375DA8">
        <w:rPr>
          <w:rFonts w:ascii="Times New Roman" w:eastAsia="Times New Roman" w:hAnsi="Times New Roman" w:cs="Times New Roman"/>
          <w:sz w:val="24"/>
          <w:szCs w:val="24"/>
          <w:lang w:eastAsia="ru-RU"/>
        </w:rPr>
        <w:t xml:space="preserve">       </w:t>
      </w:r>
      <w:r w:rsidR="004958B9" w:rsidRPr="00375DA8">
        <w:rPr>
          <w:rFonts w:ascii="Times New Roman" w:eastAsia="Times New Roman" w:hAnsi="Times New Roman" w:cs="Times New Roman"/>
          <w:sz w:val="24"/>
          <w:szCs w:val="24"/>
          <w:lang w:eastAsia="ru-RU"/>
        </w:rPr>
        <w:t xml:space="preserve"> </w:t>
      </w:r>
      <w:r w:rsidR="00265A56" w:rsidRPr="00375DA8">
        <w:rPr>
          <w:rFonts w:ascii="Times New Roman" w:eastAsia="Times New Roman" w:hAnsi="Times New Roman" w:cs="Times New Roman"/>
          <w:sz w:val="24"/>
          <w:szCs w:val="24"/>
          <w:lang w:eastAsia="ru-RU"/>
        </w:rPr>
        <w:t xml:space="preserve">Очевидно, что способности и результаты обучения в большей мере отражены в описанных </w:t>
      </w:r>
      <w:r w:rsidRPr="00375DA8">
        <w:rPr>
          <w:rFonts w:ascii="Times New Roman" w:eastAsia="Times New Roman" w:hAnsi="Times New Roman" w:cs="Times New Roman"/>
          <w:sz w:val="24"/>
          <w:szCs w:val="24"/>
          <w:lang w:eastAsia="ru-RU"/>
        </w:rPr>
        <w:t xml:space="preserve">  </w:t>
      </w:r>
      <w:r w:rsidR="00265A56" w:rsidRPr="00375DA8">
        <w:rPr>
          <w:rFonts w:ascii="Times New Roman" w:eastAsia="Times New Roman" w:hAnsi="Times New Roman" w:cs="Times New Roman"/>
          <w:sz w:val="24"/>
          <w:szCs w:val="24"/>
          <w:lang w:eastAsia="ru-RU"/>
        </w:rPr>
        <w:t xml:space="preserve">задачах именно </w:t>
      </w:r>
      <w:proofErr w:type="spellStart"/>
      <w:r w:rsidR="00265A56" w:rsidRPr="00375DA8">
        <w:rPr>
          <w:rFonts w:ascii="Times New Roman" w:eastAsia="Times New Roman" w:hAnsi="Times New Roman" w:cs="Times New Roman"/>
          <w:sz w:val="24"/>
          <w:szCs w:val="24"/>
          <w:lang w:eastAsia="ru-RU"/>
        </w:rPr>
        <w:t>метапредметные</w:t>
      </w:r>
      <w:proofErr w:type="spellEnd"/>
      <w:r w:rsidR="00265A56" w:rsidRPr="00375DA8">
        <w:rPr>
          <w:rFonts w:ascii="Times New Roman" w:eastAsia="Times New Roman" w:hAnsi="Times New Roman" w:cs="Times New Roman"/>
          <w:sz w:val="24"/>
          <w:szCs w:val="24"/>
          <w:lang w:eastAsia="ru-RU"/>
        </w:rPr>
        <w:t>. </w:t>
      </w:r>
    </w:p>
    <w:p w:rsidR="00265A56" w:rsidRPr="00375DA8" w:rsidRDefault="00DA664C" w:rsidP="00AD0458">
      <w:pPr>
        <w:spacing w:after="0" w:line="240" w:lineRule="auto"/>
        <w:rPr>
          <w:rFonts w:ascii="Times New Roman" w:eastAsia="Times New Roman" w:hAnsi="Times New Roman" w:cs="Times New Roman"/>
          <w:sz w:val="18"/>
          <w:szCs w:val="18"/>
          <w:lang w:eastAsia="ru-RU"/>
        </w:rPr>
      </w:pPr>
      <w:r w:rsidRPr="00375DA8">
        <w:rPr>
          <w:rFonts w:ascii="Times New Roman" w:eastAsia="Times New Roman" w:hAnsi="Times New Roman" w:cs="Times New Roman"/>
          <w:sz w:val="24"/>
          <w:szCs w:val="24"/>
          <w:lang w:eastAsia="ru-RU"/>
        </w:rPr>
        <w:t xml:space="preserve">        </w:t>
      </w:r>
      <w:proofErr w:type="gramStart"/>
      <w:r w:rsidR="00265A56" w:rsidRPr="00375DA8">
        <w:rPr>
          <w:rFonts w:ascii="Times New Roman" w:eastAsia="Times New Roman" w:hAnsi="Times New Roman" w:cs="Times New Roman"/>
          <w:sz w:val="24"/>
          <w:szCs w:val="24"/>
          <w:lang w:eastAsia="ru-RU"/>
        </w:rPr>
        <w:t>В образовательной практике многие трудности, с которыми учитель сталкивается во время проведения уроков физической культуры, связаны с недостаточным развитием у обучающихся  УУД: нежелание слушать задание, понимать цель его выполнения, неумение  работать в команде, группе;</w:t>
      </w:r>
      <w:proofErr w:type="gramEnd"/>
      <w:r w:rsidR="00265A56" w:rsidRPr="00375DA8">
        <w:rPr>
          <w:rFonts w:ascii="Times New Roman" w:eastAsia="Times New Roman" w:hAnsi="Times New Roman" w:cs="Times New Roman"/>
          <w:sz w:val="24"/>
          <w:szCs w:val="24"/>
          <w:lang w:eastAsia="ru-RU"/>
        </w:rPr>
        <w:t xml:space="preserve"> учащиеся </w:t>
      </w:r>
      <w:proofErr w:type="gramStart"/>
      <w:r w:rsidR="00265A56" w:rsidRPr="00375DA8">
        <w:rPr>
          <w:rFonts w:ascii="Times New Roman" w:eastAsia="Times New Roman" w:hAnsi="Times New Roman" w:cs="Times New Roman"/>
          <w:sz w:val="24"/>
          <w:szCs w:val="24"/>
          <w:lang w:eastAsia="ru-RU"/>
        </w:rPr>
        <w:t>не  обращают внимание</w:t>
      </w:r>
      <w:proofErr w:type="gramEnd"/>
      <w:r w:rsidR="00265A56" w:rsidRPr="00375DA8">
        <w:rPr>
          <w:rFonts w:ascii="Times New Roman" w:eastAsia="Times New Roman" w:hAnsi="Times New Roman" w:cs="Times New Roman"/>
          <w:sz w:val="24"/>
          <w:szCs w:val="24"/>
          <w:lang w:eastAsia="ru-RU"/>
        </w:rPr>
        <w:t xml:space="preserve"> на ключевые моменты в изучаемом двигательном действии и не могут сравнивать с уже изученными движениями и др.   В связи с этим, выполнение движения происходит неточно, детали техники игнорируются, либо находятся причины для невыполнения, что приводит к снижению качества образования по предмету.</w:t>
      </w:r>
    </w:p>
    <w:p w:rsidR="00265A56" w:rsidRPr="00375DA8" w:rsidRDefault="00DA664C" w:rsidP="00AD0458">
      <w:pPr>
        <w:spacing w:after="0" w:line="240" w:lineRule="auto"/>
        <w:rPr>
          <w:rFonts w:ascii="Times New Roman" w:eastAsia="Times New Roman" w:hAnsi="Times New Roman" w:cs="Times New Roman"/>
          <w:sz w:val="18"/>
          <w:szCs w:val="18"/>
          <w:lang w:eastAsia="ru-RU"/>
        </w:rPr>
      </w:pPr>
      <w:r w:rsidRPr="00375DA8">
        <w:rPr>
          <w:rFonts w:ascii="Times New Roman" w:eastAsia="Times New Roman" w:hAnsi="Times New Roman" w:cs="Times New Roman"/>
          <w:sz w:val="24"/>
          <w:szCs w:val="24"/>
          <w:lang w:eastAsia="ru-RU"/>
        </w:rPr>
        <w:lastRenderedPageBreak/>
        <w:t xml:space="preserve">        </w:t>
      </w:r>
      <w:r w:rsidR="00265A56" w:rsidRPr="00375DA8">
        <w:rPr>
          <w:rFonts w:ascii="Times New Roman" w:eastAsia="Times New Roman" w:hAnsi="Times New Roman" w:cs="Times New Roman"/>
          <w:sz w:val="24"/>
          <w:szCs w:val="24"/>
          <w:lang w:eastAsia="ru-RU"/>
        </w:rPr>
        <w:t>Таким образом, что необходимость организации работы по формированию УУД  на уроках физической культуры обусловлена тремя качественными обстоятельствами: педагогической наукой, образовательной практикой и Стандартами второго поколения.</w:t>
      </w:r>
    </w:p>
    <w:p w:rsidR="004958B9" w:rsidRPr="00375DA8" w:rsidRDefault="00DA664C" w:rsidP="00AD0458">
      <w:pPr>
        <w:spacing w:after="0" w:line="240" w:lineRule="auto"/>
        <w:rPr>
          <w:rFonts w:ascii="Times New Roman" w:eastAsia="Times New Roman" w:hAnsi="Times New Roman" w:cs="Times New Roman"/>
          <w:sz w:val="18"/>
          <w:szCs w:val="18"/>
          <w:lang w:eastAsia="ru-RU"/>
        </w:rPr>
      </w:pPr>
      <w:r w:rsidRPr="00375DA8">
        <w:rPr>
          <w:rFonts w:ascii="Times New Roman" w:eastAsia="Times New Roman" w:hAnsi="Times New Roman" w:cs="Times New Roman"/>
          <w:sz w:val="24"/>
          <w:szCs w:val="24"/>
          <w:lang w:eastAsia="ru-RU"/>
        </w:rPr>
        <w:t xml:space="preserve">         </w:t>
      </w:r>
      <w:r w:rsidR="00265A56" w:rsidRPr="00375DA8">
        <w:rPr>
          <w:rFonts w:ascii="Times New Roman" w:eastAsia="Times New Roman" w:hAnsi="Times New Roman" w:cs="Times New Roman"/>
          <w:sz w:val="24"/>
          <w:szCs w:val="24"/>
          <w:lang w:eastAsia="ru-RU"/>
        </w:rPr>
        <w:t xml:space="preserve">Как говорилось выше, </w:t>
      </w:r>
      <w:proofErr w:type="spellStart"/>
      <w:r w:rsidR="00265A56" w:rsidRPr="00375DA8">
        <w:rPr>
          <w:rFonts w:ascii="Times New Roman" w:eastAsia="Times New Roman" w:hAnsi="Times New Roman" w:cs="Times New Roman"/>
          <w:sz w:val="24"/>
          <w:szCs w:val="24"/>
          <w:lang w:eastAsia="ru-RU"/>
        </w:rPr>
        <w:t>метапредметные</w:t>
      </w:r>
      <w:proofErr w:type="spellEnd"/>
      <w:r w:rsidR="00265A56" w:rsidRPr="00375DA8">
        <w:rPr>
          <w:rFonts w:ascii="Times New Roman" w:eastAsia="Times New Roman" w:hAnsi="Times New Roman" w:cs="Times New Roman"/>
          <w:sz w:val="24"/>
          <w:szCs w:val="24"/>
          <w:lang w:eastAsia="ru-RU"/>
        </w:rPr>
        <w:t xml:space="preserve"> результаты обеспечиваются через формирование УУД. Постольку поскольку существует достаточно большое количество видов УУД, то в рамках предмета «Физическая культура» одним учителем невозможно сформировать все УУД.</w:t>
      </w:r>
    </w:p>
    <w:p w:rsidR="00D9495D" w:rsidRDefault="00DA664C" w:rsidP="00AD0458">
      <w:pPr>
        <w:spacing w:after="0" w:line="240" w:lineRule="auto"/>
        <w:rPr>
          <w:rFonts w:ascii="Times New Roman" w:eastAsia="Times New Roman" w:hAnsi="Times New Roman" w:cs="Times New Roman"/>
          <w:sz w:val="24"/>
          <w:szCs w:val="24"/>
          <w:lang w:eastAsia="ru-RU"/>
        </w:rPr>
      </w:pPr>
      <w:r w:rsidRPr="00375DA8">
        <w:rPr>
          <w:rFonts w:ascii="Times New Roman" w:eastAsia="Times New Roman" w:hAnsi="Times New Roman" w:cs="Times New Roman"/>
          <w:sz w:val="24"/>
          <w:szCs w:val="24"/>
          <w:lang w:eastAsia="ru-RU"/>
        </w:rPr>
        <w:t xml:space="preserve">         </w:t>
      </w:r>
      <w:r w:rsidR="00265A56" w:rsidRPr="00375DA8">
        <w:rPr>
          <w:rFonts w:ascii="Times New Roman" w:eastAsia="Times New Roman" w:hAnsi="Times New Roman" w:cs="Times New Roman"/>
          <w:sz w:val="24"/>
          <w:szCs w:val="24"/>
          <w:lang w:eastAsia="ru-RU"/>
        </w:rPr>
        <w:t>Поэтому определе</w:t>
      </w:r>
      <w:r w:rsidR="004958B9" w:rsidRPr="00375DA8">
        <w:rPr>
          <w:rFonts w:ascii="Times New Roman" w:eastAsia="Times New Roman" w:hAnsi="Times New Roman" w:cs="Times New Roman"/>
          <w:sz w:val="24"/>
          <w:szCs w:val="24"/>
          <w:lang w:eastAsia="ru-RU"/>
        </w:rPr>
        <w:t>ние структуры и содержания  УУД</w:t>
      </w:r>
      <w:r w:rsidR="00265A56" w:rsidRPr="00375DA8">
        <w:rPr>
          <w:rFonts w:ascii="Times New Roman" w:eastAsia="Times New Roman" w:hAnsi="Times New Roman" w:cs="Times New Roman"/>
          <w:sz w:val="24"/>
          <w:szCs w:val="24"/>
          <w:lang w:eastAsia="ru-RU"/>
        </w:rPr>
        <w:t xml:space="preserve"> </w:t>
      </w:r>
      <w:r w:rsidR="00D9495D" w:rsidRPr="00375DA8">
        <w:rPr>
          <w:rFonts w:ascii="Times New Roman" w:eastAsia="Times New Roman" w:hAnsi="Times New Roman" w:cs="Times New Roman"/>
          <w:sz w:val="24"/>
          <w:szCs w:val="24"/>
          <w:lang w:eastAsia="ru-RU"/>
        </w:rPr>
        <w:t xml:space="preserve">с учетом задач физического воспитания, типа урока и особенности работы учителя. </w:t>
      </w:r>
    </w:p>
    <w:p w:rsidR="00486D4A" w:rsidRPr="00486D4A" w:rsidRDefault="00486D4A" w:rsidP="00AD0458">
      <w:pPr>
        <w:spacing w:after="0" w:line="240" w:lineRule="auto"/>
        <w:ind w:firstLine="567"/>
        <w:jc w:val="both"/>
        <w:rPr>
          <w:rFonts w:ascii="Times New Roman" w:eastAsia="Times New Roman" w:hAnsi="Times New Roman" w:cs="Times New Roman"/>
          <w:sz w:val="24"/>
          <w:szCs w:val="24"/>
        </w:rPr>
      </w:pPr>
      <w:r w:rsidRPr="00486D4A">
        <w:rPr>
          <w:rFonts w:ascii="Times New Roman" w:eastAsia="Times New Roman" w:hAnsi="Times New Roman" w:cs="Times New Roman"/>
          <w:sz w:val="24"/>
          <w:szCs w:val="24"/>
        </w:rPr>
        <w:t xml:space="preserve">Сложность заключается в том, что урок физической культуры должен обладать высоким уровнем моторной плотности, а в случае использования материалов по   формированию УУД, уже разработанных в современной науке и практике, необходимо осуществлять вынужденные простои. Следовательно, для того, чтобы уроки физической культуры не выпали из </w:t>
      </w:r>
      <w:r w:rsidRPr="00486D4A">
        <w:rPr>
          <w:rFonts w:ascii="Times New Roman" w:eastAsia="Times New Roman" w:hAnsi="Times New Roman" w:cs="Times New Roman"/>
          <w:i/>
          <w:iCs/>
          <w:sz w:val="24"/>
          <w:szCs w:val="24"/>
        </w:rPr>
        <w:t>общей направленности</w:t>
      </w:r>
      <w:r w:rsidRPr="00486D4A">
        <w:rPr>
          <w:rFonts w:ascii="Times New Roman" w:eastAsia="Times New Roman" w:hAnsi="Times New Roman" w:cs="Times New Roman"/>
          <w:sz w:val="24"/>
          <w:szCs w:val="24"/>
        </w:rPr>
        <w:t xml:space="preserve"> образовательного процесса, и одновременно с этим успешно решали </w:t>
      </w:r>
      <w:proofErr w:type="spellStart"/>
      <w:r w:rsidRPr="00486D4A">
        <w:rPr>
          <w:rFonts w:ascii="Times New Roman" w:eastAsia="Times New Roman" w:hAnsi="Times New Roman" w:cs="Times New Roman"/>
          <w:i/>
          <w:iCs/>
          <w:sz w:val="24"/>
          <w:szCs w:val="24"/>
        </w:rPr>
        <w:t>узкопредметные</w:t>
      </w:r>
      <w:proofErr w:type="spellEnd"/>
      <w:r w:rsidRPr="00486D4A">
        <w:rPr>
          <w:rFonts w:ascii="Times New Roman" w:eastAsia="Times New Roman" w:hAnsi="Times New Roman" w:cs="Times New Roman"/>
          <w:i/>
          <w:iCs/>
          <w:sz w:val="24"/>
          <w:szCs w:val="24"/>
        </w:rPr>
        <w:t xml:space="preserve"> </w:t>
      </w:r>
      <w:r w:rsidRPr="00486D4A">
        <w:rPr>
          <w:rFonts w:ascii="Times New Roman" w:eastAsia="Times New Roman" w:hAnsi="Times New Roman" w:cs="Times New Roman"/>
          <w:sz w:val="24"/>
          <w:szCs w:val="24"/>
        </w:rPr>
        <w:t>задачи физической  культуры, необходимо разработать методику, т.е. выявить методы и приёмы, при помощи которых можно осуществлять   формирование УУД  у обучающихся   без ущерба для  остальных задач  урока физической культуры.</w:t>
      </w:r>
    </w:p>
    <w:p w:rsidR="00486D4A" w:rsidRDefault="00486D4A" w:rsidP="00AD0458">
      <w:pPr>
        <w:spacing w:after="0" w:line="240" w:lineRule="auto"/>
        <w:rPr>
          <w:rFonts w:ascii="Times New Roman" w:eastAsia="Times New Roman" w:hAnsi="Times New Roman" w:cs="Times New Roman"/>
          <w:sz w:val="18"/>
          <w:szCs w:val="18"/>
          <w:lang w:eastAsia="ru-RU"/>
        </w:rPr>
      </w:pPr>
    </w:p>
    <w:p w:rsidR="00A458D0" w:rsidRDefault="00A458D0" w:rsidP="00AD0458">
      <w:pPr>
        <w:spacing w:after="0" w:line="240" w:lineRule="auto"/>
        <w:rPr>
          <w:rFonts w:ascii="Times New Roman" w:eastAsia="Times New Roman" w:hAnsi="Times New Roman" w:cs="Times New Roman"/>
          <w:sz w:val="18"/>
          <w:szCs w:val="18"/>
          <w:lang w:eastAsia="ru-RU"/>
        </w:rPr>
      </w:pPr>
    </w:p>
    <w:p w:rsidR="00A458D0" w:rsidRDefault="00A458D0" w:rsidP="00AD0458">
      <w:pPr>
        <w:spacing w:after="0" w:line="240" w:lineRule="auto"/>
        <w:rPr>
          <w:rFonts w:ascii="Times New Roman" w:eastAsia="Times New Roman" w:hAnsi="Times New Roman" w:cs="Times New Roman"/>
          <w:sz w:val="18"/>
          <w:szCs w:val="18"/>
          <w:lang w:eastAsia="ru-RU"/>
        </w:rPr>
      </w:pPr>
    </w:p>
    <w:p w:rsidR="00A458D0" w:rsidRDefault="00A458D0" w:rsidP="00AD0458">
      <w:pPr>
        <w:spacing w:after="0" w:line="240" w:lineRule="auto"/>
        <w:rPr>
          <w:rFonts w:ascii="Times New Roman" w:eastAsia="Times New Roman" w:hAnsi="Times New Roman" w:cs="Times New Roman"/>
          <w:sz w:val="18"/>
          <w:szCs w:val="18"/>
          <w:lang w:eastAsia="ru-RU"/>
        </w:rPr>
      </w:pPr>
    </w:p>
    <w:p w:rsidR="00A458D0" w:rsidRPr="00375DA8" w:rsidRDefault="00A458D0" w:rsidP="00AD0458">
      <w:pPr>
        <w:spacing w:after="0" w:line="240" w:lineRule="auto"/>
        <w:rPr>
          <w:rFonts w:ascii="Times New Roman" w:eastAsia="Times New Roman" w:hAnsi="Times New Roman" w:cs="Times New Roman"/>
          <w:sz w:val="18"/>
          <w:szCs w:val="18"/>
          <w:lang w:eastAsia="ru-RU"/>
        </w:rPr>
      </w:pPr>
    </w:p>
    <w:p w:rsidR="00DA664C" w:rsidRPr="00DA664C" w:rsidRDefault="00D9495D" w:rsidP="00AD0458">
      <w:pPr>
        <w:tabs>
          <w:tab w:val="center" w:pos="4958"/>
          <w:tab w:val="right" w:pos="9355"/>
        </w:tabs>
        <w:spacing w:after="0" w:line="240" w:lineRule="auto"/>
        <w:ind w:firstLine="56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ab/>
      </w:r>
      <w:r w:rsidRPr="00AD3605">
        <w:rPr>
          <w:rFonts w:ascii="Times New Roman" w:eastAsia="Times New Roman" w:hAnsi="Times New Roman" w:cs="Times New Roman"/>
          <w:b/>
          <w:color w:val="000000"/>
          <w:sz w:val="24"/>
          <w:szCs w:val="24"/>
          <w:lang w:eastAsia="ru-RU"/>
        </w:rPr>
        <w:t>Виды и содержание УУД, формируемые </w:t>
      </w:r>
      <w:bookmarkStart w:id="8" w:name="YANDEX_81"/>
      <w:bookmarkEnd w:id="8"/>
      <w:r w:rsidRPr="00AD3605">
        <w:rPr>
          <w:rFonts w:ascii="Times New Roman" w:eastAsia="Times New Roman" w:hAnsi="Times New Roman" w:cs="Times New Roman"/>
          <w:b/>
          <w:color w:val="000000"/>
          <w:sz w:val="24"/>
          <w:szCs w:val="24"/>
          <w:lang w:eastAsia="ru-RU"/>
        </w:rPr>
        <w:t> на  </w:t>
      </w:r>
      <w:bookmarkStart w:id="9" w:name="YANDEX_82"/>
      <w:bookmarkEnd w:id="9"/>
      <w:r w:rsidRPr="00AD3605">
        <w:rPr>
          <w:rFonts w:ascii="Times New Roman" w:eastAsia="Times New Roman" w:hAnsi="Times New Roman" w:cs="Times New Roman"/>
          <w:b/>
          <w:color w:val="000000"/>
          <w:sz w:val="24"/>
          <w:szCs w:val="24"/>
          <w:lang w:eastAsia="ru-RU"/>
        </w:rPr>
        <w:t> уроках  </w:t>
      </w:r>
      <w:bookmarkStart w:id="10" w:name="YANDEX_83"/>
      <w:bookmarkEnd w:id="10"/>
      <w:r w:rsidRPr="00AD3605">
        <w:rPr>
          <w:rFonts w:ascii="Times New Roman" w:eastAsia="Times New Roman" w:hAnsi="Times New Roman" w:cs="Times New Roman"/>
          <w:b/>
          <w:color w:val="000000"/>
          <w:sz w:val="24"/>
          <w:szCs w:val="24"/>
          <w:lang w:eastAsia="ru-RU"/>
        </w:rPr>
        <w:t> физической  </w:t>
      </w:r>
      <w:bookmarkStart w:id="11" w:name="YANDEX_84"/>
      <w:bookmarkEnd w:id="11"/>
      <w:r w:rsidRPr="00AD3605">
        <w:rPr>
          <w:rFonts w:ascii="Times New Roman" w:eastAsia="Times New Roman" w:hAnsi="Times New Roman" w:cs="Times New Roman"/>
          <w:b/>
          <w:color w:val="000000"/>
          <w:sz w:val="24"/>
          <w:szCs w:val="24"/>
          <w:lang w:eastAsia="ru-RU"/>
        </w:rPr>
        <w:t> культуры </w:t>
      </w:r>
    </w:p>
    <w:tbl>
      <w:tblPr>
        <w:tblW w:w="1062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90"/>
        <w:gridCol w:w="2202"/>
        <w:gridCol w:w="4120"/>
        <w:gridCol w:w="2511"/>
      </w:tblGrid>
      <w:tr w:rsidR="00D9495D" w:rsidRPr="00E95CE3" w:rsidTr="00DA664C">
        <w:trPr>
          <w:trHeight w:val="393"/>
          <w:tblCellSpacing w:w="0" w:type="dxa"/>
        </w:trPr>
        <w:tc>
          <w:tcPr>
            <w:tcW w:w="1790" w:type="dxa"/>
            <w:tcBorders>
              <w:top w:val="outset" w:sz="6" w:space="0" w:color="000000"/>
              <w:left w:val="single" w:sz="4" w:space="0" w:color="auto"/>
              <w:bottom w:val="outset" w:sz="6" w:space="0" w:color="000000"/>
              <w:right w:val="outset" w:sz="6" w:space="0" w:color="000000"/>
            </w:tcBorders>
            <w:vAlign w:val="center"/>
            <w:hideMark/>
          </w:tcPr>
          <w:p w:rsidR="00D9495D" w:rsidRPr="00DA664C" w:rsidRDefault="00D9495D" w:rsidP="00AD0458">
            <w:pPr>
              <w:spacing w:after="0" w:line="240" w:lineRule="auto"/>
              <w:jc w:val="center"/>
              <w:rPr>
                <w:rFonts w:ascii="Times New Roman" w:eastAsia="Times New Roman" w:hAnsi="Times New Roman" w:cs="Times New Roman"/>
                <w:b/>
                <w:color w:val="000000"/>
                <w:sz w:val="24"/>
                <w:szCs w:val="24"/>
                <w:lang w:eastAsia="ru-RU"/>
              </w:rPr>
            </w:pPr>
            <w:r w:rsidRPr="00DA664C">
              <w:rPr>
                <w:rFonts w:ascii="Times New Roman" w:eastAsia="Times New Roman" w:hAnsi="Times New Roman" w:cs="Times New Roman"/>
                <w:b/>
                <w:color w:val="000000"/>
                <w:sz w:val="24"/>
                <w:szCs w:val="24"/>
                <w:lang w:eastAsia="ru-RU"/>
              </w:rPr>
              <w:t>Личностные</w:t>
            </w:r>
          </w:p>
        </w:tc>
        <w:tc>
          <w:tcPr>
            <w:tcW w:w="2202" w:type="dxa"/>
            <w:tcBorders>
              <w:top w:val="outset" w:sz="6" w:space="0" w:color="000000"/>
              <w:left w:val="outset" w:sz="6" w:space="0" w:color="000000"/>
              <w:bottom w:val="outset" w:sz="6" w:space="0" w:color="000000"/>
              <w:right w:val="outset" w:sz="6" w:space="0" w:color="000000"/>
            </w:tcBorders>
            <w:vAlign w:val="center"/>
            <w:hideMark/>
          </w:tcPr>
          <w:p w:rsidR="00D9495D" w:rsidRPr="00DA664C" w:rsidRDefault="00D9495D" w:rsidP="00AD0458">
            <w:pPr>
              <w:spacing w:after="0" w:line="240" w:lineRule="auto"/>
              <w:jc w:val="center"/>
              <w:rPr>
                <w:rFonts w:ascii="Times New Roman" w:eastAsia="Times New Roman" w:hAnsi="Times New Roman" w:cs="Times New Roman"/>
                <w:b/>
                <w:color w:val="000000"/>
                <w:sz w:val="24"/>
                <w:szCs w:val="24"/>
                <w:lang w:eastAsia="ru-RU"/>
              </w:rPr>
            </w:pPr>
            <w:r w:rsidRPr="00DA664C">
              <w:rPr>
                <w:rFonts w:ascii="Times New Roman" w:eastAsia="Times New Roman" w:hAnsi="Times New Roman" w:cs="Times New Roman"/>
                <w:b/>
                <w:color w:val="000000"/>
                <w:sz w:val="24"/>
                <w:szCs w:val="24"/>
                <w:lang w:eastAsia="ru-RU"/>
              </w:rPr>
              <w:t>Регулятивные</w:t>
            </w:r>
          </w:p>
        </w:tc>
        <w:tc>
          <w:tcPr>
            <w:tcW w:w="4120" w:type="dxa"/>
            <w:tcBorders>
              <w:top w:val="outset" w:sz="6" w:space="0" w:color="000000"/>
              <w:left w:val="outset" w:sz="6" w:space="0" w:color="000000"/>
              <w:bottom w:val="outset" w:sz="6" w:space="0" w:color="000000"/>
              <w:right w:val="outset" w:sz="6" w:space="0" w:color="000000"/>
            </w:tcBorders>
            <w:vAlign w:val="center"/>
            <w:hideMark/>
          </w:tcPr>
          <w:p w:rsidR="00D9495D" w:rsidRPr="00DA664C" w:rsidRDefault="00D9495D" w:rsidP="00AD0458">
            <w:pPr>
              <w:spacing w:after="0" w:line="240" w:lineRule="auto"/>
              <w:jc w:val="center"/>
              <w:rPr>
                <w:rFonts w:ascii="Times New Roman" w:eastAsia="Times New Roman" w:hAnsi="Times New Roman" w:cs="Times New Roman"/>
                <w:b/>
                <w:color w:val="000000"/>
                <w:sz w:val="24"/>
                <w:szCs w:val="24"/>
                <w:lang w:eastAsia="ru-RU"/>
              </w:rPr>
            </w:pPr>
            <w:r w:rsidRPr="00DA664C">
              <w:rPr>
                <w:rFonts w:ascii="Times New Roman" w:eastAsia="Times New Roman" w:hAnsi="Times New Roman" w:cs="Times New Roman"/>
                <w:b/>
                <w:color w:val="000000"/>
                <w:sz w:val="24"/>
                <w:szCs w:val="24"/>
                <w:lang w:eastAsia="ru-RU"/>
              </w:rPr>
              <w:t>Познавательные</w:t>
            </w:r>
          </w:p>
        </w:tc>
        <w:tc>
          <w:tcPr>
            <w:tcW w:w="2511" w:type="dxa"/>
            <w:tcBorders>
              <w:top w:val="outset" w:sz="6" w:space="0" w:color="000000"/>
              <w:left w:val="outset" w:sz="6" w:space="0" w:color="000000"/>
              <w:bottom w:val="outset" w:sz="6" w:space="0" w:color="000000"/>
              <w:right w:val="single" w:sz="4" w:space="0" w:color="auto"/>
            </w:tcBorders>
            <w:vAlign w:val="center"/>
            <w:hideMark/>
          </w:tcPr>
          <w:p w:rsidR="00D9495D" w:rsidRPr="00DA664C" w:rsidRDefault="00D9495D" w:rsidP="00AD0458">
            <w:pPr>
              <w:spacing w:after="0" w:line="240" w:lineRule="auto"/>
              <w:jc w:val="center"/>
              <w:rPr>
                <w:rFonts w:ascii="Times New Roman" w:eastAsia="Times New Roman" w:hAnsi="Times New Roman" w:cs="Times New Roman"/>
                <w:b/>
                <w:color w:val="000000"/>
                <w:sz w:val="24"/>
                <w:szCs w:val="24"/>
                <w:lang w:eastAsia="ru-RU"/>
              </w:rPr>
            </w:pPr>
            <w:r w:rsidRPr="00DA664C">
              <w:rPr>
                <w:rFonts w:ascii="Times New Roman" w:eastAsia="Times New Roman" w:hAnsi="Times New Roman" w:cs="Times New Roman"/>
                <w:b/>
                <w:color w:val="000000"/>
                <w:sz w:val="24"/>
                <w:szCs w:val="24"/>
                <w:lang w:eastAsia="ru-RU"/>
              </w:rPr>
              <w:t>Коммуникативные</w:t>
            </w:r>
          </w:p>
        </w:tc>
      </w:tr>
      <w:tr w:rsidR="00D9495D" w:rsidRPr="00E95CE3" w:rsidTr="00DA664C">
        <w:trPr>
          <w:trHeight w:val="3339"/>
          <w:tblCellSpacing w:w="0" w:type="dxa"/>
        </w:trPr>
        <w:tc>
          <w:tcPr>
            <w:tcW w:w="1790" w:type="dxa"/>
            <w:tcBorders>
              <w:top w:val="outset" w:sz="6" w:space="0" w:color="000000"/>
              <w:left w:val="single" w:sz="4" w:space="0" w:color="auto"/>
              <w:bottom w:val="outset" w:sz="6" w:space="0" w:color="000000"/>
              <w:right w:val="outset" w:sz="6" w:space="0" w:color="000000"/>
            </w:tcBorders>
            <w:hideMark/>
          </w:tcPr>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1.</w:t>
            </w:r>
            <w:proofErr w:type="gramStart"/>
            <w:r w:rsidRPr="00E95CE3">
              <w:rPr>
                <w:rFonts w:ascii="Times New Roman" w:eastAsia="Times New Roman" w:hAnsi="Times New Roman" w:cs="Times New Roman"/>
                <w:color w:val="000000"/>
                <w:sz w:val="24"/>
                <w:szCs w:val="24"/>
                <w:lang w:eastAsia="ru-RU"/>
              </w:rPr>
              <w:t>Самоопре-деление</w:t>
            </w:r>
            <w:proofErr w:type="gramEnd"/>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2.Смысло-образование</w:t>
            </w:r>
          </w:p>
        </w:tc>
        <w:tc>
          <w:tcPr>
            <w:tcW w:w="2202" w:type="dxa"/>
            <w:tcBorders>
              <w:top w:val="outset" w:sz="6" w:space="0" w:color="000000"/>
              <w:left w:val="outset" w:sz="6" w:space="0" w:color="000000"/>
              <w:bottom w:val="outset" w:sz="6" w:space="0" w:color="000000"/>
              <w:right w:val="outset" w:sz="6" w:space="0" w:color="000000"/>
            </w:tcBorders>
            <w:hideMark/>
          </w:tcPr>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1.Соотнесение известного и неизвестного</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2.Планирование</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3.Оценка</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4.Способность к волевому усилию</w:t>
            </w:r>
          </w:p>
        </w:tc>
        <w:tc>
          <w:tcPr>
            <w:tcW w:w="4120" w:type="dxa"/>
            <w:tcBorders>
              <w:top w:val="outset" w:sz="6" w:space="0" w:color="000000"/>
              <w:left w:val="outset" w:sz="6" w:space="0" w:color="000000"/>
              <w:bottom w:val="outset" w:sz="6" w:space="0" w:color="000000"/>
              <w:right w:val="outset" w:sz="6" w:space="0" w:color="000000"/>
            </w:tcBorders>
            <w:hideMark/>
          </w:tcPr>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1.Формулирование цели</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2.Выделение необходимой информации</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3.Структурирование</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4.Выбор эффективных способов решения </w:t>
            </w:r>
            <w:bookmarkStart w:id="12" w:name="YANDEX_85"/>
            <w:bookmarkEnd w:id="12"/>
            <w:r w:rsidRPr="00E95CE3">
              <w:rPr>
                <w:rFonts w:ascii="Times New Roman" w:eastAsia="Times New Roman" w:hAnsi="Times New Roman" w:cs="Times New Roman"/>
                <w:color w:val="000000"/>
                <w:sz w:val="24"/>
                <w:szCs w:val="24"/>
                <w:lang w:eastAsia="ru-RU"/>
              </w:rPr>
              <w:t> учебной  задачи</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5.Рефлексия</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6.Анализ и синтез</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7.Сравнение</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8.Классификации</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9.</w:t>
            </w:r>
            <w:bookmarkStart w:id="13" w:name="YANDEX_86"/>
            <w:bookmarkEnd w:id="13"/>
            <w:r w:rsidRPr="00E95CE3">
              <w:rPr>
                <w:rFonts w:ascii="Times New Roman" w:eastAsia="Times New Roman" w:hAnsi="Times New Roman" w:cs="Times New Roman"/>
                <w:color w:val="000000"/>
                <w:sz w:val="24"/>
                <w:szCs w:val="24"/>
                <w:lang w:eastAsia="ru-RU"/>
              </w:rPr>
              <w:t> Действия  постановки и решения проблемы</w:t>
            </w:r>
          </w:p>
        </w:tc>
        <w:tc>
          <w:tcPr>
            <w:tcW w:w="2511" w:type="dxa"/>
            <w:tcBorders>
              <w:top w:val="outset" w:sz="6" w:space="0" w:color="000000"/>
              <w:left w:val="outset" w:sz="6" w:space="0" w:color="000000"/>
              <w:bottom w:val="outset" w:sz="6" w:space="0" w:color="000000"/>
              <w:right w:val="single" w:sz="4" w:space="0" w:color="auto"/>
            </w:tcBorders>
            <w:hideMark/>
          </w:tcPr>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1.Строить продуктивное взаимодействие между сверстниками и педагогами</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2.Постановка вопросов</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r w:rsidRPr="00E95CE3">
              <w:rPr>
                <w:rFonts w:ascii="Times New Roman" w:eastAsia="Times New Roman" w:hAnsi="Times New Roman" w:cs="Times New Roman"/>
                <w:color w:val="000000"/>
                <w:sz w:val="24"/>
                <w:szCs w:val="24"/>
                <w:lang w:eastAsia="ru-RU"/>
              </w:rPr>
              <w:t>3.Разрешение конфликтов</w:t>
            </w:r>
          </w:p>
          <w:p w:rsidR="00D9495D" w:rsidRPr="00E95CE3" w:rsidRDefault="00D9495D" w:rsidP="00AD0458">
            <w:pPr>
              <w:spacing w:after="0" w:line="240" w:lineRule="auto"/>
              <w:rPr>
                <w:rFonts w:ascii="Times New Roman" w:eastAsia="Times New Roman" w:hAnsi="Times New Roman" w:cs="Times New Roman"/>
                <w:color w:val="000000"/>
                <w:sz w:val="24"/>
                <w:szCs w:val="24"/>
                <w:lang w:eastAsia="ru-RU"/>
              </w:rPr>
            </w:pPr>
          </w:p>
        </w:tc>
      </w:tr>
    </w:tbl>
    <w:p w:rsidR="000365C7" w:rsidRDefault="000365C7" w:rsidP="00AD0458">
      <w:pPr>
        <w:spacing w:after="0" w:line="240" w:lineRule="auto"/>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p>
    <w:p w:rsidR="00C06933" w:rsidRDefault="000365C7" w:rsidP="00AD0458">
      <w:pPr>
        <w:spacing w:after="0" w:line="240" w:lineRule="auto"/>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p>
    <w:p w:rsidR="00C06933" w:rsidRPr="00C06933" w:rsidRDefault="00C06933" w:rsidP="00AD0458">
      <w:pPr>
        <w:spacing w:after="0" w:line="240" w:lineRule="auto"/>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Pr="00C06933">
        <w:rPr>
          <w:rFonts w:ascii="Times New Roman" w:hAnsi="Times New Roman" w:cs="Times New Roman"/>
          <w:b/>
          <w:snapToGrid w:val="0"/>
          <w:sz w:val="24"/>
          <w:szCs w:val="24"/>
        </w:rPr>
        <w:t xml:space="preserve">Познавательная деятельность </w:t>
      </w:r>
    </w:p>
    <w:p w:rsidR="00C06933" w:rsidRPr="00C06933" w:rsidRDefault="00C06933" w:rsidP="00AD0458">
      <w:pPr>
        <w:spacing w:after="0" w:line="240" w:lineRule="auto"/>
        <w:ind w:firstLine="567"/>
        <w:rPr>
          <w:rFonts w:ascii="Times New Roman" w:hAnsi="Times New Roman" w:cs="Times New Roman"/>
          <w:snapToGrid w:val="0"/>
          <w:sz w:val="24"/>
          <w:szCs w:val="24"/>
        </w:rPr>
      </w:pPr>
      <w:r w:rsidRPr="00C06933">
        <w:rPr>
          <w:rFonts w:ascii="Times New Roman" w:hAnsi="Times New Roman" w:cs="Times New Roman"/>
          <w:snapToGrid w:val="0"/>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C06933" w:rsidRPr="00C06933" w:rsidRDefault="00C06933" w:rsidP="00AD0458">
      <w:pPr>
        <w:spacing w:after="0" w:line="240" w:lineRule="auto"/>
        <w:ind w:firstLine="567"/>
        <w:rPr>
          <w:rFonts w:ascii="Times New Roman" w:hAnsi="Times New Roman" w:cs="Times New Roman"/>
          <w:snapToGrid w:val="0"/>
          <w:sz w:val="24"/>
          <w:szCs w:val="24"/>
        </w:rPr>
      </w:pPr>
      <w:r w:rsidRPr="00C06933">
        <w:rPr>
          <w:rFonts w:ascii="Times New Roman" w:hAnsi="Times New Roman" w:cs="Times New Roman"/>
          <w:snapToGrid w:val="0"/>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C06933" w:rsidRPr="00C06933" w:rsidRDefault="00C06933" w:rsidP="00AD0458">
      <w:pPr>
        <w:spacing w:after="0" w:line="240" w:lineRule="auto"/>
        <w:ind w:firstLine="567"/>
        <w:rPr>
          <w:rFonts w:ascii="Times New Roman" w:hAnsi="Times New Roman" w:cs="Times New Roman"/>
          <w:snapToGrid w:val="0"/>
          <w:sz w:val="24"/>
          <w:szCs w:val="24"/>
        </w:rPr>
      </w:pPr>
      <w:r w:rsidRPr="00C06933">
        <w:rPr>
          <w:rFonts w:ascii="Times New Roman" w:hAnsi="Times New Roman" w:cs="Times New Roman"/>
          <w:snapToGrid w:val="0"/>
          <w:sz w:val="24"/>
          <w:szCs w:val="24"/>
        </w:rP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Исследование несложных практических ситуаций, выдвижение предположений, понимание необходимости их проверки на практике. Использование практических работ, несложных экспериментов для доказательства выдвигаемых предположений; описание результатов этих работ. </w:t>
      </w:r>
    </w:p>
    <w:p w:rsidR="00C06933" w:rsidRPr="00C06933" w:rsidRDefault="00C06933" w:rsidP="00AD0458">
      <w:pPr>
        <w:spacing w:after="0" w:line="240" w:lineRule="auto"/>
        <w:ind w:firstLine="567"/>
        <w:rPr>
          <w:rFonts w:ascii="Times New Roman" w:hAnsi="Times New Roman" w:cs="Times New Roman"/>
          <w:snapToGrid w:val="0"/>
          <w:sz w:val="24"/>
          <w:szCs w:val="24"/>
        </w:rPr>
      </w:pPr>
      <w:r w:rsidRPr="00C06933">
        <w:rPr>
          <w:rFonts w:ascii="Times New Roman" w:hAnsi="Times New Roman" w:cs="Times New Roman"/>
          <w:snapToGrid w:val="0"/>
          <w:sz w:val="24"/>
          <w:szCs w:val="24"/>
        </w:rPr>
        <w:lastRenderedPageBreak/>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C06933" w:rsidRDefault="00C06933" w:rsidP="00AD0458">
      <w:pPr>
        <w:spacing w:after="0" w:line="240" w:lineRule="auto"/>
        <w:ind w:firstLine="567"/>
        <w:rPr>
          <w:rFonts w:ascii="Times New Roman" w:hAnsi="Times New Roman" w:cs="Times New Roman"/>
          <w:b/>
          <w:snapToGrid w:val="0"/>
          <w:sz w:val="24"/>
          <w:szCs w:val="24"/>
        </w:rPr>
      </w:pPr>
      <w:r w:rsidRPr="00C06933">
        <w:rPr>
          <w:rFonts w:ascii="Times New Roman" w:hAnsi="Times New Roman" w:cs="Times New Roman"/>
          <w:b/>
          <w:snapToGrid w:val="0"/>
          <w:sz w:val="24"/>
          <w:szCs w:val="24"/>
        </w:rPr>
        <w:t xml:space="preserve">Информационно-коммуникативная деятельность </w:t>
      </w:r>
    </w:p>
    <w:p w:rsidR="00C06933" w:rsidRPr="00C06933" w:rsidRDefault="00C06933" w:rsidP="00AD0458">
      <w:pPr>
        <w:spacing w:after="0" w:line="240" w:lineRule="auto"/>
        <w:ind w:firstLine="567"/>
        <w:rPr>
          <w:rFonts w:ascii="Times New Roman" w:hAnsi="Times New Roman" w:cs="Times New Roman"/>
          <w:b/>
          <w:snapToGrid w:val="0"/>
          <w:sz w:val="24"/>
          <w:szCs w:val="24"/>
        </w:rPr>
      </w:pPr>
      <w:r w:rsidRPr="00C06933">
        <w:rPr>
          <w:rFonts w:ascii="Times New Roman" w:hAnsi="Times New Roman" w:cs="Times New Roman"/>
          <w:snapToGrid w:val="0"/>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C06933" w:rsidRPr="00C06933" w:rsidRDefault="00C06933" w:rsidP="00AD0458">
      <w:pPr>
        <w:spacing w:after="0" w:line="240" w:lineRule="auto"/>
        <w:ind w:firstLine="567"/>
        <w:rPr>
          <w:rFonts w:ascii="Times New Roman" w:hAnsi="Times New Roman" w:cs="Times New Roman"/>
          <w:snapToGrid w:val="0"/>
          <w:sz w:val="24"/>
          <w:szCs w:val="24"/>
        </w:rPr>
      </w:pPr>
      <w:r w:rsidRPr="00C06933">
        <w:rPr>
          <w:rFonts w:ascii="Times New Roman" w:hAnsi="Times New Roman" w:cs="Times New Roman"/>
          <w:snapToGrid w:val="0"/>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Приведение примеров, подбор аргументов, формулирование выводов. Отражение в устной или письменной форме результатов своей деятельности.</w:t>
      </w:r>
    </w:p>
    <w:p w:rsidR="00C06933" w:rsidRPr="00C06933" w:rsidRDefault="00C06933" w:rsidP="00AD0458">
      <w:pPr>
        <w:spacing w:after="0" w:line="240" w:lineRule="auto"/>
        <w:ind w:firstLine="567"/>
        <w:rPr>
          <w:rFonts w:ascii="Times New Roman" w:hAnsi="Times New Roman" w:cs="Times New Roman"/>
          <w:snapToGrid w:val="0"/>
          <w:sz w:val="24"/>
          <w:szCs w:val="24"/>
        </w:rPr>
      </w:pPr>
      <w:r w:rsidRPr="00C06933">
        <w:rPr>
          <w:rFonts w:ascii="Times New Roman" w:hAnsi="Times New Roman" w:cs="Times New Roman"/>
          <w:snapToGrid w:val="0"/>
          <w:sz w:val="24"/>
          <w:szCs w:val="24"/>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C06933" w:rsidRPr="00C06933" w:rsidRDefault="00C06933" w:rsidP="00AD0458">
      <w:pPr>
        <w:spacing w:after="0" w:line="240" w:lineRule="auto"/>
        <w:ind w:firstLine="567"/>
        <w:rPr>
          <w:rFonts w:ascii="Times New Roman" w:hAnsi="Times New Roman" w:cs="Times New Roman"/>
          <w:snapToGrid w:val="0"/>
          <w:sz w:val="24"/>
          <w:szCs w:val="24"/>
        </w:rPr>
      </w:pPr>
      <w:r w:rsidRPr="00C06933">
        <w:rPr>
          <w:rFonts w:ascii="Times New Roman" w:hAnsi="Times New Roman" w:cs="Times New Roman"/>
          <w:snapToGrid w:val="0"/>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C06933" w:rsidRPr="00C06933" w:rsidRDefault="00C06933" w:rsidP="00AD0458">
      <w:pPr>
        <w:spacing w:after="0" w:line="240" w:lineRule="auto"/>
        <w:ind w:firstLine="567"/>
        <w:rPr>
          <w:rFonts w:ascii="Times New Roman" w:hAnsi="Times New Roman" w:cs="Times New Roman"/>
          <w:b/>
          <w:snapToGrid w:val="0"/>
          <w:sz w:val="24"/>
          <w:szCs w:val="24"/>
        </w:rPr>
      </w:pPr>
      <w:r w:rsidRPr="00C06933">
        <w:rPr>
          <w:rFonts w:ascii="Times New Roman" w:hAnsi="Times New Roman" w:cs="Times New Roman"/>
          <w:b/>
          <w:snapToGrid w:val="0"/>
          <w:sz w:val="24"/>
          <w:szCs w:val="24"/>
        </w:rPr>
        <w:t>Рефлексивная деятельность</w:t>
      </w:r>
    </w:p>
    <w:p w:rsidR="00C06933" w:rsidRDefault="00C06933" w:rsidP="00AD0458">
      <w:pPr>
        <w:spacing w:after="0" w:line="240" w:lineRule="auto"/>
        <w:ind w:firstLine="567"/>
        <w:rPr>
          <w:rFonts w:ascii="Times New Roman" w:hAnsi="Times New Roman" w:cs="Times New Roman"/>
          <w:snapToGrid w:val="0"/>
          <w:sz w:val="24"/>
          <w:szCs w:val="24"/>
        </w:rPr>
      </w:pPr>
      <w:r w:rsidRPr="00C06933">
        <w:rPr>
          <w:rFonts w:ascii="Times New Roman" w:hAnsi="Times New Roman" w:cs="Times New Roman"/>
          <w:snapToGrid w:val="0"/>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A458D0" w:rsidRDefault="00C06933" w:rsidP="00AD0458">
      <w:pPr>
        <w:spacing w:after="0" w:line="240" w:lineRule="auto"/>
        <w:ind w:firstLine="567"/>
        <w:rPr>
          <w:rFonts w:ascii="Times New Roman" w:hAnsi="Times New Roman" w:cs="Times New Roman"/>
          <w:snapToGrid w:val="0"/>
          <w:sz w:val="24"/>
          <w:szCs w:val="24"/>
        </w:rPr>
      </w:pPr>
      <w:r w:rsidRPr="00C06933">
        <w:rPr>
          <w:rFonts w:ascii="Times New Roman" w:hAnsi="Times New Roman" w:cs="Times New Roman"/>
          <w:snapToGrid w:val="0"/>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r>
        <w:rPr>
          <w:rFonts w:ascii="Times New Roman" w:hAnsi="Times New Roman" w:cs="Times New Roman"/>
          <w:snapToGrid w:val="0"/>
          <w:sz w:val="24"/>
          <w:szCs w:val="24"/>
        </w:rPr>
        <w:t xml:space="preserve">       </w:t>
      </w:r>
      <w:r w:rsidRPr="00C06933">
        <w:rPr>
          <w:rFonts w:ascii="Times New Roman" w:hAnsi="Times New Roman" w:cs="Times New Roman"/>
          <w:snapToGrid w:val="0"/>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C06933" w:rsidRPr="007078BB" w:rsidRDefault="00C06933" w:rsidP="00AD0458">
      <w:pPr>
        <w:spacing w:after="0" w:line="240" w:lineRule="auto"/>
        <w:ind w:firstLine="567"/>
        <w:rPr>
          <w:rFonts w:ascii="Times New Roman" w:hAnsi="Times New Roman" w:cs="Times New Roman"/>
          <w:snapToGrid w:val="0"/>
          <w:sz w:val="24"/>
          <w:szCs w:val="24"/>
        </w:rPr>
      </w:pPr>
      <w:r w:rsidRPr="007078BB">
        <w:rPr>
          <w:rFonts w:ascii="Times New Roman" w:hAnsi="Times New Roman" w:cs="Times New Roman"/>
          <w:snapToGrid w:val="0"/>
          <w:sz w:val="24"/>
          <w:szCs w:val="24"/>
        </w:rPr>
        <w:t xml:space="preserve"> </w:t>
      </w:r>
      <w:r w:rsidR="00A458D0" w:rsidRPr="007078BB">
        <w:rPr>
          <w:rFonts w:ascii="Times New Roman" w:hAnsi="Times New Roman" w:cs="Times New Roman"/>
          <w:b/>
        </w:rPr>
        <w:t>Формируемые УУД</w:t>
      </w:r>
      <w:r w:rsidR="007078BB" w:rsidRPr="007078BB">
        <w:rPr>
          <w:rFonts w:ascii="Times New Roman" w:hAnsi="Times New Roman" w:cs="Times New Roman"/>
          <w:b/>
        </w:rPr>
        <w:t>:</w:t>
      </w:r>
    </w:p>
    <w:p w:rsidR="00A458D0" w:rsidRPr="007078BB" w:rsidRDefault="00A458D0" w:rsidP="00AD0458">
      <w:pPr>
        <w:spacing w:after="0" w:line="240" w:lineRule="auto"/>
        <w:ind w:firstLine="567"/>
        <w:rPr>
          <w:rFonts w:ascii="Times New Roman" w:hAnsi="Times New Roman" w:cs="Times New Roman"/>
          <w:snapToGrid w:val="0"/>
          <w:sz w:val="24"/>
          <w:szCs w:val="24"/>
        </w:rPr>
      </w:pPr>
    </w:p>
    <w:p w:rsidR="00A458D0" w:rsidRPr="007078BB" w:rsidRDefault="00A458D0" w:rsidP="00AD0458">
      <w:pPr>
        <w:pStyle w:val="a7"/>
        <w:numPr>
          <w:ilvl w:val="0"/>
          <w:numId w:val="11"/>
        </w:numPr>
        <w:shd w:val="clear" w:color="auto" w:fill="FFFFFF"/>
        <w:spacing w:after="0" w:line="240" w:lineRule="auto"/>
        <w:ind w:right="44"/>
        <w:jc w:val="both"/>
        <w:rPr>
          <w:rFonts w:ascii="Times New Roman" w:hAnsi="Times New Roman" w:cs="Times New Roman"/>
        </w:rPr>
      </w:pPr>
      <w:r w:rsidRPr="007078BB">
        <w:rPr>
          <w:rFonts w:ascii="Times New Roman" w:hAnsi="Times New Roman" w:cs="Times New Roman"/>
        </w:rPr>
        <w:t>Формирование личностных универсальных действий:</w:t>
      </w:r>
    </w:p>
    <w:p w:rsidR="00A458D0" w:rsidRPr="007078BB" w:rsidRDefault="00A458D0" w:rsidP="00AD0458">
      <w:pPr>
        <w:widowControl w:val="0"/>
        <w:numPr>
          <w:ilvl w:val="0"/>
          <w:numId w:val="9"/>
        </w:numPr>
        <w:shd w:val="clear" w:color="auto" w:fill="FFFFFF"/>
        <w:tabs>
          <w:tab w:val="left" w:pos="327"/>
        </w:tabs>
        <w:autoSpaceDE w:val="0"/>
        <w:autoSpaceDN w:val="0"/>
        <w:adjustRightInd w:val="0"/>
        <w:spacing w:after="0" w:line="240" w:lineRule="auto"/>
        <w:ind w:right="44"/>
        <w:jc w:val="both"/>
        <w:rPr>
          <w:rFonts w:ascii="Times New Roman" w:hAnsi="Times New Roman" w:cs="Times New Roman"/>
        </w:rPr>
      </w:pPr>
      <w:r w:rsidRPr="007078BB">
        <w:rPr>
          <w:rFonts w:ascii="Times New Roman" w:hAnsi="Times New Roman" w:cs="Times New Roman"/>
        </w:rPr>
        <w:t>основ общекультурной и российской гражданской иден</w:t>
      </w:r>
      <w:r w:rsidRPr="007078BB">
        <w:rPr>
          <w:rFonts w:ascii="Times New Roman" w:hAnsi="Times New Roman" w:cs="Times New Roman"/>
        </w:rPr>
        <w:softHyphen/>
        <w:t>тичности как чувства гордости за достижения в мировом и отечественном спорте;</w:t>
      </w:r>
    </w:p>
    <w:p w:rsidR="00A458D0" w:rsidRPr="007078BB" w:rsidRDefault="00A458D0" w:rsidP="00AD0458">
      <w:pPr>
        <w:widowControl w:val="0"/>
        <w:numPr>
          <w:ilvl w:val="0"/>
          <w:numId w:val="9"/>
        </w:numPr>
        <w:shd w:val="clear" w:color="auto" w:fill="FFFFFF"/>
        <w:tabs>
          <w:tab w:val="left" w:pos="327"/>
        </w:tabs>
        <w:autoSpaceDE w:val="0"/>
        <w:autoSpaceDN w:val="0"/>
        <w:adjustRightInd w:val="0"/>
        <w:spacing w:after="0" w:line="240" w:lineRule="auto"/>
        <w:ind w:right="44"/>
        <w:jc w:val="both"/>
        <w:rPr>
          <w:rFonts w:ascii="Times New Roman" w:hAnsi="Times New Roman" w:cs="Times New Roman"/>
        </w:rPr>
      </w:pPr>
      <w:r w:rsidRPr="007078BB">
        <w:rPr>
          <w:rFonts w:ascii="Times New Roman" w:hAnsi="Times New Roman" w:cs="Times New Roman"/>
        </w:rPr>
        <w:t>освоение моральных норм помощи тем, кто в ней нуж</w:t>
      </w:r>
      <w:r w:rsidRPr="007078BB">
        <w:rPr>
          <w:rFonts w:ascii="Times New Roman" w:hAnsi="Times New Roman" w:cs="Times New Roman"/>
        </w:rPr>
        <w:softHyphen/>
        <w:t>дается, готовности принять на себя ответственность;</w:t>
      </w:r>
    </w:p>
    <w:p w:rsidR="00A458D0" w:rsidRPr="007078BB" w:rsidRDefault="00A458D0" w:rsidP="00AD0458">
      <w:pPr>
        <w:widowControl w:val="0"/>
        <w:numPr>
          <w:ilvl w:val="0"/>
          <w:numId w:val="9"/>
        </w:numPr>
        <w:shd w:val="clear" w:color="auto" w:fill="FFFFFF"/>
        <w:tabs>
          <w:tab w:val="left" w:pos="327"/>
        </w:tabs>
        <w:autoSpaceDE w:val="0"/>
        <w:autoSpaceDN w:val="0"/>
        <w:adjustRightInd w:val="0"/>
        <w:spacing w:after="0" w:line="240" w:lineRule="auto"/>
        <w:ind w:right="44"/>
        <w:jc w:val="both"/>
        <w:rPr>
          <w:rFonts w:ascii="Times New Roman" w:hAnsi="Times New Roman" w:cs="Times New Roman"/>
        </w:rPr>
      </w:pPr>
      <w:r w:rsidRPr="007078BB">
        <w:rPr>
          <w:rFonts w:ascii="Times New Roman" w:hAnsi="Times New Roman" w:cs="Times New Roman"/>
        </w:rPr>
        <w:t xml:space="preserve">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w:t>
      </w:r>
      <w:proofErr w:type="spellStart"/>
      <w:r w:rsidRPr="007078BB">
        <w:rPr>
          <w:rFonts w:ascii="Times New Roman" w:hAnsi="Times New Roman" w:cs="Times New Roman"/>
        </w:rPr>
        <w:t>стрессоустойчивости</w:t>
      </w:r>
      <w:proofErr w:type="spellEnd"/>
      <w:r w:rsidRPr="007078BB">
        <w:rPr>
          <w:rFonts w:ascii="Times New Roman" w:hAnsi="Times New Roman" w:cs="Times New Roman"/>
        </w:rPr>
        <w:t>;</w:t>
      </w:r>
    </w:p>
    <w:p w:rsidR="00680D0E" w:rsidRPr="007078BB" w:rsidRDefault="00A458D0" w:rsidP="00AD0458">
      <w:pPr>
        <w:spacing w:after="0" w:line="240" w:lineRule="auto"/>
        <w:rPr>
          <w:rFonts w:ascii="Times New Roman" w:hAnsi="Times New Roman" w:cs="Times New Roman"/>
        </w:rPr>
      </w:pPr>
      <w:r w:rsidRPr="007078BB">
        <w:rPr>
          <w:rFonts w:ascii="Times New Roman" w:hAnsi="Times New Roman" w:cs="Times New Roman"/>
        </w:rPr>
        <w:t>освоение правил здорового и безопасного образа жизни.</w:t>
      </w:r>
    </w:p>
    <w:p w:rsidR="007078BB" w:rsidRDefault="007078BB" w:rsidP="00AD0458">
      <w:pPr>
        <w:spacing w:after="0" w:line="240" w:lineRule="auto"/>
        <w:rPr>
          <w:rFonts w:ascii="Times New Roman" w:hAnsi="Times New Roman" w:cs="Times New Roman"/>
          <w:b/>
        </w:rPr>
      </w:pPr>
    </w:p>
    <w:p w:rsidR="00A458D0" w:rsidRDefault="00A458D0" w:rsidP="00AD0458">
      <w:pPr>
        <w:spacing w:after="0" w:line="240" w:lineRule="auto"/>
        <w:rPr>
          <w:rFonts w:ascii="Times New Roman" w:hAnsi="Times New Roman" w:cs="Times New Roman"/>
          <w:b/>
        </w:rPr>
      </w:pPr>
      <w:r w:rsidRPr="007078BB">
        <w:rPr>
          <w:rFonts w:ascii="Times New Roman" w:hAnsi="Times New Roman" w:cs="Times New Roman"/>
          <w:b/>
        </w:rPr>
        <w:t>Предметные действия</w:t>
      </w:r>
    </w:p>
    <w:p w:rsidR="007078BB" w:rsidRPr="007078BB" w:rsidRDefault="007078BB" w:rsidP="00AD0458">
      <w:pPr>
        <w:spacing w:after="0" w:line="240" w:lineRule="auto"/>
        <w:rPr>
          <w:rFonts w:ascii="Times New Roman" w:hAnsi="Times New Roman" w:cs="Times New Roman"/>
        </w:rPr>
      </w:pPr>
    </w:p>
    <w:p w:rsidR="00A458D0" w:rsidRPr="007078BB" w:rsidRDefault="00A458D0" w:rsidP="00AD0458">
      <w:pPr>
        <w:shd w:val="clear" w:color="auto" w:fill="FFFFFF"/>
        <w:tabs>
          <w:tab w:val="left" w:pos="552"/>
        </w:tabs>
        <w:spacing w:after="0" w:line="240" w:lineRule="auto"/>
        <w:ind w:right="44"/>
        <w:jc w:val="both"/>
        <w:rPr>
          <w:rFonts w:ascii="Times New Roman" w:hAnsi="Times New Roman" w:cs="Times New Roman"/>
        </w:rPr>
      </w:pPr>
      <w:r w:rsidRPr="007078BB">
        <w:rPr>
          <w:rFonts w:ascii="Times New Roman" w:hAnsi="Times New Roman" w:cs="Times New Roman"/>
        </w:rPr>
        <w:t>Освоение способов двигательной деятельности.</w:t>
      </w:r>
      <w:r w:rsidR="00B930A6">
        <w:rPr>
          <w:rFonts w:ascii="Times New Roman" w:hAnsi="Times New Roman" w:cs="Times New Roman"/>
        </w:rPr>
        <w:t xml:space="preserve"> </w:t>
      </w:r>
      <w:r w:rsidRPr="007078BB">
        <w:rPr>
          <w:rFonts w:ascii="Times New Roman" w:hAnsi="Times New Roman" w:cs="Times New Roman"/>
        </w:rPr>
        <w:t>Выполнение комплексов упражнений, подвижные игры, соревнования, измерение показателей  физиче</w:t>
      </w:r>
      <w:r w:rsidR="00B930A6">
        <w:rPr>
          <w:rFonts w:ascii="Times New Roman" w:hAnsi="Times New Roman" w:cs="Times New Roman"/>
        </w:rPr>
        <w:t>ского развития, занятие спортом.</w:t>
      </w:r>
    </w:p>
    <w:p w:rsidR="007078BB" w:rsidRPr="007078BB" w:rsidRDefault="007078BB" w:rsidP="00AD0458">
      <w:pPr>
        <w:spacing w:after="0" w:line="240" w:lineRule="auto"/>
        <w:rPr>
          <w:rFonts w:ascii="Times New Roman" w:hAnsi="Times New Roman" w:cs="Times New Roman"/>
        </w:rPr>
      </w:pPr>
    </w:p>
    <w:p w:rsidR="00A458D0" w:rsidRPr="007078BB" w:rsidRDefault="007078BB" w:rsidP="00AD0458">
      <w:pPr>
        <w:pStyle w:val="a7"/>
        <w:numPr>
          <w:ilvl w:val="0"/>
          <w:numId w:val="11"/>
        </w:numPr>
        <w:shd w:val="clear" w:color="auto" w:fill="FFFFFF"/>
        <w:tabs>
          <w:tab w:val="left" w:pos="557"/>
        </w:tabs>
        <w:spacing w:after="0" w:line="240" w:lineRule="auto"/>
        <w:ind w:right="44"/>
        <w:jc w:val="both"/>
        <w:rPr>
          <w:rFonts w:ascii="Times New Roman" w:hAnsi="Times New Roman" w:cs="Times New Roman"/>
        </w:rPr>
      </w:pPr>
      <w:r w:rsidRPr="007078BB">
        <w:rPr>
          <w:rFonts w:ascii="Times New Roman" w:hAnsi="Times New Roman" w:cs="Times New Roman"/>
        </w:rPr>
        <w:t xml:space="preserve"> </w:t>
      </w:r>
      <w:r w:rsidR="00A458D0" w:rsidRPr="007078BB">
        <w:rPr>
          <w:rFonts w:ascii="Times New Roman" w:hAnsi="Times New Roman" w:cs="Times New Roman"/>
        </w:rPr>
        <w:t>Регулятивные действия: умения планировать, регулировать, контролировать и оценивать свои действия.</w:t>
      </w:r>
    </w:p>
    <w:p w:rsidR="00A458D0" w:rsidRPr="007078BB" w:rsidRDefault="00A458D0" w:rsidP="00AD0458">
      <w:pPr>
        <w:spacing w:after="0" w:line="240" w:lineRule="auto"/>
        <w:rPr>
          <w:rFonts w:ascii="Times New Roman" w:hAnsi="Times New Roman" w:cs="Times New Roman"/>
        </w:rPr>
      </w:pPr>
      <w:r w:rsidRPr="007078BB">
        <w:rPr>
          <w:rFonts w:ascii="Times New Roman" w:hAnsi="Times New Roman" w:cs="Times New Roman"/>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r w:rsidR="00B930A6">
        <w:rPr>
          <w:rFonts w:ascii="Times New Roman" w:hAnsi="Times New Roman" w:cs="Times New Roman"/>
        </w:rPr>
        <w:t>.</w:t>
      </w:r>
    </w:p>
    <w:p w:rsidR="007078BB" w:rsidRPr="007078BB" w:rsidRDefault="007078BB" w:rsidP="00AD0458">
      <w:pPr>
        <w:spacing w:after="0" w:line="240" w:lineRule="auto"/>
        <w:rPr>
          <w:rFonts w:ascii="Times New Roman" w:hAnsi="Times New Roman" w:cs="Times New Roman"/>
          <w:b/>
        </w:rPr>
      </w:pPr>
    </w:p>
    <w:p w:rsidR="007078BB" w:rsidRDefault="007078BB" w:rsidP="00AD0458">
      <w:pPr>
        <w:spacing w:after="0" w:line="240" w:lineRule="auto"/>
        <w:rPr>
          <w:rFonts w:ascii="Times New Roman" w:hAnsi="Times New Roman" w:cs="Times New Roman"/>
          <w:b/>
        </w:rPr>
      </w:pPr>
      <w:r w:rsidRPr="007078BB">
        <w:rPr>
          <w:rFonts w:ascii="Times New Roman" w:hAnsi="Times New Roman" w:cs="Times New Roman"/>
          <w:b/>
        </w:rPr>
        <w:t>Предметные действия</w:t>
      </w:r>
    </w:p>
    <w:p w:rsidR="007078BB" w:rsidRPr="007078BB" w:rsidRDefault="007078BB" w:rsidP="00AD0458">
      <w:pPr>
        <w:spacing w:after="0" w:line="240" w:lineRule="auto"/>
        <w:rPr>
          <w:rFonts w:ascii="Times New Roman" w:hAnsi="Times New Roman" w:cs="Times New Roman"/>
          <w:b/>
        </w:rPr>
      </w:pPr>
    </w:p>
    <w:p w:rsidR="00A458D0" w:rsidRPr="007078BB" w:rsidRDefault="007078BB" w:rsidP="00AD0458">
      <w:pPr>
        <w:spacing w:after="0" w:line="240" w:lineRule="auto"/>
        <w:rPr>
          <w:rFonts w:ascii="Times New Roman" w:hAnsi="Times New Roman" w:cs="Times New Roman"/>
        </w:rPr>
      </w:pPr>
      <w:r w:rsidRPr="007078BB">
        <w:rPr>
          <w:rFonts w:ascii="Times New Roman" w:hAnsi="Times New Roman" w:cs="Times New Roman"/>
        </w:rPr>
        <w:lastRenderedPageBreak/>
        <w:t>Выполнение комплексов упражнений, подвижные игры, соревнования, измерение показателей физического развития, занятие спортом.</w:t>
      </w:r>
    </w:p>
    <w:p w:rsidR="007078BB" w:rsidRPr="007078BB" w:rsidRDefault="007078BB" w:rsidP="00AD0458">
      <w:pPr>
        <w:spacing w:after="0" w:line="240" w:lineRule="auto"/>
        <w:rPr>
          <w:rFonts w:ascii="Times New Roman" w:hAnsi="Times New Roman" w:cs="Times New Roman"/>
        </w:rPr>
      </w:pPr>
    </w:p>
    <w:p w:rsidR="007078BB" w:rsidRPr="007078BB" w:rsidRDefault="007078BB" w:rsidP="00AD0458">
      <w:pPr>
        <w:pStyle w:val="a7"/>
        <w:numPr>
          <w:ilvl w:val="0"/>
          <w:numId w:val="11"/>
        </w:numPr>
        <w:spacing w:after="0" w:line="240" w:lineRule="auto"/>
        <w:rPr>
          <w:rFonts w:ascii="Times New Roman" w:eastAsia="Times New Roman" w:hAnsi="Times New Roman" w:cs="Times New Roman"/>
          <w:color w:val="000000"/>
          <w:sz w:val="24"/>
          <w:szCs w:val="24"/>
          <w:lang w:eastAsia="ru-RU"/>
        </w:rPr>
      </w:pPr>
      <w:r w:rsidRPr="007078BB">
        <w:rPr>
          <w:rFonts w:ascii="Times New Roman" w:hAnsi="Times New Roman" w:cs="Times New Roman"/>
        </w:rPr>
        <w:t>Коммуникативные действия    взаимодействие, ориентация на партнёра, сотрудничество и коопе</w:t>
      </w:r>
      <w:r w:rsidRPr="007078BB">
        <w:rPr>
          <w:rFonts w:ascii="Times New Roman" w:hAnsi="Times New Roman" w:cs="Times New Roman"/>
        </w:rPr>
        <w:softHyphen/>
        <w:t>рация (в командных видах спорта)</w:t>
      </w:r>
      <w:r w:rsidR="00B930A6">
        <w:rPr>
          <w:rFonts w:ascii="Times New Roman" w:hAnsi="Times New Roman" w:cs="Times New Roman"/>
        </w:rPr>
        <w:t>.</w:t>
      </w:r>
    </w:p>
    <w:p w:rsidR="007078BB" w:rsidRPr="007078BB" w:rsidRDefault="007078BB" w:rsidP="00AD0458">
      <w:pPr>
        <w:pStyle w:val="a7"/>
        <w:spacing w:after="0" w:line="240" w:lineRule="auto"/>
        <w:rPr>
          <w:rFonts w:ascii="Times New Roman" w:eastAsia="Times New Roman" w:hAnsi="Times New Roman" w:cs="Times New Roman"/>
          <w:color w:val="000000"/>
          <w:sz w:val="24"/>
          <w:szCs w:val="24"/>
          <w:lang w:eastAsia="ru-RU"/>
        </w:rPr>
      </w:pPr>
    </w:p>
    <w:p w:rsidR="007078BB" w:rsidRPr="007078BB" w:rsidRDefault="007078BB" w:rsidP="00AD0458">
      <w:pPr>
        <w:spacing w:after="0" w:line="240" w:lineRule="auto"/>
        <w:ind w:left="360"/>
        <w:rPr>
          <w:rFonts w:ascii="Times New Roman" w:hAnsi="Times New Roman" w:cs="Times New Roman"/>
          <w:b/>
        </w:rPr>
      </w:pPr>
      <w:r w:rsidRPr="007078BB">
        <w:rPr>
          <w:rFonts w:ascii="Times New Roman" w:hAnsi="Times New Roman" w:cs="Times New Roman"/>
          <w:b/>
        </w:rPr>
        <w:t>Предметные действия</w:t>
      </w:r>
    </w:p>
    <w:p w:rsidR="007078BB" w:rsidRPr="007078BB" w:rsidRDefault="007078BB" w:rsidP="00AD0458">
      <w:pPr>
        <w:spacing w:after="0" w:line="240" w:lineRule="auto"/>
        <w:rPr>
          <w:rFonts w:ascii="Times New Roman" w:eastAsia="Times New Roman" w:hAnsi="Times New Roman" w:cs="Times New Roman"/>
          <w:color w:val="000000"/>
          <w:sz w:val="24"/>
          <w:szCs w:val="24"/>
          <w:lang w:eastAsia="ru-RU"/>
        </w:rPr>
      </w:pPr>
    </w:p>
    <w:p w:rsidR="007078BB" w:rsidRPr="007078BB" w:rsidRDefault="007078BB" w:rsidP="00AD0458">
      <w:pPr>
        <w:spacing w:after="0" w:line="240" w:lineRule="auto"/>
        <w:rPr>
          <w:rFonts w:ascii="Times New Roman" w:eastAsia="Times New Roman" w:hAnsi="Times New Roman" w:cs="Times New Roman"/>
          <w:color w:val="000000"/>
          <w:sz w:val="24"/>
          <w:szCs w:val="24"/>
          <w:lang w:eastAsia="ru-RU"/>
        </w:rPr>
      </w:pPr>
      <w:r w:rsidRPr="007078BB">
        <w:rPr>
          <w:rFonts w:ascii="Times New Roman" w:hAnsi="Times New Roman" w:cs="Times New Roman"/>
        </w:rPr>
        <w:t>Выполнение комплексов упражнений, подвижные игры, спортивные игры, соревнования, измерение показателей  физического развития, занятие спортом.</w:t>
      </w:r>
    </w:p>
    <w:p w:rsidR="007078BB" w:rsidRDefault="007078BB" w:rsidP="00AD0458">
      <w:pPr>
        <w:spacing w:after="0" w:line="240" w:lineRule="auto"/>
        <w:rPr>
          <w:rFonts w:ascii="Times New Roman" w:eastAsia="Times New Roman" w:hAnsi="Times New Roman" w:cs="Times New Roman"/>
          <w:color w:val="000000"/>
          <w:sz w:val="24"/>
          <w:szCs w:val="24"/>
          <w:lang w:eastAsia="ru-RU"/>
        </w:rPr>
      </w:pPr>
    </w:p>
    <w:p w:rsidR="007078BB" w:rsidRDefault="007078BB" w:rsidP="00AD0458">
      <w:pPr>
        <w:spacing w:after="0" w:line="240" w:lineRule="auto"/>
        <w:rPr>
          <w:rFonts w:ascii="Times New Roman" w:eastAsia="Times New Roman" w:hAnsi="Times New Roman" w:cs="Times New Roman"/>
          <w:color w:val="000000"/>
          <w:sz w:val="24"/>
          <w:szCs w:val="24"/>
          <w:lang w:eastAsia="ru-RU"/>
        </w:rPr>
      </w:pPr>
    </w:p>
    <w:p w:rsidR="007078BB" w:rsidRDefault="007078BB" w:rsidP="00AD0458">
      <w:pPr>
        <w:spacing w:after="0" w:line="240" w:lineRule="auto"/>
        <w:rPr>
          <w:rFonts w:ascii="Times New Roman" w:eastAsia="Times New Roman" w:hAnsi="Times New Roman" w:cs="Times New Roman"/>
          <w:color w:val="000000"/>
          <w:sz w:val="24"/>
          <w:szCs w:val="24"/>
          <w:lang w:eastAsia="ru-RU"/>
        </w:rPr>
      </w:pPr>
    </w:p>
    <w:p w:rsidR="007078BB" w:rsidRDefault="007078BB" w:rsidP="00AD0458">
      <w:pPr>
        <w:spacing w:after="0" w:line="240" w:lineRule="auto"/>
        <w:rPr>
          <w:rFonts w:ascii="Times New Roman" w:eastAsia="Times New Roman" w:hAnsi="Times New Roman" w:cs="Times New Roman"/>
          <w:color w:val="000000"/>
          <w:sz w:val="24"/>
          <w:szCs w:val="24"/>
          <w:lang w:eastAsia="ru-RU"/>
        </w:rPr>
      </w:pPr>
    </w:p>
    <w:p w:rsidR="007078BB" w:rsidRDefault="007078BB" w:rsidP="00AD0458">
      <w:pPr>
        <w:spacing w:after="0" w:line="240" w:lineRule="auto"/>
        <w:rPr>
          <w:rFonts w:ascii="Times New Roman" w:eastAsia="Times New Roman" w:hAnsi="Times New Roman" w:cs="Times New Roman"/>
          <w:color w:val="000000"/>
          <w:sz w:val="24"/>
          <w:szCs w:val="24"/>
          <w:lang w:eastAsia="ru-RU"/>
        </w:rPr>
      </w:pPr>
    </w:p>
    <w:p w:rsidR="007078BB" w:rsidRDefault="007078BB" w:rsidP="00AD0458">
      <w:pPr>
        <w:spacing w:after="0" w:line="240" w:lineRule="auto"/>
        <w:rPr>
          <w:rFonts w:ascii="Times New Roman" w:eastAsia="Times New Roman" w:hAnsi="Times New Roman" w:cs="Times New Roman"/>
          <w:color w:val="000000"/>
          <w:sz w:val="24"/>
          <w:szCs w:val="24"/>
          <w:lang w:eastAsia="ru-RU"/>
        </w:rPr>
      </w:pPr>
    </w:p>
    <w:p w:rsidR="007078BB" w:rsidRDefault="007078BB" w:rsidP="00AD0458">
      <w:pPr>
        <w:spacing w:after="0" w:line="240" w:lineRule="auto"/>
        <w:rPr>
          <w:rFonts w:ascii="Times New Roman" w:eastAsia="Times New Roman" w:hAnsi="Times New Roman" w:cs="Times New Roman"/>
          <w:color w:val="000000"/>
          <w:sz w:val="24"/>
          <w:szCs w:val="24"/>
          <w:lang w:eastAsia="ru-RU"/>
        </w:rPr>
      </w:pPr>
    </w:p>
    <w:p w:rsidR="007078BB" w:rsidRDefault="007078BB" w:rsidP="00AD0458">
      <w:pPr>
        <w:spacing w:after="0" w:line="240" w:lineRule="auto"/>
        <w:rPr>
          <w:rFonts w:ascii="Times New Roman" w:eastAsia="Times New Roman" w:hAnsi="Times New Roman" w:cs="Times New Roman"/>
          <w:color w:val="000000"/>
          <w:sz w:val="24"/>
          <w:szCs w:val="24"/>
          <w:lang w:eastAsia="ru-RU"/>
        </w:rPr>
      </w:pPr>
    </w:p>
    <w:p w:rsidR="007078BB" w:rsidRDefault="007078BB" w:rsidP="00AD0458">
      <w:pPr>
        <w:spacing w:after="0" w:line="240" w:lineRule="auto"/>
        <w:rPr>
          <w:rFonts w:ascii="Times New Roman" w:eastAsia="Times New Roman" w:hAnsi="Times New Roman" w:cs="Times New Roman"/>
          <w:color w:val="000000"/>
          <w:sz w:val="24"/>
          <w:szCs w:val="24"/>
          <w:lang w:eastAsia="ru-RU"/>
        </w:rPr>
      </w:pPr>
    </w:p>
    <w:p w:rsidR="007078BB" w:rsidRPr="007078BB" w:rsidRDefault="007078BB" w:rsidP="00AD0458">
      <w:pPr>
        <w:spacing w:after="0" w:line="240" w:lineRule="auto"/>
        <w:rPr>
          <w:rFonts w:ascii="Times New Roman" w:eastAsia="Times New Roman" w:hAnsi="Times New Roman" w:cs="Times New Roman"/>
          <w:color w:val="000000"/>
          <w:sz w:val="24"/>
          <w:szCs w:val="24"/>
          <w:lang w:eastAsia="ru-RU"/>
        </w:rPr>
      </w:pPr>
    </w:p>
    <w:p w:rsidR="00D149AA" w:rsidRPr="007078BB" w:rsidRDefault="00D149AA" w:rsidP="00AD0458">
      <w:pPr>
        <w:spacing w:after="0" w:line="240" w:lineRule="auto"/>
        <w:rPr>
          <w:rFonts w:ascii="Times New Roman" w:eastAsia="Times New Roman" w:hAnsi="Times New Roman" w:cs="Times New Roman"/>
          <w:b/>
          <w:color w:val="000000"/>
          <w:sz w:val="24"/>
          <w:szCs w:val="24"/>
          <w:lang w:eastAsia="ru-RU"/>
        </w:rPr>
      </w:pPr>
      <w:r w:rsidRPr="007078BB">
        <w:rPr>
          <w:rFonts w:ascii="Times New Roman" w:eastAsia="Times New Roman" w:hAnsi="Times New Roman" w:cs="Times New Roman"/>
          <w:b/>
          <w:color w:val="000000"/>
          <w:sz w:val="24"/>
          <w:szCs w:val="24"/>
          <w:lang w:eastAsia="ru-RU"/>
        </w:rPr>
        <w:t>Формирование УУД в процессе обучения различным видам двигательной деятельности</w:t>
      </w:r>
    </w:p>
    <w:p w:rsidR="00D149AA" w:rsidRPr="007078BB" w:rsidRDefault="00D149AA" w:rsidP="00AD0458">
      <w:pPr>
        <w:spacing w:after="0" w:line="240" w:lineRule="auto"/>
        <w:ind w:firstLine="562"/>
        <w:rPr>
          <w:rFonts w:ascii="Times New Roman" w:eastAsia="Times New Roman" w:hAnsi="Times New Roman" w:cs="Times New Roman"/>
          <w:b/>
          <w:color w:val="000000"/>
          <w:sz w:val="27"/>
          <w:szCs w:val="27"/>
          <w:lang w:eastAsia="ru-RU"/>
        </w:rPr>
      </w:pPr>
    </w:p>
    <w:tbl>
      <w:tblPr>
        <w:tblW w:w="105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544"/>
        <w:gridCol w:w="1989"/>
        <w:gridCol w:w="2025"/>
        <w:gridCol w:w="2025"/>
        <w:gridCol w:w="2007"/>
      </w:tblGrid>
      <w:tr w:rsidR="00D149AA" w:rsidRPr="007078BB" w:rsidTr="00DA664C">
        <w:trPr>
          <w:trHeight w:val="894"/>
          <w:tblCellSpacing w:w="0" w:type="dxa"/>
        </w:trPr>
        <w:tc>
          <w:tcPr>
            <w:tcW w:w="2544"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b/>
                <w:color w:val="000000"/>
                <w:sz w:val="24"/>
                <w:szCs w:val="24"/>
                <w:lang w:eastAsia="ru-RU"/>
              </w:rPr>
            </w:pPr>
            <w:r w:rsidRPr="007078BB">
              <w:rPr>
                <w:rFonts w:ascii="Times New Roman" w:eastAsia="Times New Roman" w:hAnsi="Times New Roman" w:cs="Times New Roman"/>
                <w:b/>
                <w:color w:val="000000"/>
                <w:sz w:val="24"/>
                <w:szCs w:val="24"/>
                <w:lang w:eastAsia="ru-RU"/>
              </w:rPr>
              <w:t>Виды УУД</w:t>
            </w:r>
          </w:p>
        </w:tc>
        <w:tc>
          <w:tcPr>
            <w:tcW w:w="1989"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b/>
                <w:color w:val="000000"/>
                <w:sz w:val="24"/>
                <w:szCs w:val="24"/>
                <w:lang w:eastAsia="ru-RU"/>
              </w:rPr>
            </w:pPr>
            <w:r w:rsidRPr="007078BB">
              <w:rPr>
                <w:rFonts w:ascii="Times New Roman" w:eastAsia="Times New Roman" w:hAnsi="Times New Roman" w:cs="Times New Roman"/>
                <w:b/>
                <w:color w:val="000000"/>
                <w:sz w:val="24"/>
                <w:szCs w:val="24"/>
                <w:lang w:eastAsia="ru-RU"/>
              </w:rPr>
              <w:t>Легкая атлетика</w:t>
            </w:r>
          </w:p>
        </w:tc>
        <w:tc>
          <w:tcPr>
            <w:tcW w:w="2025"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b/>
                <w:color w:val="000000"/>
                <w:sz w:val="24"/>
                <w:szCs w:val="24"/>
                <w:lang w:eastAsia="ru-RU"/>
              </w:rPr>
            </w:pPr>
            <w:r w:rsidRPr="007078BB">
              <w:rPr>
                <w:rFonts w:ascii="Times New Roman" w:eastAsia="Times New Roman" w:hAnsi="Times New Roman" w:cs="Times New Roman"/>
                <w:b/>
                <w:color w:val="000000"/>
                <w:sz w:val="24"/>
                <w:szCs w:val="24"/>
                <w:lang w:eastAsia="ru-RU"/>
              </w:rPr>
              <w:t>Гимнастика</w:t>
            </w:r>
          </w:p>
        </w:tc>
        <w:tc>
          <w:tcPr>
            <w:tcW w:w="2025"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b/>
                <w:color w:val="000000"/>
                <w:sz w:val="24"/>
                <w:szCs w:val="24"/>
                <w:lang w:eastAsia="ru-RU"/>
              </w:rPr>
            </w:pPr>
            <w:r w:rsidRPr="007078BB">
              <w:rPr>
                <w:rFonts w:ascii="Times New Roman" w:eastAsia="Times New Roman" w:hAnsi="Times New Roman" w:cs="Times New Roman"/>
                <w:b/>
                <w:color w:val="000000"/>
                <w:sz w:val="24"/>
                <w:szCs w:val="24"/>
                <w:lang w:eastAsia="ru-RU"/>
              </w:rPr>
              <w:t>Спортивные игры</w:t>
            </w:r>
          </w:p>
        </w:tc>
        <w:tc>
          <w:tcPr>
            <w:tcW w:w="2007"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b/>
                <w:color w:val="000000"/>
                <w:sz w:val="24"/>
                <w:szCs w:val="24"/>
                <w:lang w:eastAsia="ru-RU"/>
              </w:rPr>
            </w:pPr>
            <w:r w:rsidRPr="007078BB">
              <w:rPr>
                <w:rFonts w:ascii="Times New Roman" w:eastAsia="Times New Roman" w:hAnsi="Times New Roman" w:cs="Times New Roman"/>
                <w:b/>
                <w:color w:val="000000"/>
                <w:sz w:val="24"/>
                <w:szCs w:val="24"/>
                <w:lang w:eastAsia="ru-RU"/>
              </w:rPr>
              <w:t>Лыжная подготовка</w:t>
            </w:r>
          </w:p>
        </w:tc>
      </w:tr>
      <w:tr w:rsidR="00D149AA" w:rsidRPr="007078BB" w:rsidTr="00DA664C">
        <w:trPr>
          <w:trHeight w:val="528"/>
          <w:tblCellSpacing w:w="0" w:type="dxa"/>
        </w:trPr>
        <w:tc>
          <w:tcPr>
            <w:tcW w:w="2544"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Личностные</w:t>
            </w:r>
          </w:p>
        </w:tc>
        <w:tc>
          <w:tcPr>
            <w:tcW w:w="1989"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p>
        </w:tc>
        <w:tc>
          <w:tcPr>
            <w:tcW w:w="2025"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w:t>
            </w:r>
          </w:p>
        </w:tc>
        <w:tc>
          <w:tcPr>
            <w:tcW w:w="2025"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w:t>
            </w:r>
          </w:p>
        </w:tc>
        <w:tc>
          <w:tcPr>
            <w:tcW w:w="2007"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p>
        </w:tc>
      </w:tr>
      <w:tr w:rsidR="00D149AA" w:rsidRPr="007078BB" w:rsidTr="00DA664C">
        <w:trPr>
          <w:trHeight w:val="528"/>
          <w:tblCellSpacing w:w="0" w:type="dxa"/>
        </w:trPr>
        <w:tc>
          <w:tcPr>
            <w:tcW w:w="2544"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Регулятивные</w:t>
            </w:r>
          </w:p>
        </w:tc>
        <w:tc>
          <w:tcPr>
            <w:tcW w:w="1989"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w:t>
            </w:r>
          </w:p>
        </w:tc>
        <w:tc>
          <w:tcPr>
            <w:tcW w:w="2025"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w:t>
            </w:r>
          </w:p>
        </w:tc>
        <w:tc>
          <w:tcPr>
            <w:tcW w:w="2025"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p>
        </w:tc>
        <w:tc>
          <w:tcPr>
            <w:tcW w:w="2007"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w:t>
            </w:r>
          </w:p>
        </w:tc>
      </w:tr>
      <w:tr w:rsidR="00D149AA" w:rsidRPr="007078BB" w:rsidTr="00DA664C">
        <w:trPr>
          <w:trHeight w:val="195"/>
          <w:tblCellSpacing w:w="0" w:type="dxa"/>
        </w:trPr>
        <w:tc>
          <w:tcPr>
            <w:tcW w:w="2544"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Познавательные</w:t>
            </w:r>
          </w:p>
        </w:tc>
        <w:tc>
          <w:tcPr>
            <w:tcW w:w="1989"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w:t>
            </w:r>
          </w:p>
        </w:tc>
        <w:tc>
          <w:tcPr>
            <w:tcW w:w="2025"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w:t>
            </w:r>
          </w:p>
        </w:tc>
        <w:tc>
          <w:tcPr>
            <w:tcW w:w="2025"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p>
        </w:tc>
        <w:tc>
          <w:tcPr>
            <w:tcW w:w="2007"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w:t>
            </w:r>
          </w:p>
        </w:tc>
      </w:tr>
      <w:tr w:rsidR="00D149AA" w:rsidRPr="007078BB" w:rsidTr="00DA664C">
        <w:trPr>
          <w:trHeight w:val="195"/>
          <w:tblCellSpacing w:w="0" w:type="dxa"/>
        </w:trPr>
        <w:tc>
          <w:tcPr>
            <w:tcW w:w="2544"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Коммуникативные</w:t>
            </w:r>
          </w:p>
        </w:tc>
        <w:tc>
          <w:tcPr>
            <w:tcW w:w="1989"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p>
        </w:tc>
        <w:tc>
          <w:tcPr>
            <w:tcW w:w="2025"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p>
        </w:tc>
        <w:tc>
          <w:tcPr>
            <w:tcW w:w="2025"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r w:rsidRPr="007078BB">
              <w:rPr>
                <w:rFonts w:ascii="Times New Roman" w:eastAsia="Times New Roman" w:hAnsi="Times New Roman" w:cs="Times New Roman"/>
                <w:sz w:val="24"/>
                <w:szCs w:val="24"/>
                <w:lang w:eastAsia="ru-RU"/>
              </w:rPr>
              <w:t>+</w:t>
            </w:r>
          </w:p>
        </w:tc>
        <w:tc>
          <w:tcPr>
            <w:tcW w:w="2007" w:type="dxa"/>
            <w:tcBorders>
              <w:top w:val="outset" w:sz="6" w:space="0" w:color="000000"/>
              <w:left w:val="outset" w:sz="6" w:space="0" w:color="000000"/>
              <w:bottom w:val="outset" w:sz="6" w:space="0" w:color="000000"/>
              <w:right w:val="outset" w:sz="6" w:space="0" w:color="000000"/>
            </w:tcBorders>
            <w:hideMark/>
          </w:tcPr>
          <w:p w:rsidR="00D149AA" w:rsidRPr="007078BB" w:rsidRDefault="00D149AA" w:rsidP="00AD0458">
            <w:pPr>
              <w:spacing w:after="0" w:line="240" w:lineRule="auto"/>
              <w:rPr>
                <w:rFonts w:ascii="Times New Roman" w:eastAsia="Times New Roman" w:hAnsi="Times New Roman" w:cs="Times New Roman"/>
                <w:sz w:val="24"/>
                <w:szCs w:val="24"/>
                <w:lang w:eastAsia="ru-RU"/>
              </w:rPr>
            </w:pPr>
          </w:p>
        </w:tc>
      </w:tr>
    </w:tbl>
    <w:p w:rsidR="000365C7" w:rsidRPr="007078BB" w:rsidRDefault="000365C7" w:rsidP="00AD0458">
      <w:pPr>
        <w:shd w:val="clear" w:color="auto" w:fill="FFFFFF"/>
        <w:spacing w:after="0" w:line="240" w:lineRule="auto"/>
        <w:rPr>
          <w:rFonts w:ascii="Times New Roman" w:eastAsia="Times New Roman" w:hAnsi="Times New Roman" w:cs="Times New Roman"/>
          <w:color w:val="111111"/>
          <w:sz w:val="27"/>
          <w:szCs w:val="27"/>
          <w:lang w:eastAsia="ru-RU"/>
        </w:rPr>
      </w:pPr>
      <w:r w:rsidRPr="007078BB">
        <w:rPr>
          <w:rFonts w:ascii="Times New Roman" w:eastAsia="Times New Roman" w:hAnsi="Times New Roman" w:cs="Times New Roman"/>
          <w:color w:val="111111"/>
          <w:sz w:val="27"/>
          <w:szCs w:val="27"/>
          <w:lang w:eastAsia="ru-RU"/>
        </w:rPr>
        <w:t xml:space="preserve">                                                           </w:t>
      </w:r>
    </w:p>
    <w:p w:rsidR="00843047" w:rsidRDefault="00843047" w:rsidP="00AD0458">
      <w:pPr>
        <w:shd w:val="clear" w:color="auto" w:fill="FFFFFF"/>
        <w:spacing w:after="0" w:line="240" w:lineRule="auto"/>
        <w:rPr>
          <w:rFonts w:ascii="Georgia" w:eastAsia="Times New Roman" w:hAnsi="Georgia" w:cs="Times New Roman"/>
          <w:color w:val="111111"/>
          <w:sz w:val="27"/>
          <w:szCs w:val="27"/>
          <w:lang w:eastAsia="ru-RU"/>
        </w:rPr>
      </w:pPr>
    </w:p>
    <w:p w:rsidR="00843047" w:rsidRDefault="00843047" w:rsidP="00AD0458">
      <w:pPr>
        <w:shd w:val="clear" w:color="auto" w:fill="FFFFFF"/>
        <w:spacing w:after="0" w:line="240" w:lineRule="auto"/>
        <w:rPr>
          <w:rFonts w:ascii="Georgia" w:eastAsia="Times New Roman" w:hAnsi="Georgia" w:cs="Times New Roman"/>
          <w:color w:val="111111"/>
          <w:sz w:val="27"/>
          <w:szCs w:val="27"/>
          <w:lang w:eastAsia="ru-RU"/>
        </w:rPr>
      </w:pPr>
    </w:p>
    <w:p w:rsidR="00DA664C" w:rsidRDefault="00DA664C" w:rsidP="00AD0458">
      <w:pPr>
        <w:shd w:val="clear" w:color="auto" w:fill="FFFFFF"/>
        <w:spacing w:after="0" w:line="240" w:lineRule="auto"/>
        <w:rPr>
          <w:rFonts w:ascii="Georgia" w:eastAsia="Times New Roman" w:hAnsi="Georgia" w:cs="Times New Roman"/>
          <w:color w:val="111111"/>
          <w:sz w:val="27"/>
          <w:szCs w:val="27"/>
          <w:lang w:eastAsia="ru-RU"/>
        </w:rPr>
      </w:pPr>
    </w:p>
    <w:p w:rsidR="00DA664C" w:rsidRDefault="00DA664C" w:rsidP="00AD0458">
      <w:pPr>
        <w:shd w:val="clear" w:color="auto" w:fill="FFFFFF"/>
        <w:spacing w:after="0" w:line="240" w:lineRule="auto"/>
        <w:rPr>
          <w:rFonts w:ascii="Georgia" w:eastAsia="Times New Roman" w:hAnsi="Georgia" w:cs="Times New Roman"/>
          <w:color w:val="111111"/>
          <w:sz w:val="27"/>
          <w:szCs w:val="27"/>
          <w:lang w:eastAsia="ru-RU"/>
        </w:rPr>
      </w:pPr>
    </w:p>
    <w:p w:rsidR="00DA664C" w:rsidRDefault="00DA664C" w:rsidP="00AD0458">
      <w:pPr>
        <w:shd w:val="clear" w:color="auto" w:fill="FFFFFF"/>
        <w:spacing w:after="0" w:line="240" w:lineRule="auto"/>
        <w:rPr>
          <w:rFonts w:ascii="Georgia" w:eastAsia="Times New Roman" w:hAnsi="Georgia" w:cs="Times New Roman"/>
          <w:color w:val="111111"/>
          <w:sz w:val="27"/>
          <w:szCs w:val="27"/>
          <w:lang w:eastAsia="ru-RU"/>
        </w:rPr>
      </w:pPr>
    </w:p>
    <w:p w:rsidR="00DA664C" w:rsidRDefault="00DA664C" w:rsidP="00AD0458">
      <w:pPr>
        <w:shd w:val="clear" w:color="auto" w:fill="FFFFFF"/>
        <w:spacing w:after="0" w:line="240" w:lineRule="auto"/>
        <w:rPr>
          <w:rFonts w:ascii="Georgia" w:eastAsia="Times New Roman" w:hAnsi="Georgia" w:cs="Times New Roman"/>
          <w:color w:val="111111"/>
          <w:sz w:val="27"/>
          <w:szCs w:val="27"/>
          <w:lang w:eastAsia="ru-RU"/>
        </w:rPr>
      </w:pPr>
    </w:p>
    <w:p w:rsidR="00486D4A" w:rsidRDefault="00486D4A" w:rsidP="00AD0458">
      <w:pPr>
        <w:shd w:val="clear" w:color="auto" w:fill="FFFFFF"/>
        <w:spacing w:after="0" w:line="240" w:lineRule="auto"/>
        <w:rPr>
          <w:rFonts w:ascii="Georgia" w:eastAsia="Times New Roman" w:hAnsi="Georgia" w:cs="Times New Roman"/>
          <w:color w:val="111111"/>
          <w:sz w:val="27"/>
          <w:szCs w:val="27"/>
          <w:lang w:eastAsia="ru-RU"/>
        </w:rPr>
      </w:pPr>
    </w:p>
    <w:p w:rsidR="00486D4A" w:rsidRDefault="00486D4A" w:rsidP="00AD0458">
      <w:pPr>
        <w:shd w:val="clear" w:color="auto" w:fill="FFFFFF"/>
        <w:spacing w:after="0" w:line="240" w:lineRule="auto"/>
        <w:rPr>
          <w:rFonts w:ascii="Georgia" w:eastAsia="Times New Roman" w:hAnsi="Georgia" w:cs="Times New Roman"/>
          <w:color w:val="111111"/>
          <w:sz w:val="27"/>
          <w:szCs w:val="27"/>
          <w:lang w:eastAsia="ru-RU"/>
        </w:rPr>
      </w:pPr>
    </w:p>
    <w:p w:rsidR="00486D4A" w:rsidRDefault="00486D4A" w:rsidP="00AD0458">
      <w:pPr>
        <w:shd w:val="clear" w:color="auto" w:fill="FFFFFF"/>
        <w:spacing w:after="0" w:line="240" w:lineRule="auto"/>
        <w:rPr>
          <w:rFonts w:ascii="Georgia" w:eastAsia="Times New Roman" w:hAnsi="Georgia" w:cs="Times New Roman"/>
          <w:color w:val="111111"/>
          <w:sz w:val="27"/>
          <w:szCs w:val="27"/>
          <w:lang w:eastAsia="ru-RU"/>
        </w:rPr>
      </w:pPr>
    </w:p>
    <w:p w:rsidR="00486D4A" w:rsidRDefault="00486D4A" w:rsidP="00AD0458">
      <w:pPr>
        <w:shd w:val="clear" w:color="auto" w:fill="FFFFFF"/>
        <w:spacing w:after="0" w:line="240" w:lineRule="auto"/>
        <w:rPr>
          <w:rFonts w:ascii="Georgia" w:eastAsia="Times New Roman" w:hAnsi="Georgia" w:cs="Times New Roman"/>
          <w:color w:val="111111"/>
          <w:sz w:val="27"/>
          <w:szCs w:val="27"/>
          <w:lang w:eastAsia="ru-RU"/>
        </w:rPr>
      </w:pPr>
    </w:p>
    <w:p w:rsidR="007078BB" w:rsidRDefault="007078BB" w:rsidP="00AD0458">
      <w:pPr>
        <w:shd w:val="clear" w:color="auto" w:fill="FFFFFF"/>
        <w:spacing w:after="0" w:line="240" w:lineRule="auto"/>
        <w:rPr>
          <w:rFonts w:ascii="Georgia" w:eastAsia="Times New Roman" w:hAnsi="Georgia" w:cs="Times New Roman"/>
          <w:color w:val="111111"/>
          <w:sz w:val="27"/>
          <w:szCs w:val="27"/>
          <w:lang w:eastAsia="ru-RU"/>
        </w:rPr>
      </w:pPr>
    </w:p>
    <w:p w:rsidR="007078BB" w:rsidRDefault="007078BB" w:rsidP="00AD0458">
      <w:pPr>
        <w:shd w:val="clear" w:color="auto" w:fill="FFFFFF"/>
        <w:spacing w:after="0" w:line="240" w:lineRule="auto"/>
        <w:rPr>
          <w:rFonts w:ascii="Georgia" w:eastAsia="Times New Roman" w:hAnsi="Georgia" w:cs="Times New Roman"/>
          <w:color w:val="111111"/>
          <w:sz w:val="27"/>
          <w:szCs w:val="27"/>
          <w:lang w:eastAsia="ru-RU"/>
        </w:rPr>
      </w:pPr>
    </w:p>
    <w:p w:rsidR="00DA664C" w:rsidRDefault="00DA664C" w:rsidP="00AD0458">
      <w:pPr>
        <w:shd w:val="clear" w:color="auto" w:fill="FFFFFF"/>
        <w:spacing w:after="0" w:line="240" w:lineRule="auto"/>
        <w:rPr>
          <w:rFonts w:ascii="Georgia" w:eastAsia="Times New Roman" w:hAnsi="Georgia" w:cs="Times New Roman"/>
          <w:color w:val="111111"/>
          <w:sz w:val="27"/>
          <w:szCs w:val="27"/>
          <w:lang w:eastAsia="ru-RU"/>
        </w:rPr>
      </w:pPr>
    </w:p>
    <w:p w:rsidR="00AD0458" w:rsidRDefault="00AD0458" w:rsidP="00AD0458">
      <w:pPr>
        <w:shd w:val="clear" w:color="auto" w:fill="FFFFFF"/>
        <w:spacing w:after="0" w:line="240" w:lineRule="auto"/>
        <w:rPr>
          <w:rFonts w:ascii="Georgia" w:eastAsia="Times New Roman" w:hAnsi="Georgia" w:cs="Times New Roman"/>
          <w:color w:val="111111"/>
          <w:sz w:val="27"/>
          <w:szCs w:val="27"/>
          <w:lang w:eastAsia="ru-RU"/>
        </w:rPr>
      </w:pPr>
    </w:p>
    <w:p w:rsidR="00AD0458" w:rsidRDefault="00AD0458" w:rsidP="00AD0458">
      <w:pPr>
        <w:shd w:val="clear" w:color="auto" w:fill="FFFFFF"/>
        <w:spacing w:after="0" w:line="240" w:lineRule="auto"/>
        <w:rPr>
          <w:rFonts w:ascii="Georgia" w:eastAsia="Times New Roman" w:hAnsi="Georgia" w:cs="Times New Roman"/>
          <w:color w:val="111111"/>
          <w:sz w:val="27"/>
          <w:szCs w:val="27"/>
          <w:lang w:eastAsia="ru-RU"/>
        </w:rPr>
      </w:pPr>
    </w:p>
    <w:p w:rsidR="002D627C" w:rsidRPr="00843047" w:rsidRDefault="000365C7" w:rsidP="00AD0458">
      <w:pPr>
        <w:shd w:val="clear" w:color="auto" w:fill="FFFFFF"/>
        <w:spacing w:after="0" w:line="240" w:lineRule="auto"/>
        <w:rPr>
          <w:rFonts w:ascii="Times New Roman" w:eastAsia="Times New Roman" w:hAnsi="Times New Roman" w:cs="Times New Roman"/>
          <w:b/>
          <w:color w:val="111111"/>
          <w:sz w:val="28"/>
          <w:szCs w:val="28"/>
          <w:lang w:eastAsia="ru-RU"/>
        </w:rPr>
      </w:pPr>
      <w:r w:rsidRPr="00843047">
        <w:rPr>
          <w:rFonts w:ascii="Times New Roman" w:eastAsia="Times New Roman" w:hAnsi="Times New Roman" w:cs="Times New Roman"/>
          <w:b/>
          <w:color w:val="111111"/>
          <w:sz w:val="28"/>
          <w:szCs w:val="28"/>
          <w:lang w:eastAsia="ru-RU"/>
        </w:rPr>
        <w:lastRenderedPageBreak/>
        <w:t xml:space="preserve">                                                   </w:t>
      </w:r>
      <w:r w:rsidR="002D627C" w:rsidRPr="00843047">
        <w:rPr>
          <w:rFonts w:ascii="Times New Roman" w:eastAsia="Times New Roman" w:hAnsi="Times New Roman" w:cs="Times New Roman"/>
          <w:b/>
          <w:color w:val="111111"/>
          <w:sz w:val="28"/>
          <w:szCs w:val="28"/>
          <w:lang w:eastAsia="ru-RU"/>
        </w:rPr>
        <w:t>Список литературы</w:t>
      </w:r>
    </w:p>
    <w:p w:rsidR="002D627C" w:rsidRPr="000365C7" w:rsidRDefault="002D627C" w:rsidP="00AD0458">
      <w:pPr>
        <w:shd w:val="clear" w:color="auto" w:fill="FFFFFF"/>
        <w:spacing w:after="0" w:line="240" w:lineRule="auto"/>
        <w:outlineLvl w:val="4"/>
        <w:rPr>
          <w:rFonts w:ascii="Times New Roman" w:eastAsia="Times New Roman" w:hAnsi="Times New Roman" w:cs="Times New Roman"/>
          <w:bCs/>
          <w:color w:val="111111"/>
          <w:sz w:val="24"/>
          <w:szCs w:val="24"/>
          <w:lang w:eastAsia="ru-RU"/>
        </w:rPr>
      </w:pPr>
      <w:r w:rsidRPr="000365C7">
        <w:rPr>
          <w:rFonts w:ascii="Times New Roman" w:eastAsia="Times New Roman" w:hAnsi="Times New Roman" w:cs="Times New Roman"/>
          <w:bCs/>
          <w:color w:val="111111"/>
          <w:sz w:val="24"/>
          <w:szCs w:val="24"/>
          <w:lang w:eastAsia="ru-RU"/>
        </w:rPr>
        <w:t xml:space="preserve">1.     </w:t>
      </w:r>
      <w:proofErr w:type="spellStart"/>
      <w:r w:rsidRPr="000365C7">
        <w:rPr>
          <w:rFonts w:ascii="Times New Roman" w:eastAsia="Times New Roman" w:hAnsi="Times New Roman" w:cs="Times New Roman"/>
          <w:bCs/>
          <w:color w:val="111111"/>
          <w:sz w:val="24"/>
          <w:szCs w:val="24"/>
          <w:lang w:eastAsia="ru-RU"/>
        </w:rPr>
        <w:t>Бальсевич</w:t>
      </w:r>
      <w:proofErr w:type="spellEnd"/>
      <w:r w:rsidRPr="000365C7">
        <w:rPr>
          <w:rFonts w:ascii="Times New Roman" w:eastAsia="Times New Roman" w:hAnsi="Times New Roman" w:cs="Times New Roman"/>
          <w:bCs/>
          <w:color w:val="111111"/>
          <w:sz w:val="24"/>
          <w:szCs w:val="24"/>
          <w:lang w:eastAsia="ru-RU"/>
        </w:rPr>
        <w:t xml:space="preserve">, В. К. Основные положения Концепции интенсивного инновационного преобразования национальной системы физкультурно-спортивного воспитания детей, подростков и молодежи России / В. К. </w:t>
      </w:r>
      <w:proofErr w:type="spellStart"/>
      <w:r w:rsidRPr="000365C7">
        <w:rPr>
          <w:rFonts w:ascii="Times New Roman" w:eastAsia="Times New Roman" w:hAnsi="Times New Roman" w:cs="Times New Roman"/>
          <w:bCs/>
          <w:color w:val="111111"/>
          <w:sz w:val="24"/>
          <w:szCs w:val="24"/>
          <w:lang w:eastAsia="ru-RU"/>
        </w:rPr>
        <w:t>Бальсевич</w:t>
      </w:r>
      <w:proofErr w:type="spellEnd"/>
      <w:r w:rsidRPr="000365C7">
        <w:rPr>
          <w:rFonts w:ascii="Times New Roman" w:eastAsia="Times New Roman" w:hAnsi="Times New Roman" w:cs="Times New Roman"/>
          <w:bCs/>
          <w:color w:val="111111"/>
          <w:sz w:val="24"/>
          <w:szCs w:val="24"/>
          <w:lang w:eastAsia="ru-RU"/>
        </w:rPr>
        <w:t xml:space="preserve"> // Теория и практика физи</w:t>
      </w:r>
      <w:r w:rsidR="00843047">
        <w:rPr>
          <w:rFonts w:ascii="Times New Roman" w:eastAsia="Times New Roman" w:hAnsi="Times New Roman" w:cs="Times New Roman"/>
          <w:bCs/>
          <w:color w:val="111111"/>
          <w:sz w:val="24"/>
          <w:szCs w:val="24"/>
          <w:lang w:eastAsia="ru-RU"/>
        </w:rPr>
        <w:t>ческой культуры. -  2002. - № 3</w:t>
      </w:r>
      <w:r w:rsidRPr="000365C7">
        <w:rPr>
          <w:rFonts w:ascii="Times New Roman" w:eastAsia="Times New Roman" w:hAnsi="Times New Roman" w:cs="Times New Roman"/>
          <w:bCs/>
          <w:color w:val="111111"/>
          <w:sz w:val="24"/>
          <w:szCs w:val="24"/>
          <w:lang w:eastAsia="ru-RU"/>
        </w:rPr>
        <w:t>.</w:t>
      </w:r>
    </w:p>
    <w:p w:rsidR="002D627C" w:rsidRPr="000365C7" w:rsidRDefault="002D627C" w:rsidP="00AD0458">
      <w:pPr>
        <w:shd w:val="clear" w:color="auto" w:fill="FFFFFF"/>
        <w:spacing w:after="0" w:line="240" w:lineRule="auto"/>
        <w:outlineLvl w:val="4"/>
        <w:rPr>
          <w:rFonts w:ascii="Times New Roman" w:eastAsia="Times New Roman" w:hAnsi="Times New Roman" w:cs="Times New Roman"/>
          <w:bCs/>
          <w:color w:val="111111"/>
          <w:sz w:val="24"/>
          <w:szCs w:val="24"/>
          <w:lang w:eastAsia="ru-RU"/>
        </w:rPr>
      </w:pPr>
      <w:r w:rsidRPr="000365C7">
        <w:rPr>
          <w:rFonts w:ascii="Times New Roman" w:eastAsia="Times New Roman" w:hAnsi="Times New Roman" w:cs="Times New Roman"/>
          <w:bCs/>
          <w:color w:val="111111"/>
          <w:sz w:val="24"/>
          <w:szCs w:val="24"/>
          <w:lang w:eastAsia="ru-RU"/>
        </w:rPr>
        <w:t xml:space="preserve">2.     Баранов, А. А. Формирование у подростков умения сотрудничать в процессе физкультурно-оздоровительных занятий / А. А. Баранов, М. Ю. Зайцева // Физическая культура. – 2006. - №5. </w:t>
      </w:r>
    </w:p>
    <w:p w:rsidR="002D627C" w:rsidRPr="000365C7" w:rsidRDefault="002D627C" w:rsidP="00AD0458">
      <w:pPr>
        <w:shd w:val="clear" w:color="auto" w:fill="FFFFFF"/>
        <w:spacing w:after="0" w:line="240" w:lineRule="auto"/>
        <w:outlineLvl w:val="4"/>
        <w:rPr>
          <w:rFonts w:ascii="Times New Roman" w:eastAsia="Times New Roman" w:hAnsi="Times New Roman" w:cs="Times New Roman"/>
          <w:bCs/>
          <w:color w:val="111111"/>
          <w:sz w:val="24"/>
          <w:szCs w:val="24"/>
          <w:lang w:eastAsia="ru-RU"/>
        </w:rPr>
      </w:pPr>
      <w:r w:rsidRPr="000365C7">
        <w:rPr>
          <w:rFonts w:ascii="Times New Roman" w:eastAsia="Times New Roman" w:hAnsi="Times New Roman" w:cs="Times New Roman"/>
          <w:bCs/>
          <w:color w:val="111111"/>
          <w:sz w:val="24"/>
          <w:szCs w:val="24"/>
          <w:lang w:eastAsia="ru-RU"/>
        </w:rPr>
        <w:t xml:space="preserve">3.     </w:t>
      </w:r>
      <w:proofErr w:type="spellStart"/>
      <w:r w:rsidRPr="000365C7">
        <w:rPr>
          <w:rFonts w:ascii="Times New Roman" w:eastAsia="Times New Roman" w:hAnsi="Times New Roman" w:cs="Times New Roman"/>
          <w:bCs/>
          <w:color w:val="111111"/>
          <w:sz w:val="24"/>
          <w:szCs w:val="24"/>
          <w:lang w:eastAsia="ru-RU"/>
        </w:rPr>
        <w:t>Лубышева</w:t>
      </w:r>
      <w:proofErr w:type="spellEnd"/>
      <w:r w:rsidRPr="000365C7">
        <w:rPr>
          <w:rFonts w:ascii="Times New Roman" w:eastAsia="Times New Roman" w:hAnsi="Times New Roman" w:cs="Times New Roman"/>
          <w:bCs/>
          <w:color w:val="111111"/>
          <w:sz w:val="24"/>
          <w:szCs w:val="24"/>
          <w:lang w:eastAsia="ru-RU"/>
        </w:rPr>
        <w:t xml:space="preserve">, Л. И. Технология </w:t>
      </w:r>
      <w:proofErr w:type="gramStart"/>
      <w:r w:rsidRPr="000365C7">
        <w:rPr>
          <w:rFonts w:ascii="Times New Roman" w:eastAsia="Times New Roman" w:hAnsi="Times New Roman" w:cs="Times New Roman"/>
          <w:bCs/>
          <w:color w:val="111111"/>
          <w:sz w:val="24"/>
          <w:szCs w:val="24"/>
          <w:lang w:eastAsia="ru-RU"/>
        </w:rPr>
        <w:t>реализации инновационных проектов совершенствования систем физического воспитания</w:t>
      </w:r>
      <w:proofErr w:type="gramEnd"/>
      <w:r w:rsidRPr="000365C7">
        <w:rPr>
          <w:rFonts w:ascii="Times New Roman" w:eastAsia="Times New Roman" w:hAnsi="Times New Roman" w:cs="Times New Roman"/>
          <w:bCs/>
          <w:color w:val="111111"/>
          <w:sz w:val="24"/>
          <w:szCs w:val="24"/>
          <w:lang w:eastAsia="ru-RU"/>
        </w:rPr>
        <w:t xml:space="preserve"> на региональном уровне / Л. И. </w:t>
      </w:r>
      <w:proofErr w:type="spellStart"/>
      <w:r w:rsidRPr="000365C7">
        <w:rPr>
          <w:rFonts w:ascii="Times New Roman" w:eastAsia="Times New Roman" w:hAnsi="Times New Roman" w:cs="Times New Roman"/>
          <w:bCs/>
          <w:color w:val="111111"/>
          <w:sz w:val="24"/>
          <w:szCs w:val="24"/>
          <w:lang w:eastAsia="ru-RU"/>
        </w:rPr>
        <w:t>Лубышева</w:t>
      </w:r>
      <w:proofErr w:type="spellEnd"/>
      <w:r w:rsidRPr="000365C7">
        <w:rPr>
          <w:rFonts w:ascii="Times New Roman" w:eastAsia="Times New Roman" w:hAnsi="Times New Roman" w:cs="Times New Roman"/>
          <w:bCs/>
          <w:color w:val="111111"/>
          <w:sz w:val="24"/>
          <w:szCs w:val="24"/>
          <w:lang w:eastAsia="ru-RU"/>
        </w:rPr>
        <w:t>. – 2003. – Режим доступа: http://lib.sportedu.ru/press/fkvot</w:t>
      </w:r>
    </w:p>
    <w:p w:rsidR="002D627C" w:rsidRPr="000365C7" w:rsidRDefault="002D627C" w:rsidP="00AD0458">
      <w:pPr>
        <w:shd w:val="clear" w:color="auto" w:fill="FFFFFF"/>
        <w:spacing w:after="0" w:line="240" w:lineRule="auto"/>
        <w:outlineLvl w:val="4"/>
        <w:rPr>
          <w:rFonts w:ascii="Times New Roman" w:eastAsia="Times New Roman" w:hAnsi="Times New Roman" w:cs="Times New Roman"/>
          <w:bCs/>
          <w:color w:val="111111"/>
          <w:sz w:val="24"/>
          <w:szCs w:val="24"/>
          <w:lang w:eastAsia="ru-RU"/>
        </w:rPr>
      </w:pPr>
      <w:r w:rsidRPr="000365C7">
        <w:rPr>
          <w:rFonts w:ascii="Times New Roman" w:eastAsia="Times New Roman" w:hAnsi="Times New Roman" w:cs="Times New Roman"/>
          <w:bCs/>
          <w:color w:val="111111"/>
          <w:sz w:val="24"/>
          <w:szCs w:val="24"/>
          <w:lang w:eastAsia="ru-RU"/>
        </w:rPr>
        <w:t xml:space="preserve">4.     Лукьяненко, В. П. Концепция модернизации системы среднего физкультурного образования в России / В. П. Лукьяненко. – М.: Советский спорт, 2007. </w:t>
      </w:r>
    </w:p>
    <w:p w:rsidR="002D627C" w:rsidRPr="000365C7" w:rsidRDefault="002D627C" w:rsidP="00AD0458">
      <w:pPr>
        <w:shd w:val="clear" w:color="auto" w:fill="FFFFFF"/>
        <w:spacing w:after="0" w:line="240" w:lineRule="auto"/>
        <w:outlineLvl w:val="4"/>
        <w:rPr>
          <w:rFonts w:ascii="Times New Roman" w:eastAsia="Times New Roman" w:hAnsi="Times New Roman" w:cs="Times New Roman"/>
          <w:bCs/>
          <w:color w:val="111111"/>
          <w:sz w:val="24"/>
          <w:szCs w:val="24"/>
          <w:lang w:eastAsia="ru-RU"/>
        </w:rPr>
      </w:pPr>
      <w:r w:rsidRPr="000365C7">
        <w:rPr>
          <w:rFonts w:ascii="Times New Roman" w:eastAsia="Times New Roman" w:hAnsi="Times New Roman" w:cs="Times New Roman"/>
          <w:bCs/>
          <w:color w:val="111111"/>
          <w:sz w:val="24"/>
          <w:szCs w:val="24"/>
          <w:lang w:eastAsia="ru-RU"/>
        </w:rPr>
        <w:t xml:space="preserve">5.     Примерные программы основного общего образования. Физическая культура. – М.: Просвещение, 2010. </w:t>
      </w:r>
    </w:p>
    <w:p w:rsidR="002D627C" w:rsidRPr="000365C7" w:rsidRDefault="002D627C" w:rsidP="00AD0458">
      <w:pPr>
        <w:shd w:val="clear" w:color="auto" w:fill="FFFFFF"/>
        <w:spacing w:after="0" w:line="240" w:lineRule="auto"/>
        <w:outlineLvl w:val="4"/>
        <w:rPr>
          <w:rFonts w:ascii="Times New Roman" w:eastAsia="Times New Roman" w:hAnsi="Times New Roman" w:cs="Times New Roman"/>
          <w:bCs/>
          <w:color w:val="111111"/>
          <w:sz w:val="24"/>
          <w:szCs w:val="24"/>
          <w:lang w:eastAsia="ru-RU"/>
        </w:rPr>
      </w:pPr>
      <w:r w:rsidRPr="000365C7">
        <w:rPr>
          <w:rFonts w:ascii="Times New Roman" w:eastAsia="Times New Roman" w:hAnsi="Times New Roman" w:cs="Times New Roman"/>
          <w:bCs/>
          <w:color w:val="111111"/>
          <w:sz w:val="24"/>
          <w:szCs w:val="24"/>
          <w:lang w:eastAsia="ru-RU"/>
        </w:rPr>
        <w:t>6.     Федеральные государственные  стандарты общего образования второго поколения. Пояснительная записка. –</w:t>
      </w:r>
      <w:r w:rsidR="00843047">
        <w:rPr>
          <w:rFonts w:ascii="Times New Roman" w:eastAsia="Times New Roman" w:hAnsi="Times New Roman" w:cs="Times New Roman"/>
          <w:bCs/>
          <w:color w:val="111111"/>
          <w:sz w:val="24"/>
          <w:szCs w:val="24"/>
          <w:lang w:eastAsia="ru-RU"/>
        </w:rPr>
        <w:t xml:space="preserve"> М.: Просвещение, 2004. </w:t>
      </w:r>
      <w:r w:rsidRPr="000365C7">
        <w:rPr>
          <w:rFonts w:ascii="Times New Roman" w:eastAsia="Times New Roman" w:hAnsi="Times New Roman" w:cs="Times New Roman"/>
          <w:bCs/>
          <w:color w:val="111111"/>
          <w:sz w:val="24"/>
          <w:szCs w:val="24"/>
          <w:lang w:eastAsia="ru-RU"/>
        </w:rPr>
        <w:t>    </w:t>
      </w:r>
    </w:p>
    <w:p w:rsidR="00FC2769" w:rsidRDefault="00FC2769" w:rsidP="00AD0458">
      <w:pPr>
        <w:spacing w:after="0" w:line="240" w:lineRule="auto"/>
        <w:rPr>
          <w:rFonts w:ascii="Times New Roman" w:eastAsia="Times New Roman" w:hAnsi="Times New Roman" w:cs="Times New Roman"/>
          <w:color w:val="000000"/>
          <w:sz w:val="24"/>
          <w:szCs w:val="24"/>
          <w:lang w:eastAsia="ru-RU"/>
        </w:rPr>
      </w:pPr>
    </w:p>
    <w:sectPr w:rsidR="00FC2769" w:rsidSect="0084304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70B" w:rsidRDefault="0053470B" w:rsidP="00975C7F">
      <w:pPr>
        <w:spacing w:after="0" w:line="240" w:lineRule="auto"/>
      </w:pPr>
      <w:r>
        <w:separator/>
      </w:r>
    </w:p>
  </w:endnote>
  <w:endnote w:type="continuationSeparator" w:id="1">
    <w:p w:rsidR="0053470B" w:rsidRDefault="0053470B" w:rsidP="00975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2891"/>
    </w:sdtPr>
    <w:sdtContent>
      <w:p w:rsidR="00680D0E" w:rsidRDefault="00816EF2">
        <w:pPr>
          <w:pStyle w:val="a5"/>
          <w:jc w:val="center"/>
        </w:pPr>
        <w:fldSimple w:instr=" PAGE   \* MERGEFORMAT ">
          <w:r w:rsidR="004E65FC">
            <w:rPr>
              <w:noProof/>
            </w:rPr>
            <w:t>1</w:t>
          </w:r>
        </w:fldSimple>
      </w:p>
    </w:sdtContent>
  </w:sdt>
  <w:p w:rsidR="00680D0E" w:rsidRDefault="00680D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70B" w:rsidRDefault="0053470B" w:rsidP="00975C7F">
      <w:pPr>
        <w:spacing w:after="0" w:line="240" w:lineRule="auto"/>
      </w:pPr>
      <w:r>
        <w:separator/>
      </w:r>
    </w:p>
  </w:footnote>
  <w:footnote w:type="continuationSeparator" w:id="1">
    <w:p w:rsidR="0053470B" w:rsidRDefault="0053470B" w:rsidP="00975C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lvl>
  </w:abstractNum>
  <w:abstractNum w:abstractNumId="1">
    <w:nsid w:val="01567B67"/>
    <w:multiLevelType w:val="multilevel"/>
    <w:tmpl w:val="EC54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A94194"/>
    <w:multiLevelType w:val="hybridMultilevel"/>
    <w:tmpl w:val="A896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64A01"/>
    <w:multiLevelType w:val="multilevel"/>
    <w:tmpl w:val="7880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44109E"/>
    <w:multiLevelType w:val="multilevel"/>
    <w:tmpl w:val="8308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7542A4"/>
    <w:multiLevelType w:val="multilevel"/>
    <w:tmpl w:val="92DA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C95376"/>
    <w:multiLevelType w:val="hybridMultilevel"/>
    <w:tmpl w:val="5DC25D18"/>
    <w:lvl w:ilvl="0" w:tplc="A77A7ED6">
      <w:start w:val="1"/>
      <w:numFmt w:val="bullet"/>
      <w:lvlText w:val="-"/>
      <w:lvlJc w:val="left"/>
      <w:pPr>
        <w:ind w:left="1069" w:hanging="360"/>
      </w:pPr>
      <w:rPr>
        <w:rFonts w:ascii="Raavi" w:hAnsi="Raav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4D1141C"/>
    <w:multiLevelType w:val="multilevel"/>
    <w:tmpl w:val="51EA06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C3B095D"/>
    <w:multiLevelType w:val="multilevel"/>
    <w:tmpl w:val="E9FC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616E8B"/>
    <w:multiLevelType w:val="multilevel"/>
    <w:tmpl w:val="4D6A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375A80"/>
    <w:multiLevelType w:val="multilevel"/>
    <w:tmpl w:val="675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
  </w:num>
  <w:num w:numId="4">
    <w:abstractNumId w:val="4"/>
  </w:num>
  <w:num w:numId="5">
    <w:abstractNumId w:val="8"/>
  </w:num>
  <w:num w:numId="6">
    <w:abstractNumId w:val="3"/>
  </w:num>
  <w:num w:numId="7">
    <w:abstractNumId w:val="10"/>
  </w:num>
  <w:num w:numId="8">
    <w:abstractNumId w:val="7"/>
  </w:num>
  <w:num w:numId="9">
    <w:abstractNumId w:val="0"/>
    <w:lvlOverride w:ilvl="0">
      <w:lvl w:ilvl="0">
        <w:numFmt w:val="bullet"/>
        <w:lvlText w:val="•"/>
        <w:legacy w:legacy="1" w:legacySpace="0" w:legacyIndent="216"/>
        <w:lvlJc w:val="left"/>
        <w:rPr>
          <w:rFonts w:ascii="Times New Roman" w:hAnsi="Times New Roman" w:hint="default"/>
        </w:rPr>
      </w:lvl>
    </w:lvlOverride>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1037"/>
    <w:rsid w:val="00004AB8"/>
    <w:rsid w:val="000365C7"/>
    <w:rsid w:val="0008335C"/>
    <w:rsid w:val="00195F80"/>
    <w:rsid w:val="00265A56"/>
    <w:rsid w:val="002D627C"/>
    <w:rsid w:val="00322D47"/>
    <w:rsid w:val="00375DA8"/>
    <w:rsid w:val="003933B4"/>
    <w:rsid w:val="00486D4A"/>
    <w:rsid w:val="004958B9"/>
    <w:rsid w:val="004E65FC"/>
    <w:rsid w:val="0053470B"/>
    <w:rsid w:val="00551037"/>
    <w:rsid w:val="0059538A"/>
    <w:rsid w:val="00596113"/>
    <w:rsid w:val="005D4804"/>
    <w:rsid w:val="00680D0E"/>
    <w:rsid w:val="007078BB"/>
    <w:rsid w:val="00816EF2"/>
    <w:rsid w:val="00843047"/>
    <w:rsid w:val="008F07B6"/>
    <w:rsid w:val="00947C8F"/>
    <w:rsid w:val="00975C7F"/>
    <w:rsid w:val="00A458D0"/>
    <w:rsid w:val="00AD0458"/>
    <w:rsid w:val="00AD3605"/>
    <w:rsid w:val="00B75CFD"/>
    <w:rsid w:val="00B930A6"/>
    <w:rsid w:val="00C06933"/>
    <w:rsid w:val="00C73BF4"/>
    <w:rsid w:val="00D1025C"/>
    <w:rsid w:val="00D149AA"/>
    <w:rsid w:val="00D9495D"/>
    <w:rsid w:val="00DA664C"/>
    <w:rsid w:val="00E028D7"/>
    <w:rsid w:val="00EB334B"/>
    <w:rsid w:val="00F52819"/>
    <w:rsid w:val="00FC2769"/>
    <w:rsid w:val="00FE0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5C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5C7F"/>
  </w:style>
  <w:style w:type="paragraph" w:styleId="a5">
    <w:name w:val="footer"/>
    <w:basedOn w:val="a"/>
    <w:link w:val="a6"/>
    <w:uiPriority w:val="99"/>
    <w:unhideWhenUsed/>
    <w:rsid w:val="00975C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C7F"/>
  </w:style>
  <w:style w:type="character" w:customStyle="1" w:styleId="Zag11">
    <w:name w:val="Zag_11"/>
    <w:uiPriority w:val="99"/>
    <w:rsid w:val="00FE067A"/>
  </w:style>
  <w:style w:type="paragraph" w:styleId="a7">
    <w:name w:val="List Paragraph"/>
    <w:basedOn w:val="a"/>
    <w:uiPriority w:val="34"/>
    <w:qFormat/>
    <w:rsid w:val="007078BB"/>
    <w:pPr>
      <w:ind w:left="720"/>
      <w:contextualSpacing/>
    </w:pPr>
  </w:style>
  <w:style w:type="paragraph" w:styleId="a8">
    <w:name w:val="Balloon Text"/>
    <w:basedOn w:val="a"/>
    <w:link w:val="a9"/>
    <w:uiPriority w:val="99"/>
    <w:semiHidden/>
    <w:unhideWhenUsed/>
    <w:rsid w:val="00AD04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0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2C6A-C59F-4210-B6CE-DDF215E4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9</Pages>
  <Words>3628</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Admin</cp:lastModifiedBy>
  <cp:revision>11</cp:revision>
  <cp:lastPrinted>2013-04-01T11:01:00Z</cp:lastPrinted>
  <dcterms:created xsi:type="dcterms:W3CDTF">2013-03-31T01:26:00Z</dcterms:created>
  <dcterms:modified xsi:type="dcterms:W3CDTF">2017-04-06T16:57:00Z</dcterms:modified>
</cp:coreProperties>
</file>