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BF" w:rsidRPr="00C33B81" w:rsidRDefault="00F74DBF" w:rsidP="00F74DBF">
      <w:pPr>
        <w:shd w:val="clear" w:color="auto" w:fill="FFFFFF"/>
        <w:spacing w:after="225" w:line="240" w:lineRule="auto"/>
        <w:jc w:val="center"/>
        <w:outlineLvl w:val="0"/>
        <w:rPr>
          <w:rFonts w:ascii="Arial" w:eastAsia="Times New Roman" w:hAnsi="Arial" w:cs="Arial"/>
          <w:b/>
          <w:bCs/>
          <w:kern w:val="36"/>
          <w:sz w:val="24"/>
          <w:szCs w:val="24"/>
        </w:rPr>
      </w:pPr>
      <w:r w:rsidRPr="00C33B81">
        <w:rPr>
          <w:rFonts w:ascii="Arial" w:eastAsia="Times New Roman" w:hAnsi="Arial" w:cs="Arial"/>
          <w:b/>
          <w:bCs/>
          <w:kern w:val="36"/>
          <w:sz w:val="24"/>
          <w:szCs w:val="24"/>
        </w:rPr>
        <w:t>Справочные материалы для 1 группы</w:t>
      </w:r>
      <w:r w:rsidR="0078495E">
        <w:rPr>
          <w:rFonts w:ascii="Arial" w:eastAsia="Times New Roman" w:hAnsi="Arial" w:cs="Arial"/>
          <w:b/>
          <w:bCs/>
          <w:kern w:val="36"/>
          <w:sz w:val="24"/>
          <w:szCs w:val="24"/>
        </w:rPr>
        <w:t>: НАЗВАНИЕ РАССКАЗА</w:t>
      </w:r>
    </w:p>
    <w:p w:rsidR="00F74DBF" w:rsidRPr="00F74DBF" w:rsidRDefault="00F74DBF" w:rsidP="00F74DB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1) </w:t>
      </w:r>
      <w:r w:rsidRPr="00F74DBF">
        <w:rPr>
          <w:rFonts w:ascii="Arial" w:eastAsia="Times New Roman" w:hAnsi="Arial" w:cs="Arial"/>
          <w:sz w:val="24"/>
          <w:szCs w:val="24"/>
        </w:rPr>
        <w:t>Заглавие</w:t>
      </w:r>
    </w:p>
    <w:p w:rsidR="00F74DBF" w:rsidRDefault="00F74DBF" w:rsidP="00B64E18">
      <w:pPr>
        <w:shd w:val="clear" w:color="auto" w:fill="FFFFFF"/>
        <w:spacing w:after="0" w:line="240" w:lineRule="auto"/>
        <w:jc w:val="both"/>
        <w:rPr>
          <w:rFonts w:ascii="Arial" w:eastAsia="Times New Roman" w:hAnsi="Arial" w:cs="Arial"/>
          <w:sz w:val="24"/>
          <w:szCs w:val="24"/>
        </w:rPr>
      </w:pPr>
      <w:r w:rsidRPr="00F74DBF">
        <w:rPr>
          <w:rFonts w:ascii="Arial" w:eastAsia="Times New Roman" w:hAnsi="Arial" w:cs="Arial"/>
          <w:sz w:val="24"/>
          <w:szCs w:val="24"/>
        </w:rPr>
        <w:t>- название, именование литературного произведения. Обычно в З. выносится либо имя главного героя (тогда он может быть назван заглавным), например "Евгений Онегин" А.С. Пушкина, "Обломов" И.А. Гончарова, либо главная мысль произведения, обозначение основного конфликта и т. п., например "Горе от ума" А.С. Грибоедова, "Отцы и дети" И.С. Тургенева. З. может быть изменено самим автором в процессе работы над произведением (З. романа-эпопеи "Война и мир" Л.Н. Толстой менял до публикации трижды: "Три поры", "Все хорошо, что хорошо кончается", "Война и мир") или подвергнуться цензуре: "Мёртвые души" Н.В. Гоголя вышли под заголовком "Похождения Чичикова, или Мёртвые души".</w:t>
      </w:r>
    </w:p>
    <w:p w:rsidR="00F74DBF" w:rsidRPr="00F74DBF" w:rsidRDefault="00F74DBF" w:rsidP="00F74DBF">
      <w:pPr>
        <w:shd w:val="clear" w:color="auto" w:fill="FFFFFF"/>
        <w:spacing w:after="0" w:line="240" w:lineRule="auto"/>
        <w:rPr>
          <w:rFonts w:ascii="Times New Roman" w:eastAsia="Times New Roman" w:hAnsi="Times New Roman" w:cs="Times New Roman"/>
          <w:sz w:val="24"/>
          <w:szCs w:val="24"/>
        </w:rPr>
      </w:pPr>
    </w:p>
    <w:p w:rsidR="00F74DBF" w:rsidRPr="00F74DBF" w:rsidRDefault="00F74DBF" w:rsidP="00F74DBF">
      <w:pPr>
        <w:shd w:val="clear" w:color="auto" w:fill="FFFFFF"/>
        <w:spacing w:after="0" w:line="240" w:lineRule="auto"/>
        <w:rPr>
          <w:rFonts w:ascii="Arial" w:eastAsia="Times New Roman" w:hAnsi="Arial" w:cs="Arial"/>
          <w:b/>
          <w:sz w:val="24"/>
          <w:szCs w:val="24"/>
        </w:rPr>
      </w:pPr>
      <w:r w:rsidRPr="00F74DBF">
        <w:rPr>
          <w:rFonts w:ascii="Arial" w:eastAsia="Times New Roman" w:hAnsi="Arial" w:cs="Arial"/>
          <w:b/>
          <w:sz w:val="24"/>
          <w:szCs w:val="24"/>
        </w:rPr>
        <w:t>Словарь литературоведческих терминов С.П. Белокурова 2005</w:t>
      </w:r>
    </w:p>
    <w:p w:rsidR="00F74DBF" w:rsidRPr="00F74DBF" w:rsidRDefault="00F74DBF" w:rsidP="00F74DBF">
      <w:pPr>
        <w:shd w:val="clear" w:color="auto" w:fill="FFFFFF"/>
        <w:spacing w:after="0" w:line="240" w:lineRule="auto"/>
        <w:rPr>
          <w:rFonts w:ascii="Arial" w:eastAsia="Times New Roman" w:hAnsi="Arial" w:cs="Arial"/>
          <w:b/>
          <w:sz w:val="24"/>
          <w:szCs w:val="24"/>
        </w:rPr>
      </w:pPr>
    </w:p>
    <w:p w:rsidR="00F74DBF" w:rsidRPr="00F74DBF" w:rsidRDefault="00F74DBF" w:rsidP="00F74DBF">
      <w:pPr>
        <w:shd w:val="clear" w:color="auto" w:fill="FFFFFF"/>
        <w:spacing w:after="0" w:line="240" w:lineRule="auto"/>
        <w:rPr>
          <w:rFonts w:ascii="Arial" w:eastAsia="Times New Roman" w:hAnsi="Arial" w:cs="Arial"/>
          <w:b/>
          <w:sz w:val="24"/>
          <w:szCs w:val="24"/>
        </w:rPr>
      </w:pPr>
      <w:r w:rsidRPr="00F74DBF">
        <w:rPr>
          <w:rFonts w:ascii="Arial" w:eastAsia="Times New Roman" w:hAnsi="Arial" w:cs="Arial"/>
          <w:b/>
          <w:sz w:val="24"/>
          <w:szCs w:val="24"/>
        </w:rPr>
        <w:t xml:space="preserve">Ссылка: </w:t>
      </w:r>
      <w:r w:rsidRPr="00F74DBF">
        <w:rPr>
          <w:rFonts w:ascii="Arial" w:eastAsia="Times New Roman" w:hAnsi="Arial" w:cs="Arial"/>
          <w:b/>
          <w:sz w:val="24"/>
          <w:szCs w:val="24"/>
          <w:lang w:val="en-US"/>
        </w:rPr>
        <w:t>http</w:t>
      </w:r>
      <w:r w:rsidRPr="00F74DBF">
        <w:rPr>
          <w:rFonts w:ascii="Arial" w:eastAsia="Times New Roman" w:hAnsi="Arial" w:cs="Arial"/>
          <w:b/>
          <w:sz w:val="24"/>
          <w:szCs w:val="24"/>
        </w:rPr>
        <w:t>://</w:t>
      </w:r>
      <w:r w:rsidRPr="00F74DBF">
        <w:rPr>
          <w:rFonts w:ascii="Arial" w:eastAsia="Times New Roman" w:hAnsi="Arial" w:cs="Arial"/>
          <w:b/>
          <w:sz w:val="24"/>
          <w:szCs w:val="24"/>
          <w:lang w:val="en-US"/>
        </w:rPr>
        <w:t>enc</w:t>
      </w:r>
      <w:r w:rsidRPr="00F74DBF">
        <w:rPr>
          <w:rFonts w:ascii="Arial" w:eastAsia="Times New Roman" w:hAnsi="Arial" w:cs="Arial"/>
          <w:b/>
          <w:sz w:val="24"/>
          <w:szCs w:val="24"/>
        </w:rPr>
        <w:t>-</w:t>
      </w:r>
      <w:r w:rsidRPr="00F74DBF">
        <w:rPr>
          <w:rFonts w:ascii="Arial" w:eastAsia="Times New Roman" w:hAnsi="Arial" w:cs="Arial"/>
          <w:b/>
          <w:sz w:val="24"/>
          <w:szCs w:val="24"/>
          <w:lang w:val="en-US"/>
        </w:rPr>
        <w:t>dic</w:t>
      </w:r>
      <w:r w:rsidRPr="00F74DBF">
        <w:rPr>
          <w:rFonts w:ascii="Arial" w:eastAsia="Times New Roman" w:hAnsi="Arial" w:cs="Arial"/>
          <w:b/>
          <w:sz w:val="24"/>
          <w:szCs w:val="24"/>
        </w:rPr>
        <w:t>.</w:t>
      </w:r>
      <w:r w:rsidRPr="00F74DBF">
        <w:rPr>
          <w:rFonts w:ascii="Arial" w:eastAsia="Times New Roman" w:hAnsi="Arial" w:cs="Arial"/>
          <w:b/>
          <w:sz w:val="24"/>
          <w:szCs w:val="24"/>
          <w:lang w:val="en-US"/>
        </w:rPr>
        <w:t>com</w:t>
      </w:r>
      <w:r w:rsidRPr="00F74DBF">
        <w:rPr>
          <w:rFonts w:ascii="Arial" w:eastAsia="Times New Roman" w:hAnsi="Arial" w:cs="Arial"/>
          <w:b/>
          <w:sz w:val="24"/>
          <w:szCs w:val="24"/>
        </w:rPr>
        <w:t>/</w:t>
      </w:r>
      <w:r w:rsidRPr="00F74DBF">
        <w:rPr>
          <w:rFonts w:ascii="Arial" w:eastAsia="Times New Roman" w:hAnsi="Arial" w:cs="Arial"/>
          <w:b/>
          <w:sz w:val="24"/>
          <w:szCs w:val="24"/>
          <w:lang w:val="en-US"/>
        </w:rPr>
        <w:t>litved</w:t>
      </w:r>
      <w:r w:rsidRPr="00F74DBF">
        <w:rPr>
          <w:rFonts w:ascii="Arial" w:eastAsia="Times New Roman" w:hAnsi="Arial" w:cs="Arial"/>
          <w:b/>
          <w:sz w:val="24"/>
          <w:szCs w:val="24"/>
        </w:rPr>
        <w:t>/</w:t>
      </w:r>
      <w:r w:rsidRPr="00F74DBF">
        <w:rPr>
          <w:rFonts w:ascii="Arial" w:eastAsia="Times New Roman" w:hAnsi="Arial" w:cs="Arial"/>
          <w:b/>
          <w:sz w:val="24"/>
          <w:szCs w:val="24"/>
          <w:lang w:val="en-US"/>
        </w:rPr>
        <w:t>Zaglavie</w:t>
      </w:r>
      <w:r w:rsidRPr="00F74DBF">
        <w:rPr>
          <w:rFonts w:ascii="Arial" w:eastAsia="Times New Roman" w:hAnsi="Arial" w:cs="Arial"/>
          <w:b/>
          <w:sz w:val="24"/>
          <w:szCs w:val="24"/>
        </w:rPr>
        <w:t>-8.</w:t>
      </w:r>
      <w:r w:rsidRPr="00F74DBF">
        <w:rPr>
          <w:rFonts w:ascii="Arial" w:eastAsia="Times New Roman" w:hAnsi="Arial" w:cs="Arial"/>
          <w:b/>
          <w:sz w:val="24"/>
          <w:szCs w:val="24"/>
          <w:lang w:val="en-US"/>
        </w:rPr>
        <w:t>html</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2) Одним из важнейших компонентов текста является его заглавие. Заглавие активизирует восприятие читателя и направляет его внимание к тому, что будет изложено далее. Заглавие — «это компрессированное, нераскрытое содержание текста. Его можно метафорически изобразить в виде закрученной пружины, раскрывающей свои возможности в процессе развертывания». Оно в конденсированной форме выражает основную тему текста, определяет его важнейшую сюжетную линию или указывает на его главный конфликт. Таковы, например, заглавия повестей и романов И. С. Тургенева «Первая любовь», «Отцы и дети», «Новь». Заглавие может:</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1) называть героя произведения («Евгений Онегин», «Обломов», «Анна Каренина», «Иванов») или выделять сквозной образ текста. Так, в повести А. Платонова «Котлован» именно слово котлован служит формой ключевого образа, организующего весь текст.</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2) указывать на время и место действия и тем самым участвовать в создании художественного времени и пространства произведения, см., например, такие заглавия, как «Полтава» А.С. Пушкина, «После бала» Л.Н. Толстого, «В овраге» А.П. Чехова, «Ущелье» И.А. Бунина, «Петербург» А. Белого, «Улица св. Николая» Б. Зайцева, «Осенью» В.М. Шукшина. Н</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3) содержать прямое определение его жанра или косвенно указывать на него, вызывая у читателя ассоциации с конкретным литературным родом или жанром: «Письма русского путешественника» Н.М. Карамзина.</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4) быть непосредственно обращено к адресату текста. Не случайно некоторые заглавия произведений представляют собой вопросительные или побудительные предложения: «Кто виноват?» А.И. Герцена, «Что делать?» Н.Г. Чернышевского, «За что?» Л.Н. Толстого, «Живи и помни» В. Распутина.</w:t>
      </w:r>
    </w:p>
    <w:p w:rsidR="00F74DBF" w:rsidRPr="00BD2250" w:rsidRDefault="00F74DBF" w:rsidP="00B64E18">
      <w:pPr>
        <w:spacing w:before="225" w:after="225" w:line="240" w:lineRule="auto"/>
        <w:ind w:left="225" w:right="225"/>
        <w:jc w:val="both"/>
        <w:rPr>
          <w:rFonts w:ascii="Arial" w:eastAsia="Times New Roman" w:hAnsi="Arial" w:cs="Arial"/>
          <w:sz w:val="24"/>
          <w:szCs w:val="24"/>
        </w:rPr>
      </w:pPr>
      <w:r w:rsidRPr="00BD2250">
        <w:rPr>
          <w:rFonts w:ascii="Arial" w:eastAsia="Times New Roman" w:hAnsi="Arial" w:cs="Arial"/>
          <w:sz w:val="24"/>
          <w:szCs w:val="24"/>
        </w:rPr>
        <w:t> Таким образом, заглавие художественного произведения реализует различные интенции.</w:t>
      </w:r>
    </w:p>
    <w:p w:rsidR="00BD2250" w:rsidRPr="00BD2250" w:rsidRDefault="00BD2250" w:rsidP="00BD2250">
      <w:pPr>
        <w:rPr>
          <w:rFonts w:ascii="Arial" w:hAnsi="Arial" w:cs="Arial"/>
          <w:b/>
          <w:sz w:val="24"/>
          <w:szCs w:val="24"/>
        </w:rPr>
      </w:pPr>
      <w:r>
        <w:rPr>
          <w:rFonts w:ascii="Arial" w:hAnsi="Arial" w:cs="Arial"/>
          <w:b/>
          <w:sz w:val="24"/>
          <w:szCs w:val="24"/>
        </w:rPr>
        <w:t xml:space="preserve">    </w:t>
      </w:r>
      <w:r w:rsidRPr="00BD2250">
        <w:rPr>
          <w:rFonts w:ascii="Arial" w:hAnsi="Arial" w:cs="Arial"/>
          <w:b/>
          <w:sz w:val="24"/>
          <w:szCs w:val="24"/>
        </w:rPr>
        <w:t>Ссылка: http://mybiblioteka.su/1-24667.html</w:t>
      </w:r>
    </w:p>
    <w:p w:rsidR="00F74DBF" w:rsidRDefault="00F74DBF">
      <w:pPr>
        <w:rPr>
          <w:rFonts w:ascii="Arial" w:hAnsi="Arial" w:cs="Arial"/>
          <w:b/>
          <w:sz w:val="24"/>
          <w:szCs w:val="24"/>
        </w:rPr>
      </w:pPr>
    </w:p>
    <w:p w:rsidR="00C33B81" w:rsidRDefault="00C33B81" w:rsidP="00C33B81">
      <w:pPr>
        <w:shd w:val="clear" w:color="auto" w:fill="FFFFFF"/>
        <w:spacing w:after="225"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Справочные</w:t>
      </w:r>
      <w:r w:rsidR="0078495E">
        <w:rPr>
          <w:rFonts w:ascii="Arial" w:eastAsia="Times New Roman" w:hAnsi="Arial" w:cs="Arial"/>
          <w:b/>
          <w:bCs/>
          <w:kern w:val="36"/>
          <w:sz w:val="24"/>
          <w:szCs w:val="24"/>
        </w:rPr>
        <w:t xml:space="preserve"> материалы для 1</w:t>
      </w:r>
      <w:r w:rsidRPr="00C33B81">
        <w:rPr>
          <w:rFonts w:ascii="Arial" w:eastAsia="Times New Roman" w:hAnsi="Arial" w:cs="Arial"/>
          <w:b/>
          <w:bCs/>
          <w:kern w:val="36"/>
          <w:sz w:val="24"/>
          <w:szCs w:val="24"/>
        </w:rPr>
        <w:t xml:space="preserve"> группы</w:t>
      </w:r>
      <w:r w:rsidR="0078495E">
        <w:rPr>
          <w:rFonts w:ascii="Arial" w:eastAsia="Times New Roman" w:hAnsi="Arial" w:cs="Arial"/>
          <w:b/>
          <w:bCs/>
          <w:kern w:val="36"/>
          <w:sz w:val="24"/>
          <w:szCs w:val="24"/>
        </w:rPr>
        <w:t>: СЮЖЕТ РАССКАЗА</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4"/>
          <w:rFonts w:ascii="Arial" w:hAnsi="Arial" w:cs="Arial"/>
          <w:color w:val="222222"/>
        </w:rPr>
        <w:t>1) Сюжет</w:t>
      </w:r>
      <w:r w:rsidRPr="00337280">
        <w:rPr>
          <w:rStyle w:val="apple-converted-space"/>
          <w:rFonts w:ascii="Arial" w:hAnsi="Arial" w:cs="Arial"/>
          <w:color w:val="222222"/>
        </w:rPr>
        <w:t> </w:t>
      </w:r>
      <w:r w:rsidRPr="00337280">
        <w:rPr>
          <w:rFonts w:ascii="Arial" w:hAnsi="Arial" w:cs="Arial"/>
          <w:color w:val="222222"/>
        </w:rPr>
        <w:t>– это система событий и отношений между героями, развивающаяся во времени и пространстве. При этом события не всегда в произведении располагаются в причинно-следственной и временной последовательности.</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4"/>
          <w:rFonts w:ascii="Arial" w:hAnsi="Arial" w:cs="Arial"/>
          <w:color w:val="222222"/>
        </w:rPr>
        <w:t>Сюжет</w:t>
      </w:r>
      <w:r w:rsidRPr="00337280">
        <w:rPr>
          <w:rStyle w:val="apple-converted-space"/>
          <w:rFonts w:ascii="Arial" w:hAnsi="Arial" w:cs="Arial"/>
          <w:color w:val="222222"/>
        </w:rPr>
        <w:t> </w:t>
      </w:r>
      <w:r w:rsidRPr="00337280">
        <w:rPr>
          <w:rFonts w:ascii="Arial" w:hAnsi="Arial" w:cs="Arial"/>
          <w:color w:val="222222"/>
        </w:rPr>
        <w:t>как сложное целое состоит из элементов. Каждый из которых имеет свою функцию. Элементами сюжета являются экспозиция, завязка, развитие действия и кульминация, развязка и эпилог.</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4"/>
          <w:rFonts w:ascii="Arial" w:hAnsi="Arial" w:cs="Arial"/>
          <w:color w:val="222222"/>
        </w:rPr>
        <w:t>Экспозиция</w:t>
      </w:r>
      <w:r w:rsidRPr="00337280">
        <w:rPr>
          <w:rStyle w:val="apple-converted-space"/>
          <w:rFonts w:ascii="Arial" w:hAnsi="Arial" w:cs="Arial"/>
          <w:color w:val="222222"/>
        </w:rPr>
        <w:t> </w:t>
      </w:r>
      <w:r w:rsidRPr="00337280">
        <w:rPr>
          <w:rFonts w:ascii="Arial" w:hAnsi="Arial" w:cs="Arial"/>
          <w:color w:val="222222"/>
        </w:rPr>
        <w:t>– сведения о жизни персонажей до начала движения событий. Это изображение тех обстоятельств, которые составляют фон действия. Экспозиция может быть прямой, т.е. следовать до завязки, или задержанной, т.е. идти после развязки.</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4"/>
          <w:rFonts w:ascii="Arial" w:hAnsi="Arial" w:cs="Arial"/>
          <w:color w:val="222222"/>
        </w:rPr>
        <w:t>Завязка</w:t>
      </w:r>
      <w:r w:rsidRPr="00337280">
        <w:rPr>
          <w:rStyle w:val="apple-converted-space"/>
          <w:rFonts w:ascii="Arial" w:hAnsi="Arial" w:cs="Arial"/>
          <w:color w:val="222222"/>
        </w:rPr>
        <w:t> </w:t>
      </w:r>
      <w:r w:rsidRPr="00337280">
        <w:rPr>
          <w:rFonts w:ascii="Arial" w:hAnsi="Arial" w:cs="Arial"/>
          <w:color w:val="222222"/>
        </w:rPr>
        <w:t>– событие, с которого обостряются или возникают противоречия, ведущие к конфликту. В комедии Н.В. Гоголя «Ревизор» завязкой являются несколько событий: получение городничим письмо о приезде ревизора, сон городничего и рассказ городских сплетников Бобчинского и Добчинского об «инкогнито из столицы».</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4"/>
          <w:rFonts w:ascii="Arial" w:hAnsi="Arial" w:cs="Arial"/>
          <w:color w:val="222222"/>
        </w:rPr>
        <w:t>Развитие действия</w:t>
      </w:r>
      <w:r w:rsidRPr="00337280">
        <w:rPr>
          <w:rStyle w:val="apple-converted-space"/>
          <w:rFonts w:ascii="Arial" w:hAnsi="Arial" w:cs="Arial"/>
          <w:color w:val="222222"/>
        </w:rPr>
        <w:t> </w:t>
      </w:r>
      <w:r w:rsidRPr="00337280">
        <w:rPr>
          <w:rFonts w:ascii="Arial" w:hAnsi="Arial" w:cs="Arial"/>
          <w:color w:val="222222"/>
        </w:rPr>
        <w:t>– это выявление связей и противоречий между персонажами, раскрытие их характеров.</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Fonts w:ascii="Arial" w:hAnsi="Arial" w:cs="Arial"/>
          <w:color w:val="222222"/>
        </w:rPr>
        <w:t>Момент высшего напряжение действия называется</w:t>
      </w:r>
      <w:r w:rsidRPr="00337280">
        <w:rPr>
          <w:rStyle w:val="apple-converted-space"/>
          <w:rFonts w:ascii="Arial" w:hAnsi="Arial" w:cs="Arial"/>
          <w:color w:val="222222"/>
        </w:rPr>
        <w:t> </w:t>
      </w:r>
      <w:r w:rsidRPr="00337280">
        <w:rPr>
          <w:rStyle w:val="a4"/>
          <w:rFonts w:ascii="Arial" w:hAnsi="Arial" w:cs="Arial"/>
          <w:color w:val="222222"/>
        </w:rPr>
        <w:t>кульминацией</w:t>
      </w:r>
      <w:r w:rsidRPr="00337280">
        <w:rPr>
          <w:rFonts w:ascii="Arial" w:hAnsi="Arial" w:cs="Arial"/>
          <w:color w:val="222222"/>
        </w:rPr>
        <w:t>. В кульминации особенно ярко проявляются цели и характеры героев. В романе «Евгений Онегин» кульминация действия в эпизоде дуэли Онегина и Ленского. В «Ревизоре» высшая точка напряжения – сватовство Хлестакова и празднование его помолвки с Марьей Антоновной.</w:t>
      </w:r>
    </w:p>
    <w:p w:rsidR="00337280"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Fonts w:ascii="Arial" w:hAnsi="Arial" w:cs="Arial"/>
          <w:color w:val="222222"/>
        </w:rPr>
        <w:t>Кульминация непосредственно предшествует развязке.</w:t>
      </w:r>
    </w:p>
    <w:p w:rsidR="00C33B81" w:rsidRPr="00337280" w:rsidRDefault="00C33B81" w:rsidP="00C33B81">
      <w:pPr>
        <w:pStyle w:val="a3"/>
        <w:shd w:val="clear" w:color="auto" w:fill="FFFFFF"/>
        <w:spacing w:before="240" w:beforeAutospacing="0" w:after="240" w:afterAutospacing="0" w:line="315" w:lineRule="atLeast"/>
        <w:jc w:val="both"/>
        <w:rPr>
          <w:rFonts w:ascii="Arial" w:hAnsi="Arial" w:cs="Arial"/>
          <w:color w:val="222222"/>
        </w:rPr>
      </w:pPr>
      <w:r w:rsidRPr="00337280">
        <w:rPr>
          <w:rStyle w:val="apple-converted-space"/>
          <w:rFonts w:ascii="Arial" w:hAnsi="Arial" w:cs="Arial"/>
          <w:color w:val="222222"/>
        </w:rPr>
        <w:t> </w:t>
      </w:r>
      <w:r w:rsidRPr="00337280">
        <w:rPr>
          <w:rStyle w:val="a4"/>
          <w:rFonts w:ascii="Arial" w:hAnsi="Arial" w:cs="Arial"/>
          <w:color w:val="222222"/>
        </w:rPr>
        <w:t>Развязка</w:t>
      </w:r>
      <w:r w:rsidRPr="00337280">
        <w:rPr>
          <w:rStyle w:val="apple-converted-space"/>
          <w:rFonts w:ascii="Arial" w:hAnsi="Arial" w:cs="Arial"/>
          <w:color w:val="222222"/>
        </w:rPr>
        <w:t> </w:t>
      </w:r>
      <w:r w:rsidRPr="00337280">
        <w:rPr>
          <w:rFonts w:ascii="Arial" w:hAnsi="Arial" w:cs="Arial"/>
          <w:color w:val="222222"/>
        </w:rPr>
        <w:t>– это момент разрешения конфликта, завершения связанных с ним событий. В комедии Н.В. Гоголя «Ревизор» развязкой служит  известие о приезде настоящего ревизора и разоблачение Хлестакова.</w:t>
      </w:r>
    </w:p>
    <w:p w:rsidR="00337280" w:rsidRDefault="00337280" w:rsidP="00337280">
      <w:pPr>
        <w:rPr>
          <w:rFonts w:ascii="Arial" w:hAnsi="Arial" w:cs="Arial"/>
          <w:b/>
          <w:sz w:val="24"/>
          <w:szCs w:val="24"/>
        </w:rPr>
      </w:pPr>
      <w:r>
        <w:rPr>
          <w:rFonts w:ascii="Arial" w:hAnsi="Arial" w:cs="Arial"/>
          <w:b/>
          <w:sz w:val="24"/>
          <w:szCs w:val="24"/>
        </w:rPr>
        <w:t>Ссылка:</w:t>
      </w:r>
      <w:r w:rsidRPr="00337280">
        <w:rPr>
          <w:rFonts w:ascii="Arial" w:hAnsi="Arial" w:cs="Arial"/>
          <w:b/>
          <w:sz w:val="24"/>
          <w:szCs w:val="24"/>
        </w:rPr>
        <w:t xml:space="preserve"> </w:t>
      </w:r>
      <w:r w:rsidRPr="00337280">
        <w:rPr>
          <w:rFonts w:ascii="Arial" w:hAnsi="Arial" w:cs="Arial"/>
          <w:b/>
          <w:sz w:val="24"/>
          <w:szCs w:val="24"/>
          <w:lang w:val="en-US"/>
        </w:rPr>
        <w:t>https</w:t>
      </w:r>
      <w:r w:rsidRPr="00337280">
        <w:rPr>
          <w:rFonts w:ascii="Arial" w:hAnsi="Arial" w:cs="Arial"/>
          <w:b/>
          <w:sz w:val="24"/>
          <w:szCs w:val="24"/>
        </w:rPr>
        <w:t>://</w:t>
      </w:r>
      <w:r w:rsidRPr="00337280">
        <w:rPr>
          <w:rFonts w:ascii="Arial" w:hAnsi="Arial" w:cs="Arial"/>
          <w:b/>
          <w:sz w:val="24"/>
          <w:szCs w:val="24"/>
          <w:lang w:val="en-US"/>
        </w:rPr>
        <w:t>www</w:t>
      </w:r>
      <w:r w:rsidRPr="00337280">
        <w:rPr>
          <w:rFonts w:ascii="Arial" w:hAnsi="Arial" w:cs="Arial"/>
          <w:b/>
          <w:sz w:val="24"/>
          <w:szCs w:val="24"/>
        </w:rPr>
        <w:t>.</w:t>
      </w:r>
      <w:r w:rsidRPr="00337280">
        <w:rPr>
          <w:rFonts w:ascii="Arial" w:hAnsi="Arial" w:cs="Arial"/>
          <w:b/>
          <w:sz w:val="24"/>
          <w:szCs w:val="24"/>
          <w:lang w:val="en-US"/>
        </w:rPr>
        <w:t>tutoronline</w:t>
      </w:r>
      <w:r w:rsidRPr="00337280">
        <w:rPr>
          <w:rFonts w:ascii="Arial" w:hAnsi="Arial" w:cs="Arial"/>
          <w:b/>
          <w:sz w:val="24"/>
          <w:szCs w:val="24"/>
        </w:rPr>
        <w:t>.</w:t>
      </w:r>
      <w:r w:rsidRPr="00337280">
        <w:rPr>
          <w:rFonts w:ascii="Arial" w:hAnsi="Arial" w:cs="Arial"/>
          <w:b/>
          <w:sz w:val="24"/>
          <w:szCs w:val="24"/>
          <w:lang w:val="en-US"/>
        </w:rPr>
        <w:t>ru</w:t>
      </w:r>
      <w:r w:rsidRPr="00337280">
        <w:rPr>
          <w:rFonts w:ascii="Arial" w:hAnsi="Arial" w:cs="Arial"/>
          <w:b/>
          <w:sz w:val="24"/>
          <w:szCs w:val="24"/>
        </w:rPr>
        <w:t>/</w:t>
      </w:r>
      <w:r w:rsidRPr="00337280">
        <w:rPr>
          <w:rFonts w:ascii="Arial" w:hAnsi="Arial" w:cs="Arial"/>
          <w:b/>
          <w:sz w:val="24"/>
          <w:szCs w:val="24"/>
          <w:lang w:val="en-US"/>
        </w:rPr>
        <w:t>blog</w:t>
      </w:r>
      <w:r w:rsidRPr="00337280">
        <w:rPr>
          <w:rFonts w:ascii="Arial" w:hAnsi="Arial" w:cs="Arial"/>
          <w:b/>
          <w:sz w:val="24"/>
          <w:szCs w:val="24"/>
        </w:rPr>
        <w:t>/</w:t>
      </w:r>
      <w:r w:rsidRPr="00337280">
        <w:rPr>
          <w:rFonts w:ascii="Arial" w:hAnsi="Arial" w:cs="Arial"/>
          <w:b/>
          <w:sz w:val="24"/>
          <w:szCs w:val="24"/>
          <w:lang w:val="en-US"/>
        </w:rPr>
        <w:t>sjuzhet</w:t>
      </w:r>
      <w:r w:rsidRPr="00337280">
        <w:rPr>
          <w:rFonts w:ascii="Arial" w:hAnsi="Arial" w:cs="Arial"/>
          <w:b/>
          <w:sz w:val="24"/>
          <w:szCs w:val="24"/>
        </w:rPr>
        <w:t>-</w:t>
      </w:r>
      <w:r w:rsidRPr="00337280">
        <w:rPr>
          <w:rFonts w:ascii="Arial" w:hAnsi="Arial" w:cs="Arial"/>
          <w:b/>
          <w:sz w:val="24"/>
          <w:szCs w:val="24"/>
          <w:lang w:val="en-US"/>
        </w:rPr>
        <w:t>proizvedenija</w:t>
      </w:r>
      <w:r w:rsidRPr="00337280">
        <w:rPr>
          <w:rFonts w:ascii="Arial" w:hAnsi="Arial" w:cs="Arial"/>
          <w:b/>
          <w:sz w:val="24"/>
          <w:szCs w:val="24"/>
        </w:rPr>
        <w:t>-</w:t>
      </w:r>
      <w:r w:rsidRPr="00337280">
        <w:rPr>
          <w:rFonts w:ascii="Arial" w:hAnsi="Arial" w:cs="Arial"/>
          <w:b/>
          <w:sz w:val="24"/>
          <w:szCs w:val="24"/>
          <w:lang w:val="en-US"/>
        </w:rPr>
        <w:t>jelementy</w:t>
      </w:r>
      <w:r w:rsidRPr="00337280">
        <w:rPr>
          <w:rFonts w:ascii="Arial" w:hAnsi="Arial" w:cs="Arial"/>
          <w:b/>
          <w:sz w:val="24"/>
          <w:szCs w:val="24"/>
        </w:rPr>
        <w:t>-</w:t>
      </w:r>
      <w:r w:rsidRPr="00337280">
        <w:rPr>
          <w:rFonts w:ascii="Arial" w:hAnsi="Arial" w:cs="Arial"/>
          <w:b/>
          <w:sz w:val="24"/>
          <w:szCs w:val="24"/>
          <w:lang w:val="en-US"/>
        </w:rPr>
        <w:t>sjuzheta</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rPr>
        <w:t>2)</w:t>
      </w:r>
      <w:r w:rsidRPr="00B64E18">
        <w:rPr>
          <w:rFonts w:ascii="Arial" w:hAnsi="Arial" w:cs="Arial"/>
          <w:b/>
        </w:rPr>
        <w:t xml:space="preserve"> </w:t>
      </w:r>
      <w:r w:rsidRPr="00B64E18">
        <w:rPr>
          <w:rFonts w:ascii="Arial" w:hAnsi="Arial" w:cs="Arial"/>
          <w:color w:val="000000"/>
        </w:rPr>
        <w:t>Сюжет (от фр. sujet - предмет) - ход повествования о событиях, разворачивающихся и случающихся в художественном произведении. Как правило, любой такой эпизод подчинен основной или вспомогательной сюжетной линии.</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Однако в литературоведении нет единого определения этого термина. Существуют три основных подхода: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1) сюжет - это способ развертывания темы или изложения фабулы;</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2) фабула - это способ развертывания темы или изложения сюжета;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3) сюжет и фабула не имеют принципиального различия.</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lastRenderedPageBreak/>
        <w:t>Сюжет основывается на конфликте (столкновении интересов и характеров) между действующими лицами. Именно поэтому там, где нет повествования (лирика), там нет и сюжета.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Термин «сюжет» был введен в ХУ11 в. классицистами П.Корнелем и Н. Буало, но они были последователями Аристотеля. Аристотель же то, что именуется «сюжетом», называл «сказанием». Отсюда и «ход повествования».</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Экспозиция (лат. expositio - объяснение, изложение) - элемент сюжета, содержащий описание жизни героев до того, как они начнут действовать в произведении. Прямая экспозиция располагается в начале повествования, задержанная экспозиция помещается в любом месте, но надо сказать, что современные писатели редко используют этот элемент сюжета.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Завязка - исходный, отправной эпизод сюжета. Она обычно появляется в начале повествования, но это не является правилом. Так, о желании Чичикова скупить мертвые души мы узнаем только в конце поэмы Гоголя.</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Развитие действия протекает «по воле» действующих лиц повествования и авторского замысла. Развитие действия предваряет кульминацию.</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Кульминация (от лат. culmen - вершина) - момент наивысшего напряжения действия в произведении, его перелом. После кульминации наступает развязка.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Развязка - завершающая часть сюжета, окончание действия, где разрешается конфликт и выясняется, обнажается мотивация поступков главных и некоторых второстепенных героев и уточняются их психологические портреты.</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Развязка иногда предваряет завязку, особенно в детективных произведениях, где для того, чтобы заинтересовать читателя и завладеть его вниманием, повествование начинается с убийства.</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Другими вспомогательными элементами сюжета являются пролог, предыстория, авторское отступление, вставная новелла и эпилог.</w:t>
      </w:r>
    </w:p>
    <w:p w:rsidR="00B64E18" w:rsidRPr="00B64E18" w:rsidRDefault="00B64E18" w:rsidP="00B64E18">
      <w:pPr>
        <w:pStyle w:val="a3"/>
        <w:spacing w:before="225" w:beforeAutospacing="0" w:line="288" w:lineRule="atLeast"/>
        <w:ind w:left="225" w:right="225"/>
        <w:jc w:val="both"/>
        <w:rPr>
          <w:rFonts w:ascii="Arial" w:hAnsi="Arial" w:cs="Arial"/>
          <w:color w:val="000000"/>
        </w:rPr>
      </w:pPr>
      <w:r w:rsidRPr="00B64E18">
        <w:rPr>
          <w:rFonts w:ascii="Arial" w:hAnsi="Arial" w:cs="Arial"/>
          <w:color w:val="000000"/>
        </w:rPr>
        <w:t>Впрочем, в современном литературном процессе мы зачастую не встречаемся ни с развернутыми экспозициями, ни с прологами и эпилогами, ни с другими элементами сюжета, и даже порой и сам сюжет размыт, едва прочерчен, а то и вовсе отсутствует.</w:t>
      </w:r>
    </w:p>
    <w:p w:rsidR="00B64E18" w:rsidRPr="00B64E18" w:rsidRDefault="00B64E18" w:rsidP="00B64E18">
      <w:pPr>
        <w:jc w:val="both"/>
        <w:rPr>
          <w:rFonts w:ascii="Arial" w:hAnsi="Arial" w:cs="Arial"/>
          <w:b/>
        </w:rPr>
      </w:pPr>
      <w:r>
        <w:rPr>
          <w:rFonts w:ascii="Arial" w:hAnsi="Arial" w:cs="Arial"/>
          <w:b/>
          <w:sz w:val="24"/>
          <w:szCs w:val="24"/>
        </w:rPr>
        <w:t xml:space="preserve">   </w:t>
      </w:r>
      <w:r w:rsidRPr="00B64E18">
        <w:rPr>
          <w:rFonts w:ascii="Arial" w:hAnsi="Arial" w:cs="Arial"/>
          <w:b/>
        </w:rPr>
        <w:t>Ссылка:</w:t>
      </w:r>
      <w:r>
        <w:rPr>
          <w:rFonts w:ascii="Arial" w:hAnsi="Arial" w:cs="Arial"/>
          <w:b/>
          <w:sz w:val="24"/>
          <w:szCs w:val="24"/>
        </w:rPr>
        <w:t xml:space="preserve"> </w:t>
      </w:r>
      <w:r w:rsidRPr="00B64E18">
        <w:rPr>
          <w:rFonts w:ascii="Arial" w:hAnsi="Arial" w:cs="Arial"/>
          <w:b/>
        </w:rPr>
        <w:t>http://studopedia.ru/9_203449_syuzhet-hudozhestvennogo-proizvedeniya.html</w:t>
      </w:r>
    </w:p>
    <w:p w:rsidR="00B64E18" w:rsidRPr="00B64E18" w:rsidRDefault="00B64E18" w:rsidP="00B64E18">
      <w:pPr>
        <w:pStyle w:val="a3"/>
        <w:spacing w:before="225" w:beforeAutospacing="0" w:line="288" w:lineRule="atLeast"/>
        <w:ind w:left="225" w:right="225"/>
        <w:jc w:val="both"/>
        <w:rPr>
          <w:rFonts w:ascii="Arial" w:hAnsi="Arial" w:cs="Arial"/>
          <w:color w:val="000000"/>
        </w:rPr>
      </w:pPr>
    </w:p>
    <w:p w:rsidR="00B64E18" w:rsidRPr="00B64E18" w:rsidRDefault="00B64E18" w:rsidP="00B64E18">
      <w:pPr>
        <w:jc w:val="both"/>
        <w:rPr>
          <w:rFonts w:ascii="Arial" w:hAnsi="Arial" w:cs="Arial"/>
          <w:b/>
          <w:sz w:val="24"/>
          <w:szCs w:val="24"/>
        </w:rPr>
      </w:pPr>
    </w:p>
    <w:p w:rsidR="00C33B81" w:rsidRPr="00B64E18" w:rsidRDefault="00C33B81" w:rsidP="00B64E18">
      <w:pPr>
        <w:shd w:val="clear" w:color="auto" w:fill="FFFFFF"/>
        <w:spacing w:after="225" w:line="240" w:lineRule="auto"/>
        <w:jc w:val="both"/>
        <w:outlineLvl w:val="0"/>
        <w:rPr>
          <w:rFonts w:ascii="Arial" w:eastAsia="Times New Roman" w:hAnsi="Arial" w:cs="Arial"/>
          <w:b/>
          <w:bCs/>
          <w:kern w:val="36"/>
          <w:sz w:val="24"/>
          <w:szCs w:val="24"/>
        </w:rPr>
      </w:pPr>
    </w:p>
    <w:p w:rsidR="00C33B81" w:rsidRDefault="00C33B81" w:rsidP="00B64E18">
      <w:pPr>
        <w:jc w:val="both"/>
        <w:rPr>
          <w:rFonts w:ascii="Arial" w:hAnsi="Arial" w:cs="Arial"/>
          <w:b/>
          <w:sz w:val="24"/>
          <w:szCs w:val="24"/>
        </w:rPr>
      </w:pPr>
    </w:p>
    <w:p w:rsidR="00B64E18" w:rsidRDefault="00B64E18" w:rsidP="00B64E18">
      <w:pPr>
        <w:jc w:val="both"/>
        <w:rPr>
          <w:rFonts w:ascii="Arial" w:hAnsi="Arial" w:cs="Arial"/>
          <w:b/>
          <w:sz w:val="24"/>
          <w:szCs w:val="24"/>
        </w:rPr>
      </w:pPr>
    </w:p>
    <w:p w:rsidR="00B64E18" w:rsidRDefault="00B64E18" w:rsidP="00B64E18">
      <w:pPr>
        <w:shd w:val="clear" w:color="auto" w:fill="FFFFFF"/>
        <w:spacing w:after="225"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Справочные</w:t>
      </w:r>
      <w:r w:rsidR="0078495E">
        <w:rPr>
          <w:rFonts w:ascii="Arial" w:eastAsia="Times New Roman" w:hAnsi="Arial" w:cs="Arial"/>
          <w:b/>
          <w:bCs/>
          <w:kern w:val="36"/>
          <w:sz w:val="24"/>
          <w:szCs w:val="24"/>
        </w:rPr>
        <w:t xml:space="preserve"> материалы для 2</w:t>
      </w:r>
      <w:r w:rsidRPr="00C33B81">
        <w:rPr>
          <w:rFonts w:ascii="Arial" w:eastAsia="Times New Roman" w:hAnsi="Arial" w:cs="Arial"/>
          <w:b/>
          <w:bCs/>
          <w:kern w:val="36"/>
          <w:sz w:val="24"/>
          <w:szCs w:val="24"/>
        </w:rPr>
        <w:t xml:space="preserve"> группы</w:t>
      </w:r>
      <w:r w:rsidR="0078495E">
        <w:rPr>
          <w:rFonts w:ascii="Arial" w:eastAsia="Times New Roman" w:hAnsi="Arial" w:cs="Arial"/>
          <w:b/>
          <w:bCs/>
          <w:kern w:val="36"/>
          <w:sz w:val="24"/>
          <w:szCs w:val="24"/>
        </w:rPr>
        <w:t>: ХУДОЖЕСТВЕННАЯ ДЕТАЛЬ</w:t>
      </w:r>
    </w:p>
    <w:p w:rsidR="009352C5" w:rsidRPr="009352C5" w:rsidRDefault="006E4C5F" w:rsidP="009352C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9352C5" w:rsidRPr="009352C5">
        <w:rPr>
          <w:rFonts w:ascii="Arial" w:eastAsia="Times New Roman" w:hAnsi="Arial" w:cs="Arial"/>
          <w:sz w:val="24"/>
          <w:szCs w:val="24"/>
        </w:rPr>
        <w:t>Деталь художественная</w:t>
      </w:r>
    </w:p>
    <w:p w:rsidR="009352C5" w:rsidRPr="009352C5" w:rsidRDefault="009352C5" w:rsidP="009352C5">
      <w:pPr>
        <w:shd w:val="clear" w:color="auto" w:fill="FFFFFF"/>
        <w:spacing w:after="0" w:line="240" w:lineRule="auto"/>
        <w:rPr>
          <w:rFonts w:ascii="Arial" w:eastAsia="Times New Roman" w:hAnsi="Arial" w:cs="Arial"/>
          <w:sz w:val="24"/>
          <w:szCs w:val="24"/>
        </w:rPr>
      </w:pPr>
      <w:r w:rsidRPr="009352C5">
        <w:rPr>
          <w:rFonts w:ascii="Arial" w:eastAsia="Times New Roman" w:hAnsi="Arial" w:cs="Arial"/>
          <w:sz w:val="24"/>
          <w:szCs w:val="24"/>
        </w:rPr>
        <w:t>- (от франц. detail - подробность, мелочь, частность) - одно из средств создания образа: выделенный автором элемент художественного образа, несущий значительную смысловую и эмоциональную нагрузку в произведении. Д. х. может воспроизводить черты быта, обстановки, пейзажа, портрета (портретная детализация), интерьера, действия или состояния (психологическая детализация), речи героя (речевая детализация) и т. п.; она используется, чтобы наглядно представить и охарактеризовать героев и окружающую их среду. Стремление автора к детализации продиктовано, как правило, задачей достижения исчерпывающей полноты изображения. Эффективность использования Д. х. определяется тем, насколько значима эта деталь в эстетическом и смысловом планах: особо значимая с художественной точки зрения Д. х. нередко становится мотивом или лейтмотивом текста (например, слишком большой нос героя пьесы Э. Ростана "Сирано де Бержерак" или железный аршин гробовщика Якова Иванова в рассказе А.П. Чехова "Скрипка Ротшильда"). Художественная детализация может быть необходимой или, напротив, избыточной. В частности, в описании героини рассказа А.П. Чехова "Ионыч": "...Вера Иосифовна, худощавая, миловидная дама в pence-nez, писала повести и романы и охотно читала их вслух своим гостям" - деталь портрета (pence-nez - мужские очки) подчеркивает ироническое отношение автора к эмансипированности Веры Иосифовны, а указание "вслух", избыточное по отношению к сочетанию "читала гостям", - насмешку над "образованностью и талантливостью" героини.</w:t>
      </w:r>
    </w:p>
    <w:p w:rsidR="009352C5" w:rsidRDefault="009352C5" w:rsidP="009352C5">
      <w:pPr>
        <w:shd w:val="clear" w:color="auto" w:fill="FFFFFF"/>
        <w:spacing w:after="0" w:line="240" w:lineRule="auto"/>
        <w:rPr>
          <w:rFonts w:ascii="Arial" w:eastAsia="Times New Roman" w:hAnsi="Arial" w:cs="Arial"/>
          <w:sz w:val="24"/>
          <w:szCs w:val="24"/>
        </w:rPr>
      </w:pPr>
      <w:r w:rsidRPr="009352C5">
        <w:rPr>
          <w:rFonts w:ascii="Arial" w:eastAsia="Times New Roman" w:hAnsi="Arial" w:cs="Arial"/>
          <w:sz w:val="24"/>
          <w:szCs w:val="24"/>
        </w:rPr>
        <w:t>Словарь литературоведческих терминов С.П. Белокурова 2005</w:t>
      </w:r>
    </w:p>
    <w:p w:rsidR="009352C5" w:rsidRPr="009352C5" w:rsidRDefault="009352C5" w:rsidP="009352C5">
      <w:pPr>
        <w:shd w:val="clear" w:color="auto" w:fill="FFFFFF"/>
        <w:spacing w:after="0" w:line="240" w:lineRule="auto"/>
        <w:rPr>
          <w:rFonts w:ascii="Arial" w:eastAsia="Times New Roman" w:hAnsi="Arial" w:cs="Arial"/>
          <w:sz w:val="24"/>
          <w:szCs w:val="24"/>
        </w:rPr>
      </w:pPr>
    </w:p>
    <w:p w:rsidR="009352C5" w:rsidRPr="009352C5" w:rsidRDefault="009352C5" w:rsidP="009352C5">
      <w:pPr>
        <w:rPr>
          <w:rFonts w:ascii="Arial" w:hAnsi="Arial" w:cs="Arial"/>
          <w:b/>
          <w:sz w:val="24"/>
          <w:szCs w:val="24"/>
        </w:rPr>
      </w:pPr>
      <w:r>
        <w:rPr>
          <w:rFonts w:ascii="Arial" w:hAnsi="Arial" w:cs="Arial"/>
          <w:b/>
          <w:sz w:val="24"/>
          <w:szCs w:val="24"/>
        </w:rPr>
        <w:t>Ссылка:</w:t>
      </w:r>
      <w:r w:rsidRPr="009352C5">
        <w:rPr>
          <w:rFonts w:ascii="Arial" w:hAnsi="Arial" w:cs="Arial"/>
          <w:b/>
          <w:sz w:val="24"/>
          <w:szCs w:val="24"/>
        </w:rPr>
        <w:t xml:space="preserve"> http://enc-dic.com/litved/Detal-hudozhestvennaja-370/</w:t>
      </w:r>
    </w:p>
    <w:p w:rsidR="00FE67FC" w:rsidRPr="00FE67FC" w:rsidRDefault="006E4C5F" w:rsidP="00FE67FC">
      <w:pPr>
        <w:spacing w:before="150" w:after="15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2) </w:t>
      </w:r>
      <w:r w:rsidR="00FE67FC" w:rsidRPr="00FE67FC">
        <w:rPr>
          <w:rFonts w:ascii="Arial" w:eastAsia="Times New Roman" w:hAnsi="Arial" w:cs="Arial"/>
          <w:b/>
          <w:bCs/>
          <w:color w:val="000000"/>
          <w:sz w:val="24"/>
          <w:szCs w:val="24"/>
        </w:rPr>
        <w:t>Художественная деталь</w:t>
      </w:r>
      <w:r w:rsidR="00FE67FC" w:rsidRPr="00FE67FC">
        <w:rPr>
          <w:rFonts w:ascii="Arial" w:eastAsia="Times New Roman" w:hAnsi="Arial" w:cs="Arial"/>
          <w:color w:val="000000"/>
          <w:sz w:val="24"/>
          <w:szCs w:val="24"/>
        </w:rPr>
        <w:t> - компонент предметной выразительности, выразительная подробность в литературном произведении, имеющая значительную смысловую эмоциональную нагрузку.</w:t>
      </w:r>
    </w:p>
    <w:tbl>
      <w:tblPr>
        <w:tblW w:w="9540" w:type="dxa"/>
        <w:jc w:val="center"/>
        <w:tblInd w:w="-11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12"/>
        <w:gridCol w:w="2835"/>
        <w:gridCol w:w="3493"/>
      </w:tblGrid>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jc w:val="center"/>
              <w:rPr>
                <w:rFonts w:ascii="Arial" w:eastAsia="Times New Roman" w:hAnsi="Arial" w:cs="Arial"/>
                <w:sz w:val="24"/>
                <w:szCs w:val="24"/>
              </w:rPr>
            </w:pPr>
            <w:r w:rsidRPr="00FE67FC">
              <w:rPr>
                <w:rFonts w:ascii="Arial" w:eastAsia="Times New Roman" w:hAnsi="Arial" w:cs="Arial"/>
                <w:sz w:val="24"/>
                <w:szCs w:val="24"/>
                <w:u w:val="single"/>
              </w:rPr>
              <w:t>Функции детали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jc w:val="center"/>
              <w:rPr>
                <w:rFonts w:ascii="Arial" w:eastAsia="Times New Roman" w:hAnsi="Arial" w:cs="Arial"/>
                <w:sz w:val="24"/>
                <w:szCs w:val="24"/>
              </w:rPr>
            </w:pPr>
            <w:r w:rsidRPr="00FE67FC">
              <w:rPr>
                <w:rFonts w:ascii="Arial" w:eastAsia="Times New Roman" w:hAnsi="Arial" w:cs="Arial"/>
                <w:sz w:val="24"/>
                <w:szCs w:val="24"/>
                <w:u w:val="single"/>
              </w:rPr>
              <w:t>Краткая характеристика</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jc w:val="center"/>
              <w:rPr>
                <w:rFonts w:ascii="Arial" w:eastAsia="Times New Roman" w:hAnsi="Arial" w:cs="Arial"/>
                <w:sz w:val="24"/>
                <w:szCs w:val="24"/>
              </w:rPr>
            </w:pPr>
            <w:r w:rsidRPr="00FE67FC">
              <w:rPr>
                <w:rFonts w:ascii="Arial" w:eastAsia="Times New Roman" w:hAnsi="Arial" w:cs="Arial"/>
                <w:sz w:val="24"/>
                <w:szCs w:val="24"/>
                <w:u w:val="single"/>
              </w:rPr>
              <w:t>Пример из худ. произведения</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t>Выделительная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С помощью детали писатель выделяет событие, художественный образ, явление из ряда подобных</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"И мысль свою Беликов также старался запрятать</w:t>
            </w:r>
            <w:r w:rsidRPr="00FE67FC">
              <w:rPr>
                <w:rFonts w:ascii="Arial" w:eastAsia="Times New Roman" w:hAnsi="Arial" w:cs="Arial"/>
                <w:sz w:val="24"/>
                <w:szCs w:val="24"/>
                <w:u w:val="single"/>
              </w:rPr>
              <w:t> в футляр</w:t>
            </w:r>
            <w:r w:rsidRPr="00FE67FC">
              <w:rPr>
                <w:rFonts w:ascii="Arial" w:eastAsia="Times New Roman" w:hAnsi="Arial" w:cs="Arial"/>
                <w:sz w:val="24"/>
                <w:szCs w:val="24"/>
              </w:rPr>
              <w:t>. Для него были ясны только циркуляры и газетные статьи, в которых запрещалось что-нибудь..." (А. П. Чехов "Человек в футляре")</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t>Психологическая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Деталь является средством психологической характеристики героя, помогает раскрыть внутренний мир персонажа</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"...Видали вы когда-нибудь</w:t>
            </w:r>
            <w:r>
              <w:rPr>
                <w:rFonts w:ascii="Arial" w:eastAsia="Times New Roman" w:hAnsi="Arial" w:cs="Arial"/>
                <w:sz w:val="24"/>
                <w:szCs w:val="24"/>
              </w:rPr>
              <w:t xml:space="preserve"> </w:t>
            </w:r>
            <w:r w:rsidRPr="00FE67FC">
              <w:rPr>
                <w:rFonts w:ascii="Arial" w:eastAsia="Times New Roman" w:hAnsi="Arial" w:cs="Arial"/>
                <w:sz w:val="24"/>
                <w:szCs w:val="24"/>
                <w:u w:val="single"/>
              </w:rPr>
              <w:t>глаза, словно присыпанные пеплом,</w:t>
            </w:r>
            <w:r w:rsidRPr="00FE67FC">
              <w:rPr>
                <w:rFonts w:ascii="Arial" w:eastAsia="Times New Roman" w:hAnsi="Arial" w:cs="Arial"/>
                <w:sz w:val="24"/>
                <w:szCs w:val="24"/>
              </w:rPr>
              <w:t> наполненные такой неизбывной смертной тоской, что в них трудно смотреть? Вот такие глаза были у моего случайного собеседника.." (М. А. Шолохов "Судьба человека" </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t>Фактографическая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Деталь характеризует данный факт действительности</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w:t>
            </w:r>
            <w:r w:rsidRPr="00FE67FC">
              <w:rPr>
                <w:rFonts w:ascii="Arial" w:eastAsia="Times New Roman" w:hAnsi="Arial" w:cs="Arial"/>
                <w:sz w:val="24"/>
                <w:szCs w:val="24"/>
                <w:u w:val="single"/>
              </w:rPr>
              <w:t>Школьная фотография</w:t>
            </w:r>
            <w:r>
              <w:rPr>
                <w:rFonts w:ascii="Arial" w:eastAsia="Times New Roman" w:hAnsi="Arial" w:cs="Arial"/>
                <w:sz w:val="24"/>
                <w:szCs w:val="24"/>
                <w:u w:val="single"/>
              </w:rPr>
              <w:t xml:space="preserve"> </w:t>
            </w:r>
            <w:r w:rsidRPr="00FE67FC">
              <w:rPr>
                <w:rFonts w:ascii="Arial" w:eastAsia="Times New Roman" w:hAnsi="Arial" w:cs="Arial"/>
                <w:sz w:val="24"/>
                <w:szCs w:val="24"/>
              </w:rPr>
              <w:t xml:space="preserve">жива до сих пор. Она пожелтела, обломалась по углам. Но всех ребят я узнаю на ней. Много </w:t>
            </w:r>
            <w:r w:rsidRPr="00FE67FC">
              <w:rPr>
                <w:rFonts w:ascii="Arial" w:eastAsia="Times New Roman" w:hAnsi="Arial" w:cs="Arial"/>
                <w:sz w:val="24"/>
                <w:szCs w:val="24"/>
              </w:rPr>
              <w:lastRenderedPageBreak/>
              <w:t>их полегло в войну. Всему миру известно прославленное имя сибиряк..." (В. П. Астафьев "Фотография, на которой меня нет")</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lastRenderedPageBreak/>
              <w:t>Натуралистическая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Деталь внешне точно, бесстрастно, объективно изображает предмет или явление</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"Когда шествие миновало место, где я стоял, я мельком увидал между рядов спину наказываемого. Это было</w:t>
            </w:r>
            <w:r>
              <w:rPr>
                <w:rFonts w:ascii="Arial" w:eastAsia="Times New Roman" w:hAnsi="Arial" w:cs="Arial"/>
                <w:sz w:val="24"/>
                <w:szCs w:val="24"/>
              </w:rPr>
              <w:t xml:space="preserve"> </w:t>
            </w:r>
            <w:r w:rsidRPr="00FE67FC">
              <w:rPr>
                <w:rFonts w:ascii="Arial" w:eastAsia="Times New Roman" w:hAnsi="Arial" w:cs="Arial"/>
                <w:sz w:val="24"/>
                <w:szCs w:val="24"/>
                <w:u w:val="single"/>
              </w:rPr>
              <w:t>что-то такое пестрое, мокрое, красное, неестественное</w:t>
            </w:r>
            <w:r w:rsidRPr="00FE67FC">
              <w:rPr>
                <w:rFonts w:ascii="Arial" w:eastAsia="Times New Roman" w:hAnsi="Arial" w:cs="Arial"/>
                <w:sz w:val="24"/>
                <w:szCs w:val="24"/>
              </w:rPr>
              <w:t>, что я не поверил, чтобы это было тело человека..." (Л. Н. Толстой "После бала")</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t>Символическая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Деталь выступает в роли символа - самостоятельного многозначного художественного образа, который имеет эмоционально-иносказательный смысл, основанный на сходстве явлений жизни</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"Мне часто вспоминается теперь и эта темная река, затененная скалистыми горами, и этот живой огонек. Много огней и раньше и после манили не одного меня своей близостью. Но жизнь течет все в тех же угрюмых берегах, а огни еще далеко. И опять приходится налегать на весла... Но все-таки... все-таки впереди - огни!.." (В. Г. Короленко "Огоньки")</w:t>
            </w:r>
          </w:p>
        </w:tc>
      </w:tr>
      <w:tr w:rsidR="00FE67FC" w:rsidRPr="00FE67FC" w:rsidTr="00FE67FC">
        <w:trPr>
          <w:jc w:val="center"/>
        </w:trPr>
        <w:tc>
          <w:tcPr>
            <w:tcW w:w="3212"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FE67FC">
            <w:pPr>
              <w:spacing w:after="0" w:line="240" w:lineRule="auto"/>
              <w:jc w:val="center"/>
              <w:rPr>
                <w:rFonts w:ascii="Arial" w:eastAsia="Times New Roman" w:hAnsi="Arial" w:cs="Arial"/>
                <w:sz w:val="24"/>
                <w:szCs w:val="24"/>
              </w:rPr>
            </w:pPr>
            <w:r w:rsidRPr="00FE67FC">
              <w:rPr>
                <w:rFonts w:ascii="Arial" w:eastAsia="Times New Roman" w:hAnsi="Arial" w:cs="Arial"/>
                <w:b/>
                <w:bCs/>
                <w:sz w:val="24"/>
                <w:szCs w:val="24"/>
              </w:rPr>
              <w:t>Импрессионистическая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Деталь, взятая писателем произвольно и ему самому не всегда понятная, но внутренне совпадающая с его мыслью, отражающая его чувства, переживания, настроение</w:t>
            </w:r>
          </w:p>
        </w:tc>
        <w:tc>
          <w:tcPr>
            <w:tcW w:w="3493" w:type="dxa"/>
            <w:tcBorders>
              <w:top w:val="outset" w:sz="6" w:space="0" w:color="auto"/>
              <w:left w:val="outset" w:sz="6" w:space="0" w:color="auto"/>
              <w:bottom w:val="outset" w:sz="6" w:space="0" w:color="auto"/>
              <w:right w:val="outset" w:sz="6" w:space="0" w:color="auto"/>
            </w:tcBorders>
            <w:vAlign w:val="center"/>
            <w:hideMark/>
          </w:tcPr>
          <w:p w:rsidR="00FE67FC" w:rsidRPr="00FE67FC" w:rsidRDefault="00FE67FC" w:rsidP="00B94AB8">
            <w:pPr>
              <w:spacing w:after="0" w:line="240" w:lineRule="auto"/>
              <w:rPr>
                <w:rFonts w:ascii="Arial" w:eastAsia="Times New Roman" w:hAnsi="Arial" w:cs="Arial"/>
                <w:sz w:val="24"/>
                <w:szCs w:val="24"/>
              </w:rPr>
            </w:pPr>
            <w:r w:rsidRPr="00FE67FC">
              <w:rPr>
                <w:rFonts w:ascii="Arial" w:eastAsia="Times New Roman" w:hAnsi="Arial" w:cs="Arial"/>
                <w:sz w:val="24"/>
                <w:szCs w:val="24"/>
              </w:rPr>
              <w:t>Белый лебедь, лебедь чистый, </w:t>
            </w:r>
            <w:r w:rsidRPr="00FE67FC">
              <w:rPr>
                <w:rFonts w:ascii="Arial" w:eastAsia="Times New Roman" w:hAnsi="Arial" w:cs="Arial"/>
                <w:sz w:val="24"/>
                <w:szCs w:val="24"/>
              </w:rPr>
              <w:br/>
              <w:t>Сны твои всегда безмолвны,</w:t>
            </w:r>
            <w:r w:rsidRPr="00FE67FC">
              <w:rPr>
                <w:rFonts w:ascii="Arial" w:eastAsia="Times New Roman" w:hAnsi="Arial" w:cs="Arial"/>
                <w:sz w:val="24"/>
                <w:szCs w:val="24"/>
              </w:rPr>
              <w:br/>
              <w:t>Безмятежно-серебристый,</w:t>
            </w:r>
            <w:r w:rsidRPr="00FE67FC">
              <w:rPr>
                <w:rFonts w:ascii="Arial" w:eastAsia="Times New Roman" w:hAnsi="Arial" w:cs="Arial"/>
                <w:sz w:val="24"/>
                <w:szCs w:val="24"/>
              </w:rPr>
              <w:br/>
              <w:t>Ты скользишь, рождая волны, </w:t>
            </w:r>
            <w:r w:rsidRPr="00FE67FC">
              <w:rPr>
                <w:rFonts w:ascii="Arial" w:eastAsia="Times New Roman" w:hAnsi="Arial" w:cs="Arial"/>
                <w:sz w:val="24"/>
                <w:szCs w:val="24"/>
              </w:rPr>
              <w:br/>
              <w:t>Под тобою - глубь немая, </w:t>
            </w:r>
            <w:r w:rsidRPr="00FE67FC">
              <w:rPr>
                <w:rFonts w:ascii="Arial" w:eastAsia="Times New Roman" w:hAnsi="Arial" w:cs="Arial"/>
                <w:sz w:val="24"/>
                <w:szCs w:val="24"/>
              </w:rPr>
              <w:br/>
              <w:t>Без привета, без ответа,</w:t>
            </w:r>
            <w:r w:rsidRPr="00FE67FC">
              <w:rPr>
                <w:rFonts w:ascii="Arial" w:eastAsia="Times New Roman" w:hAnsi="Arial" w:cs="Arial"/>
                <w:sz w:val="24"/>
                <w:szCs w:val="24"/>
              </w:rPr>
              <w:br/>
              <w:t>Но скользишь ты, утопая,</w:t>
            </w:r>
            <w:r w:rsidRPr="00FE67FC">
              <w:rPr>
                <w:rFonts w:ascii="Arial" w:eastAsia="Times New Roman" w:hAnsi="Arial" w:cs="Arial"/>
                <w:sz w:val="24"/>
                <w:szCs w:val="24"/>
              </w:rPr>
              <w:br/>
              <w:t>В бездне воздуха и света. </w:t>
            </w:r>
            <w:r w:rsidRPr="00FE67FC">
              <w:rPr>
                <w:rFonts w:ascii="Arial" w:eastAsia="Times New Roman" w:hAnsi="Arial" w:cs="Arial"/>
                <w:sz w:val="24"/>
                <w:szCs w:val="24"/>
              </w:rPr>
              <w:br/>
              <w:t>(К. Д. Бальмонт "Белый лебедь")</w:t>
            </w:r>
          </w:p>
        </w:tc>
      </w:tr>
    </w:tbl>
    <w:p w:rsidR="00FE67FC" w:rsidRPr="00FE67FC" w:rsidRDefault="00FE67FC" w:rsidP="00FE67FC">
      <w:pPr>
        <w:rPr>
          <w:rFonts w:ascii="Arial" w:hAnsi="Arial" w:cs="Arial"/>
          <w:b/>
          <w:color w:val="C00000"/>
          <w:sz w:val="24"/>
          <w:szCs w:val="24"/>
        </w:rPr>
      </w:pPr>
    </w:p>
    <w:p w:rsidR="00FE67FC" w:rsidRPr="00FE67FC" w:rsidRDefault="00FE67FC" w:rsidP="00FE67FC">
      <w:pPr>
        <w:rPr>
          <w:rFonts w:ascii="Arial" w:hAnsi="Arial" w:cs="Arial"/>
          <w:b/>
          <w:sz w:val="24"/>
          <w:szCs w:val="24"/>
        </w:rPr>
      </w:pPr>
      <w:r>
        <w:rPr>
          <w:rFonts w:ascii="Arial" w:hAnsi="Arial" w:cs="Arial"/>
          <w:b/>
          <w:sz w:val="24"/>
          <w:szCs w:val="24"/>
        </w:rPr>
        <w:t xml:space="preserve">Ссылка: </w:t>
      </w:r>
      <w:r w:rsidRPr="00FE67FC">
        <w:rPr>
          <w:rFonts w:ascii="Arial" w:hAnsi="Arial" w:cs="Arial"/>
          <w:b/>
          <w:sz w:val="24"/>
          <w:szCs w:val="24"/>
        </w:rPr>
        <w:t xml:space="preserve"> http://5litra.ru/other/table/464-hudozhestvennaya-detal-v-literaturnom-proizvedenii.html</w:t>
      </w:r>
    </w:p>
    <w:p w:rsidR="0078495E" w:rsidRPr="00FE67FC" w:rsidRDefault="0078495E" w:rsidP="00B64E18">
      <w:pPr>
        <w:shd w:val="clear" w:color="auto" w:fill="FFFFFF"/>
        <w:spacing w:after="225" w:line="240" w:lineRule="auto"/>
        <w:jc w:val="center"/>
        <w:outlineLvl w:val="0"/>
        <w:rPr>
          <w:rFonts w:ascii="Arial" w:eastAsia="Times New Roman" w:hAnsi="Arial" w:cs="Arial"/>
          <w:b/>
          <w:bCs/>
          <w:kern w:val="36"/>
          <w:sz w:val="24"/>
          <w:szCs w:val="24"/>
        </w:rPr>
      </w:pPr>
    </w:p>
    <w:p w:rsidR="00014518" w:rsidRPr="00FE67FC" w:rsidRDefault="00014518" w:rsidP="00B64E18">
      <w:pPr>
        <w:shd w:val="clear" w:color="auto" w:fill="FFFFFF"/>
        <w:spacing w:after="225" w:line="240" w:lineRule="auto"/>
        <w:jc w:val="center"/>
        <w:outlineLvl w:val="0"/>
        <w:rPr>
          <w:rFonts w:ascii="Arial" w:eastAsia="Times New Roman" w:hAnsi="Arial" w:cs="Arial"/>
          <w:b/>
          <w:bCs/>
          <w:kern w:val="36"/>
          <w:sz w:val="24"/>
          <w:szCs w:val="24"/>
        </w:rPr>
      </w:pPr>
    </w:p>
    <w:p w:rsidR="00B64E18" w:rsidRDefault="00B64E18" w:rsidP="00B64E18">
      <w:pPr>
        <w:jc w:val="both"/>
        <w:rPr>
          <w:rFonts w:ascii="Arial" w:hAnsi="Arial" w:cs="Arial"/>
          <w:b/>
          <w:sz w:val="24"/>
          <w:szCs w:val="24"/>
        </w:rPr>
      </w:pPr>
    </w:p>
    <w:p w:rsidR="00A560BA" w:rsidRDefault="00A560BA" w:rsidP="00B64E18">
      <w:pPr>
        <w:jc w:val="both"/>
        <w:rPr>
          <w:rFonts w:ascii="Arial" w:hAnsi="Arial" w:cs="Arial"/>
          <w:b/>
          <w:sz w:val="24"/>
          <w:szCs w:val="24"/>
        </w:rPr>
      </w:pPr>
    </w:p>
    <w:p w:rsidR="00A560BA" w:rsidRDefault="00A560BA" w:rsidP="00B64E18">
      <w:pPr>
        <w:jc w:val="both"/>
        <w:rPr>
          <w:rFonts w:ascii="Arial" w:hAnsi="Arial" w:cs="Arial"/>
          <w:b/>
          <w:sz w:val="24"/>
          <w:szCs w:val="24"/>
        </w:rPr>
      </w:pPr>
    </w:p>
    <w:p w:rsidR="00A560BA" w:rsidRDefault="00A560BA" w:rsidP="00A560BA">
      <w:pPr>
        <w:shd w:val="clear" w:color="auto" w:fill="FFFFFF"/>
        <w:spacing w:after="225"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Справочные материалы для 2</w:t>
      </w:r>
      <w:r w:rsidRPr="00C33B81">
        <w:rPr>
          <w:rFonts w:ascii="Arial" w:eastAsia="Times New Roman" w:hAnsi="Arial" w:cs="Arial"/>
          <w:b/>
          <w:bCs/>
          <w:kern w:val="36"/>
          <w:sz w:val="24"/>
          <w:szCs w:val="24"/>
        </w:rPr>
        <w:t xml:space="preserve"> группы</w:t>
      </w:r>
      <w:r>
        <w:rPr>
          <w:rFonts w:ascii="Arial" w:eastAsia="Times New Roman" w:hAnsi="Arial" w:cs="Arial"/>
          <w:b/>
          <w:bCs/>
          <w:kern w:val="36"/>
          <w:sz w:val="24"/>
          <w:szCs w:val="24"/>
        </w:rPr>
        <w:t>: РЕЧЕВАЯ ХАРАКТЕРИСТИКА</w:t>
      </w:r>
    </w:p>
    <w:p w:rsidR="008E1C1E" w:rsidRDefault="008E1C1E" w:rsidP="00A560BA">
      <w:pPr>
        <w:shd w:val="clear" w:color="auto" w:fill="FFFFFF"/>
        <w:spacing w:after="225" w:line="240" w:lineRule="auto"/>
        <w:jc w:val="center"/>
        <w:outlineLvl w:val="0"/>
        <w:rPr>
          <w:rFonts w:ascii="Arial" w:eastAsia="Times New Roman" w:hAnsi="Arial" w:cs="Arial"/>
          <w:b/>
          <w:bCs/>
          <w:kern w:val="36"/>
          <w:sz w:val="24"/>
          <w:szCs w:val="24"/>
        </w:rPr>
      </w:pPr>
    </w:p>
    <w:p w:rsidR="000232FE" w:rsidRDefault="006E4C5F" w:rsidP="000232FE">
      <w:pPr>
        <w:shd w:val="clear" w:color="auto" w:fill="FFFFFF"/>
        <w:spacing w:line="315" w:lineRule="atLeast"/>
        <w:rPr>
          <w:rStyle w:val="w"/>
          <w:rFonts w:ascii="Arial" w:hAnsi="Arial" w:cs="Arial"/>
          <w:sz w:val="24"/>
          <w:szCs w:val="24"/>
        </w:rPr>
      </w:pPr>
      <w:r>
        <w:rPr>
          <w:rStyle w:val="w"/>
          <w:rFonts w:ascii="Arial" w:hAnsi="Arial" w:cs="Arial"/>
          <w:sz w:val="24"/>
          <w:szCs w:val="24"/>
        </w:rPr>
        <w:t xml:space="preserve">1) </w:t>
      </w:r>
      <w:r w:rsidR="000232FE" w:rsidRPr="000232FE">
        <w:rPr>
          <w:rStyle w:val="w"/>
          <w:rFonts w:ascii="Arial" w:hAnsi="Arial" w:cs="Arial"/>
          <w:sz w:val="24"/>
          <w:szCs w:val="24"/>
        </w:rPr>
        <w:t>Речевая</w:t>
      </w:r>
      <w:r w:rsidR="000232FE" w:rsidRPr="000232FE">
        <w:rPr>
          <w:rStyle w:val="apple-converted-space"/>
          <w:rFonts w:ascii="Arial" w:hAnsi="Arial" w:cs="Arial"/>
          <w:sz w:val="24"/>
          <w:szCs w:val="24"/>
        </w:rPr>
        <w:t> </w:t>
      </w:r>
      <w:r w:rsidR="000232FE" w:rsidRPr="000232FE">
        <w:rPr>
          <w:rStyle w:val="w"/>
          <w:rFonts w:ascii="Arial" w:hAnsi="Arial" w:cs="Arial"/>
          <w:sz w:val="24"/>
          <w:szCs w:val="24"/>
        </w:rPr>
        <w:t xml:space="preserve">характеристика - </w:t>
      </w:r>
    </w:p>
    <w:p w:rsidR="000232FE" w:rsidRDefault="000232FE" w:rsidP="00C65A99">
      <w:pPr>
        <w:shd w:val="clear" w:color="auto" w:fill="FFFFFF"/>
        <w:spacing w:line="315" w:lineRule="atLeast"/>
        <w:jc w:val="both"/>
        <w:rPr>
          <w:rStyle w:val="w"/>
          <w:rFonts w:ascii="Arial" w:hAnsi="Arial" w:cs="Arial"/>
          <w:sz w:val="24"/>
          <w:szCs w:val="24"/>
        </w:rPr>
      </w:pPr>
      <w:r>
        <w:rPr>
          <w:rStyle w:val="w"/>
          <w:rFonts w:ascii="Arial" w:hAnsi="Arial" w:cs="Arial"/>
          <w:sz w:val="24"/>
          <w:szCs w:val="24"/>
        </w:rPr>
        <w:tab/>
        <w:t>(речевой портрет). Подбор особых для каждого действующего лица литературного произведения слов и выражений как средство художественного изображения персонажей. В одних случаях для этой цели используются слова и синтаксические конструкции книжной речи, в других средством выразительности являются просторечная лексика и необработанный синтаксис, а также излюбленные "словечки" и обороты речи. Например, обильное использование А.П.Чеховым вводных конструкции</w:t>
      </w:r>
      <w:r w:rsidR="00C65A99">
        <w:rPr>
          <w:rStyle w:val="w"/>
          <w:rFonts w:ascii="Arial" w:hAnsi="Arial" w:cs="Arial"/>
          <w:sz w:val="24"/>
          <w:szCs w:val="24"/>
        </w:rPr>
        <w:t xml:space="preserve"> для характеристики малокультурного Епиходова в пьесе "Вишнёвый сад": "Вот видите, извините за выражение, какое обстоятельство, между прочим".</w:t>
      </w:r>
    </w:p>
    <w:p w:rsidR="000232FE" w:rsidRDefault="000232FE" w:rsidP="00C65A99">
      <w:pPr>
        <w:shd w:val="clear" w:color="auto" w:fill="FFFFFF"/>
        <w:spacing w:line="315" w:lineRule="atLeast"/>
        <w:rPr>
          <w:rFonts w:ascii="Arial" w:hAnsi="Arial" w:cs="Arial"/>
          <w:b/>
          <w:color w:val="000000"/>
          <w:sz w:val="24"/>
          <w:szCs w:val="24"/>
        </w:rPr>
      </w:pPr>
      <w:r>
        <w:rPr>
          <w:rStyle w:val="w"/>
          <w:rFonts w:ascii="Arial" w:hAnsi="Arial" w:cs="Arial"/>
          <w:sz w:val="24"/>
          <w:szCs w:val="24"/>
        </w:rPr>
        <w:t xml:space="preserve">         </w:t>
      </w:r>
      <w:r w:rsidRPr="00C65A99">
        <w:rPr>
          <w:rFonts w:ascii="Arial" w:hAnsi="Arial" w:cs="Arial"/>
          <w:b/>
          <w:color w:val="000000"/>
          <w:sz w:val="24"/>
          <w:szCs w:val="24"/>
        </w:rPr>
        <w:t>Ссылка:  http://dic.academic.ru/dic.nsf/lingvistic/1334/речевая</w:t>
      </w:r>
    </w:p>
    <w:p w:rsidR="008E1C1E" w:rsidRPr="00C65A99" w:rsidRDefault="008E1C1E" w:rsidP="00C65A99">
      <w:pPr>
        <w:shd w:val="clear" w:color="auto" w:fill="FFFFFF"/>
        <w:spacing w:line="315" w:lineRule="atLeast"/>
        <w:rPr>
          <w:rFonts w:ascii="Arial" w:hAnsi="Arial" w:cs="Arial"/>
          <w:b/>
          <w:sz w:val="24"/>
          <w:szCs w:val="24"/>
        </w:rPr>
      </w:pPr>
    </w:p>
    <w:p w:rsidR="00C65A99" w:rsidRPr="00C65A99" w:rsidRDefault="006E4C5F" w:rsidP="00C65A99">
      <w:pPr>
        <w:pStyle w:val="a3"/>
        <w:shd w:val="clear" w:color="auto" w:fill="FFFFFF"/>
        <w:spacing w:before="0" w:beforeAutospacing="0" w:after="90" w:afterAutospacing="0" w:line="300" w:lineRule="atLeast"/>
        <w:ind w:firstLine="450"/>
        <w:jc w:val="both"/>
        <w:rPr>
          <w:rFonts w:ascii="Arial" w:hAnsi="Arial" w:cs="Arial"/>
          <w:color w:val="000000"/>
        </w:rPr>
      </w:pPr>
      <w:r>
        <w:rPr>
          <w:rFonts w:ascii="Arial" w:hAnsi="Arial" w:cs="Arial"/>
          <w:b/>
          <w:bCs/>
          <w:color w:val="000000"/>
        </w:rPr>
        <w:t xml:space="preserve">2) </w:t>
      </w:r>
      <w:r w:rsidR="00C65A99" w:rsidRPr="00C65A99">
        <w:rPr>
          <w:rFonts w:ascii="Arial" w:hAnsi="Arial" w:cs="Arial"/>
          <w:b/>
          <w:bCs/>
          <w:color w:val="000000"/>
        </w:rPr>
        <w:t>Характеристика речевая</w:t>
      </w:r>
      <w:r w:rsidR="00C65A99" w:rsidRPr="00C65A99">
        <w:rPr>
          <w:rStyle w:val="apple-converted-space"/>
          <w:rFonts w:ascii="Arial" w:hAnsi="Arial" w:cs="Arial"/>
          <w:color w:val="000000"/>
        </w:rPr>
        <w:t> </w:t>
      </w:r>
      <w:r w:rsidR="00C65A99" w:rsidRPr="00C65A99">
        <w:rPr>
          <w:rFonts w:ascii="Arial" w:hAnsi="Arial" w:cs="Arial"/>
          <w:color w:val="000000"/>
        </w:rPr>
        <w:t>— раскрытие отличительных черт и свойств действующих лиц произведения в их собственно-прямой речи, а также в описании её особенностей автором.</w:t>
      </w:r>
    </w:p>
    <w:p w:rsidR="00C65A99" w:rsidRPr="00C65A99" w:rsidRDefault="00C65A99" w:rsidP="00C65A99">
      <w:pPr>
        <w:pStyle w:val="a3"/>
        <w:shd w:val="clear" w:color="auto" w:fill="FFFFFF"/>
        <w:spacing w:before="0" w:beforeAutospacing="0" w:after="90" w:afterAutospacing="0" w:line="300" w:lineRule="atLeast"/>
        <w:ind w:firstLine="450"/>
        <w:jc w:val="both"/>
        <w:rPr>
          <w:rFonts w:ascii="Arial" w:hAnsi="Arial" w:cs="Arial"/>
          <w:color w:val="000000"/>
        </w:rPr>
      </w:pPr>
      <w:r w:rsidRPr="00C65A99">
        <w:rPr>
          <w:rFonts w:ascii="Arial" w:hAnsi="Arial" w:cs="Arial"/>
          <w:color w:val="000000"/>
        </w:rPr>
        <w:t>Речь действующего лица эпического произведения» драмы или лирического героя в поэзии не представляет собой непосредственного и буквального воспроизведения автором языка тех или иных лиц в самой жизни.</w:t>
      </w:r>
    </w:p>
    <w:p w:rsidR="00C65A99" w:rsidRPr="00C65A99" w:rsidRDefault="00C65A99" w:rsidP="00C65A99">
      <w:pPr>
        <w:pStyle w:val="a3"/>
        <w:shd w:val="clear" w:color="auto" w:fill="FFFFFF"/>
        <w:spacing w:before="0" w:beforeAutospacing="0" w:after="90" w:afterAutospacing="0" w:line="300" w:lineRule="atLeast"/>
        <w:ind w:firstLine="450"/>
        <w:jc w:val="both"/>
        <w:rPr>
          <w:rFonts w:ascii="Arial" w:hAnsi="Arial" w:cs="Arial"/>
          <w:color w:val="000000"/>
        </w:rPr>
      </w:pPr>
      <w:r w:rsidRPr="00C65A99">
        <w:rPr>
          <w:rFonts w:ascii="Arial" w:hAnsi="Arial" w:cs="Arial"/>
          <w:color w:val="000000"/>
        </w:rPr>
        <w:t>Писатель стремится к тому, чтобы подобрать для речи своих героев такие речевые обороты, которые с наибольшей полнотой передавали бы основные особенности изображаемых им характеров, позволили бы читателю составить представление об их культуре, социальной среде, психологии и т. д.</w:t>
      </w:r>
    </w:p>
    <w:p w:rsidR="00C65A99" w:rsidRPr="00C65A99" w:rsidRDefault="00C65A99" w:rsidP="00C65A99">
      <w:pPr>
        <w:pStyle w:val="a3"/>
        <w:shd w:val="clear" w:color="auto" w:fill="FFFFFF"/>
        <w:spacing w:before="0" w:beforeAutospacing="0" w:after="90" w:afterAutospacing="0" w:line="300" w:lineRule="atLeast"/>
        <w:ind w:firstLine="450"/>
        <w:jc w:val="both"/>
        <w:rPr>
          <w:rFonts w:ascii="Arial" w:hAnsi="Arial" w:cs="Arial"/>
          <w:color w:val="000000"/>
        </w:rPr>
      </w:pPr>
      <w:r w:rsidRPr="00C65A99">
        <w:rPr>
          <w:rFonts w:ascii="Arial" w:hAnsi="Arial" w:cs="Arial"/>
          <w:color w:val="000000"/>
        </w:rPr>
        <w:t>Это достигается при помощи тщательного выбора автором лексических и интонационно-синтаксических форм речи, придающих ей индивидуальное своеобразие, а также путём описания автором самой манеры речи действующих лиц и т. п.</w:t>
      </w:r>
    </w:p>
    <w:p w:rsidR="00C65A99" w:rsidRPr="00C65A99" w:rsidRDefault="00C65A99" w:rsidP="00C65A99">
      <w:pPr>
        <w:pStyle w:val="a3"/>
        <w:shd w:val="clear" w:color="auto" w:fill="FFFFFF"/>
        <w:spacing w:before="0" w:beforeAutospacing="0" w:after="90" w:afterAutospacing="0" w:line="300" w:lineRule="atLeast"/>
        <w:ind w:firstLine="450"/>
        <w:jc w:val="both"/>
        <w:rPr>
          <w:rFonts w:ascii="Arial" w:hAnsi="Arial" w:cs="Arial"/>
          <w:color w:val="000000"/>
        </w:rPr>
      </w:pPr>
      <w:r w:rsidRPr="00C65A99">
        <w:rPr>
          <w:rFonts w:ascii="Arial" w:hAnsi="Arial" w:cs="Arial"/>
          <w:color w:val="000000"/>
        </w:rPr>
        <w:t>Всё это создаёт речевую характеристику, анализ которой весьма важен для понимания индивидуальных и типических особенностей речи действующих лиц.</w:t>
      </w:r>
      <w:r w:rsidRPr="00C65A99">
        <w:rPr>
          <w:rStyle w:val="apple-converted-space"/>
          <w:rFonts w:ascii="Arial" w:hAnsi="Arial" w:cs="Arial"/>
          <w:color w:val="000000"/>
        </w:rPr>
        <w:t> </w:t>
      </w:r>
    </w:p>
    <w:p w:rsidR="00C65A99" w:rsidRPr="00C65A99" w:rsidRDefault="00C65A99" w:rsidP="00C65A99">
      <w:pPr>
        <w:shd w:val="clear" w:color="auto" w:fill="FFFFFF"/>
        <w:spacing w:line="315" w:lineRule="atLeast"/>
        <w:ind w:left="720"/>
        <w:rPr>
          <w:rFonts w:ascii="Arial" w:hAnsi="Arial" w:cs="Arial"/>
          <w:color w:val="000000"/>
          <w:sz w:val="24"/>
          <w:szCs w:val="24"/>
        </w:rPr>
      </w:pPr>
    </w:p>
    <w:p w:rsidR="00C65A99" w:rsidRPr="00C65A99" w:rsidRDefault="00C65A99" w:rsidP="00C65A99">
      <w:pPr>
        <w:shd w:val="clear" w:color="auto" w:fill="FFFFFF"/>
        <w:spacing w:line="315" w:lineRule="atLeast"/>
        <w:ind w:left="720"/>
        <w:rPr>
          <w:rFonts w:ascii="Arial" w:hAnsi="Arial" w:cs="Arial"/>
          <w:b/>
          <w:color w:val="000000"/>
          <w:sz w:val="24"/>
          <w:szCs w:val="24"/>
        </w:rPr>
      </w:pPr>
      <w:r>
        <w:rPr>
          <w:rFonts w:ascii="Arial" w:hAnsi="Arial" w:cs="Arial"/>
          <w:b/>
          <w:color w:val="000000"/>
          <w:sz w:val="24"/>
          <w:szCs w:val="24"/>
        </w:rPr>
        <w:t xml:space="preserve">Ссылка: </w:t>
      </w:r>
      <w:r w:rsidRPr="00C65A99">
        <w:rPr>
          <w:rFonts w:ascii="Arial" w:hAnsi="Arial" w:cs="Arial"/>
          <w:b/>
          <w:color w:val="000000"/>
          <w:sz w:val="24"/>
          <w:szCs w:val="24"/>
        </w:rPr>
        <w:t>http://lit100.ru/text.php?t=2203</w:t>
      </w:r>
    </w:p>
    <w:p w:rsidR="00A560BA" w:rsidRPr="00C65A99" w:rsidRDefault="00A560BA" w:rsidP="00A560BA">
      <w:pPr>
        <w:shd w:val="clear" w:color="auto" w:fill="FFFFFF"/>
        <w:spacing w:after="225" w:line="240" w:lineRule="auto"/>
        <w:jc w:val="center"/>
        <w:outlineLvl w:val="0"/>
        <w:rPr>
          <w:rFonts w:ascii="Arial" w:eastAsia="Times New Roman" w:hAnsi="Arial" w:cs="Arial"/>
          <w:b/>
          <w:bCs/>
          <w:kern w:val="36"/>
          <w:sz w:val="24"/>
          <w:szCs w:val="24"/>
        </w:rPr>
      </w:pPr>
    </w:p>
    <w:p w:rsidR="00A560BA" w:rsidRDefault="00A560BA" w:rsidP="00B64E18">
      <w:pPr>
        <w:jc w:val="both"/>
        <w:rPr>
          <w:rFonts w:ascii="Arial" w:hAnsi="Arial" w:cs="Arial"/>
          <w:b/>
          <w:sz w:val="24"/>
          <w:szCs w:val="24"/>
        </w:rPr>
      </w:pPr>
    </w:p>
    <w:p w:rsidR="00377104" w:rsidRDefault="00377104" w:rsidP="00B64E18">
      <w:pPr>
        <w:jc w:val="both"/>
        <w:rPr>
          <w:rFonts w:ascii="Arial" w:hAnsi="Arial" w:cs="Arial"/>
          <w:b/>
          <w:sz w:val="24"/>
          <w:szCs w:val="24"/>
        </w:rPr>
      </w:pPr>
    </w:p>
    <w:p w:rsidR="00377104" w:rsidRDefault="00377104" w:rsidP="00B64E18">
      <w:pPr>
        <w:jc w:val="both"/>
        <w:rPr>
          <w:rFonts w:ascii="Arial" w:hAnsi="Arial" w:cs="Arial"/>
          <w:b/>
          <w:sz w:val="24"/>
          <w:szCs w:val="24"/>
        </w:rPr>
      </w:pPr>
    </w:p>
    <w:p w:rsidR="00377104" w:rsidRDefault="00377104" w:rsidP="00B64E18">
      <w:pPr>
        <w:jc w:val="both"/>
        <w:rPr>
          <w:rFonts w:ascii="Arial" w:hAnsi="Arial" w:cs="Arial"/>
          <w:b/>
          <w:sz w:val="24"/>
          <w:szCs w:val="24"/>
        </w:rPr>
      </w:pPr>
    </w:p>
    <w:p w:rsidR="00377104" w:rsidRDefault="00377104" w:rsidP="00B64E18">
      <w:pPr>
        <w:jc w:val="both"/>
        <w:rPr>
          <w:rFonts w:ascii="Arial" w:hAnsi="Arial" w:cs="Arial"/>
          <w:b/>
          <w:sz w:val="24"/>
          <w:szCs w:val="24"/>
        </w:rPr>
      </w:pPr>
    </w:p>
    <w:p w:rsidR="00377104" w:rsidRDefault="00377104" w:rsidP="00377104">
      <w:pPr>
        <w:shd w:val="clear" w:color="auto" w:fill="FFFFFF"/>
        <w:spacing w:after="225"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Справочные материалы для 3</w:t>
      </w:r>
      <w:r w:rsidRPr="00C33B81">
        <w:rPr>
          <w:rFonts w:ascii="Arial" w:eastAsia="Times New Roman" w:hAnsi="Arial" w:cs="Arial"/>
          <w:b/>
          <w:bCs/>
          <w:kern w:val="36"/>
          <w:sz w:val="24"/>
          <w:szCs w:val="24"/>
        </w:rPr>
        <w:t xml:space="preserve"> группы</w:t>
      </w:r>
      <w:r>
        <w:rPr>
          <w:rFonts w:ascii="Arial" w:eastAsia="Times New Roman" w:hAnsi="Arial" w:cs="Arial"/>
          <w:b/>
          <w:bCs/>
          <w:kern w:val="36"/>
          <w:sz w:val="24"/>
          <w:szCs w:val="24"/>
        </w:rPr>
        <w:t>: АВТОРСКОЕ ОТНОШЕНИЕ К ГЕРОЮ</w:t>
      </w:r>
    </w:p>
    <w:p w:rsidR="00BB0263" w:rsidRPr="006E4C5F" w:rsidRDefault="006E4C5F" w:rsidP="00BB0263">
      <w:pPr>
        <w:shd w:val="clear" w:color="auto" w:fill="FFFFFF"/>
        <w:spacing w:after="100" w:afterAutospacing="1" w:line="264" w:lineRule="atLeast"/>
        <w:jc w:val="both"/>
        <w:rPr>
          <w:rFonts w:ascii="Arial" w:eastAsia="Times New Roman" w:hAnsi="Arial" w:cs="Arial"/>
          <w:sz w:val="24"/>
          <w:szCs w:val="24"/>
        </w:rPr>
      </w:pPr>
      <w:r>
        <w:rPr>
          <w:rFonts w:ascii="Arial" w:eastAsia="Times New Roman" w:hAnsi="Arial" w:cs="Arial"/>
          <w:sz w:val="24"/>
          <w:szCs w:val="24"/>
        </w:rPr>
        <w:t xml:space="preserve">1) </w:t>
      </w:r>
      <w:r w:rsidR="00BB0263" w:rsidRPr="006E4C5F">
        <w:rPr>
          <w:rFonts w:ascii="Arial" w:eastAsia="Times New Roman" w:hAnsi="Arial" w:cs="Arial"/>
          <w:sz w:val="24"/>
          <w:szCs w:val="24"/>
        </w:rPr>
        <w:t>Авторская позиция - авторское понимание жизни и её оценка, в частности оценка изображенных характеров.</w:t>
      </w:r>
      <w:r w:rsidR="00510FF7" w:rsidRPr="006E4C5F">
        <w:rPr>
          <w:rFonts w:ascii="Arial" w:eastAsia="Times New Roman" w:hAnsi="Arial" w:cs="Arial"/>
          <w:sz w:val="24"/>
          <w:szCs w:val="24"/>
        </w:rPr>
        <w:t xml:space="preserve"> </w:t>
      </w:r>
      <w:r w:rsidR="00BB0263" w:rsidRPr="006E4C5F">
        <w:rPr>
          <w:rFonts w:ascii="Arial" w:eastAsia="Times New Roman" w:hAnsi="Arial" w:cs="Arial"/>
        </w:rPr>
        <w:t>Существуют</w:t>
      </w:r>
      <w:r w:rsidR="00BB0263" w:rsidRPr="006E4C5F">
        <w:rPr>
          <w:rFonts w:ascii="Arial" w:eastAsia="Times New Roman" w:hAnsi="Arial" w:cs="Arial"/>
          <w:sz w:val="24"/>
          <w:szCs w:val="24"/>
        </w:rPr>
        <w:t xml:space="preserve"> разные способы выражения авторской позиции.</w:t>
      </w:r>
    </w:p>
    <w:p w:rsidR="00BB0263" w:rsidRPr="006E4C5F" w:rsidRDefault="00BB0263" w:rsidP="00BB0263">
      <w:pPr>
        <w:shd w:val="clear" w:color="auto" w:fill="FFFFFF"/>
        <w:spacing w:after="100" w:afterAutospacing="1" w:line="264" w:lineRule="atLeast"/>
        <w:jc w:val="both"/>
        <w:rPr>
          <w:rFonts w:ascii="Arial" w:eastAsia="Times New Roman" w:hAnsi="Arial" w:cs="Arial"/>
          <w:sz w:val="24"/>
          <w:szCs w:val="24"/>
        </w:rPr>
      </w:pPr>
      <w:r w:rsidRPr="006E4C5F">
        <w:rPr>
          <w:rFonts w:ascii="Arial" w:eastAsia="Times New Roman" w:hAnsi="Arial" w:cs="Arial"/>
          <w:sz w:val="24"/>
          <w:szCs w:val="24"/>
        </w:rPr>
        <w:t>1. Прежде всего это прямое высказывание автора:</w:t>
      </w:r>
    </w:p>
    <w:tbl>
      <w:tblPr>
        <w:tblW w:w="4750" w:type="pct"/>
        <w:jc w:val="center"/>
        <w:tblCellSpacing w:w="0" w:type="dxa"/>
        <w:tblCellMar>
          <w:top w:w="15" w:type="dxa"/>
          <w:left w:w="15" w:type="dxa"/>
          <w:bottom w:w="15" w:type="dxa"/>
          <w:right w:w="15" w:type="dxa"/>
        </w:tblCellMar>
        <w:tblLook w:val="04A0"/>
      </w:tblPr>
      <w:tblGrid>
        <w:gridCol w:w="4374"/>
        <w:gridCol w:w="5134"/>
      </w:tblGrid>
      <w:tr w:rsidR="00BB0263" w:rsidRPr="006E4C5F" w:rsidTr="00B94AB8">
        <w:trPr>
          <w:tblCellSpacing w:w="0" w:type="dxa"/>
          <w:jc w:val="center"/>
        </w:trPr>
        <w:tc>
          <w:tcPr>
            <w:tcW w:w="2300" w:type="pct"/>
            <w:shd w:val="clear" w:color="auto" w:fill="FFFFFF"/>
            <w:hideMark/>
          </w:tcPr>
          <w:p w:rsidR="00BB0263" w:rsidRPr="006E4C5F" w:rsidRDefault="00BB0263" w:rsidP="00B94AB8">
            <w:pPr>
              <w:shd w:val="clear" w:color="auto" w:fill="FFFFFF"/>
              <w:spacing w:after="100" w:afterAutospacing="1" w:line="240" w:lineRule="auto"/>
              <w:rPr>
                <w:rFonts w:ascii="Arial" w:eastAsia="Times New Roman" w:hAnsi="Arial" w:cs="Arial"/>
                <w:sz w:val="24"/>
                <w:szCs w:val="24"/>
              </w:rPr>
            </w:pPr>
            <w:r w:rsidRPr="006E4C5F">
              <w:rPr>
                <w:rFonts w:ascii="Arial" w:eastAsia="Times New Roman" w:hAnsi="Arial" w:cs="Arial"/>
                <w:i/>
                <w:iCs/>
                <w:sz w:val="24"/>
                <w:szCs w:val="24"/>
              </w:rPr>
              <w:t>Простите мне: я так люблю</w:t>
            </w:r>
            <w:r w:rsidRPr="006E4C5F">
              <w:rPr>
                <w:rFonts w:ascii="Arial" w:eastAsia="Times New Roman" w:hAnsi="Arial" w:cs="Arial"/>
                <w:sz w:val="24"/>
                <w:szCs w:val="24"/>
              </w:rPr>
              <w:br/>
            </w:r>
            <w:r w:rsidRPr="006E4C5F">
              <w:rPr>
                <w:rFonts w:ascii="Arial" w:eastAsia="Times New Roman" w:hAnsi="Arial" w:cs="Arial"/>
                <w:i/>
                <w:iCs/>
                <w:sz w:val="24"/>
                <w:szCs w:val="24"/>
              </w:rPr>
              <w:t>Татьяну милую мою!</w:t>
            </w:r>
            <w:r w:rsidRPr="006E4C5F">
              <w:rPr>
                <w:rFonts w:ascii="Arial" w:eastAsia="Times New Roman" w:hAnsi="Arial" w:cs="Arial"/>
                <w:sz w:val="24"/>
                <w:szCs w:val="24"/>
              </w:rPr>
              <w:t xml:space="preserve">  А. С. Пушкин</w:t>
            </w:r>
          </w:p>
        </w:tc>
        <w:tc>
          <w:tcPr>
            <w:tcW w:w="2700" w:type="pct"/>
            <w:shd w:val="clear" w:color="auto" w:fill="FFFFFF"/>
            <w:hideMark/>
          </w:tcPr>
          <w:p w:rsidR="00BB0263" w:rsidRPr="006E4C5F" w:rsidRDefault="00BB0263" w:rsidP="00B94AB8">
            <w:pPr>
              <w:shd w:val="clear" w:color="auto" w:fill="FFFFFF"/>
              <w:spacing w:after="100" w:afterAutospacing="1" w:line="240" w:lineRule="auto"/>
              <w:rPr>
                <w:rFonts w:ascii="Arial" w:eastAsia="Times New Roman" w:hAnsi="Arial" w:cs="Arial"/>
                <w:sz w:val="24"/>
                <w:szCs w:val="24"/>
              </w:rPr>
            </w:pPr>
            <w:r w:rsidRPr="006E4C5F">
              <w:rPr>
                <w:rFonts w:ascii="Arial" w:eastAsia="Times New Roman" w:hAnsi="Arial" w:cs="Arial"/>
                <w:i/>
                <w:iCs/>
                <w:sz w:val="24"/>
                <w:szCs w:val="24"/>
              </w:rPr>
              <w:t>"Нет величия там, где нет простоты, добра и правды"</w:t>
            </w:r>
            <w:r w:rsidRPr="006E4C5F">
              <w:rPr>
                <w:rFonts w:ascii="Arial" w:eastAsia="Times New Roman" w:hAnsi="Arial" w:cs="Arial"/>
                <w:sz w:val="24"/>
                <w:szCs w:val="24"/>
              </w:rPr>
              <w:t xml:space="preserve">  Л. Н. Толстой</w:t>
            </w:r>
          </w:p>
          <w:p w:rsidR="00BB0263" w:rsidRPr="006E4C5F" w:rsidRDefault="00BB0263" w:rsidP="00B94AB8">
            <w:pPr>
              <w:shd w:val="clear" w:color="auto" w:fill="FFFFFF"/>
              <w:spacing w:after="100" w:afterAutospacing="1" w:line="240" w:lineRule="auto"/>
              <w:rPr>
                <w:rFonts w:ascii="Arial" w:eastAsia="Times New Roman" w:hAnsi="Arial" w:cs="Arial"/>
                <w:sz w:val="24"/>
                <w:szCs w:val="24"/>
              </w:rPr>
            </w:pPr>
          </w:p>
        </w:tc>
      </w:tr>
    </w:tbl>
    <w:p w:rsidR="00BB0263" w:rsidRPr="006E4C5F" w:rsidRDefault="00BB0263" w:rsidP="00BB0263">
      <w:pPr>
        <w:shd w:val="clear" w:color="auto" w:fill="FFFFFF"/>
        <w:spacing w:after="100" w:afterAutospacing="1" w:line="264" w:lineRule="atLeast"/>
        <w:jc w:val="both"/>
        <w:rPr>
          <w:rFonts w:ascii="Arial" w:eastAsia="Times New Roman" w:hAnsi="Arial" w:cs="Arial"/>
          <w:sz w:val="24"/>
          <w:szCs w:val="24"/>
        </w:rPr>
      </w:pPr>
      <w:r w:rsidRPr="006E4C5F">
        <w:rPr>
          <w:rFonts w:ascii="Arial" w:eastAsia="Times New Roman" w:hAnsi="Arial" w:cs="Arial"/>
          <w:sz w:val="24"/>
          <w:szCs w:val="24"/>
        </w:rPr>
        <w:t>2. Авторскую позицию может выражать и наиболее близкий автору герой (Чацкий в "Горе от ума" А. С. Грибоедова, Соня Мармеладова в "Преступлении и наказании" Ф. М. Достоевского).</w:t>
      </w:r>
    </w:p>
    <w:p w:rsidR="00BB0263" w:rsidRPr="006E4C5F" w:rsidRDefault="00BB0263" w:rsidP="00BB0263">
      <w:pPr>
        <w:shd w:val="clear" w:color="auto" w:fill="FFFFFF"/>
        <w:spacing w:after="100" w:afterAutospacing="1" w:line="264" w:lineRule="atLeast"/>
        <w:jc w:val="both"/>
        <w:rPr>
          <w:rFonts w:ascii="Arial" w:eastAsia="Times New Roman" w:hAnsi="Arial" w:cs="Arial"/>
          <w:sz w:val="24"/>
          <w:szCs w:val="24"/>
        </w:rPr>
      </w:pPr>
      <w:r w:rsidRPr="006E4C5F">
        <w:rPr>
          <w:rFonts w:ascii="Arial" w:eastAsia="Times New Roman" w:hAnsi="Arial" w:cs="Arial"/>
          <w:sz w:val="24"/>
          <w:szCs w:val="24"/>
        </w:rPr>
        <w:t xml:space="preserve">Отношение автора к герою выражается не только в прямых высказываниях, но и </w:t>
      </w:r>
      <w:r w:rsidRPr="006E4C5F">
        <w:rPr>
          <w:rFonts w:ascii="Arial" w:eastAsia="Times New Roman" w:hAnsi="Arial" w:cs="Arial"/>
          <w:b/>
          <w:sz w:val="24"/>
          <w:szCs w:val="24"/>
        </w:rPr>
        <w:t>косвенно:</w:t>
      </w:r>
      <w:r w:rsidRPr="006E4C5F">
        <w:rPr>
          <w:rFonts w:ascii="Arial" w:eastAsia="Times New Roman" w:hAnsi="Arial" w:cs="Arial"/>
          <w:sz w:val="24"/>
          <w:szCs w:val="24"/>
        </w:rPr>
        <w:t xml:space="preserve"> </w:t>
      </w:r>
      <w:r w:rsidRPr="006E4C5F">
        <w:rPr>
          <w:rFonts w:ascii="Arial" w:eastAsia="Times New Roman" w:hAnsi="Arial" w:cs="Arial"/>
          <w:b/>
          <w:sz w:val="24"/>
          <w:szCs w:val="24"/>
        </w:rPr>
        <w:t>через портрет, особенности поведения персонажей</w:t>
      </w:r>
      <w:r w:rsidRPr="006E4C5F">
        <w:rPr>
          <w:rFonts w:ascii="Arial" w:eastAsia="Times New Roman" w:hAnsi="Arial" w:cs="Arial"/>
          <w:sz w:val="24"/>
          <w:szCs w:val="24"/>
        </w:rPr>
        <w:t xml:space="preserve"> (например, безразличие героев к судьбе Фирса, о котором все забыли в финале пьесы А.П. Чехова "Вишневый сад", отрицательно характеризует действующих лиц), </w:t>
      </w:r>
      <w:r w:rsidRPr="006E4C5F">
        <w:rPr>
          <w:rFonts w:ascii="Arial" w:eastAsia="Times New Roman" w:hAnsi="Arial" w:cs="Arial"/>
          <w:b/>
          <w:sz w:val="24"/>
          <w:szCs w:val="24"/>
        </w:rPr>
        <w:t>через своеобразие речевой ха</w:t>
      </w:r>
      <w:r w:rsidRPr="006E4C5F">
        <w:rPr>
          <w:rFonts w:ascii="Arial" w:eastAsia="Times New Roman" w:hAnsi="Arial" w:cs="Arial"/>
          <w:b/>
          <w:sz w:val="24"/>
          <w:szCs w:val="24"/>
        </w:rPr>
        <w:softHyphen/>
        <w:t>рактеристики героя, через раскрытие его мыслей и чувств</w:t>
      </w:r>
      <w:r w:rsidRPr="006E4C5F">
        <w:rPr>
          <w:rFonts w:ascii="Arial" w:eastAsia="Times New Roman" w:hAnsi="Arial" w:cs="Arial"/>
          <w:sz w:val="24"/>
          <w:szCs w:val="24"/>
        </w:rPr>
        <w:t xml:space="preserve"> (см. Психологизм). В качестве способов выражения авторской позиции могут использоваться </w:t>
      </w:r>
      <w:r w:rsidRPr="006E4C5F">
        <w:rPr>
          <w:rFonts w:ascii="Arial" w:eastAsia="Times New Roman" w:hAnsi="Arial" w:cs="Arial"/>
          <w:b/>
          <w:sz w:val="24"/>
          <w:szCs w:val="24"/>
        </w:rPr>
        <w:t>заглавие произведения</w:t>
      </w:r>
      <w:r w:rsidRPr="006E4C5F">
        <w:rPr>
          <w:rFonts w:ascii="Arial" w:eastAsia="Times New Roman" w:hAnsi="Arial" w:cs="Arial"/>
          <w:sz w:val="24"/>
          <w:szCs w:val="24"/>
        </w:rPr>
        <w:t xml:space="preserve"> ("Горе от ума" А.С. Грибоедова), эпиграфы ("Береги честь смолоду..." в "Капитанской дочке" А.С. Пушкина), образы природы (см. Пейзаж), мир вещей и т. п.; в драматическом произведении — ремарки.</w:t>
      </w:r>
    </w:p>
    <w:p w:rsidR="00377104" w:rsidRPr="006E4C5F" w:rsidRDefault="00BB0263" w:rsidP="00BB0263">
      <w:pPr>
        <w:shd w:val="clear" w:color="auto" w:fill="FFFFFF"/>
        <w:spacing w:after="100" w:afterAutospacing="1" w:line="264" w:lineRule="atLeast"/>
        <w:jc w:val="both"/>
        <w:rPr>
          <w:rFonts w:ascii="Arial" w:hAnsi="Arial" w:cs="Arial"/>
          <w:b/>
          <w:sz w:val="24"/>
          <w:szCs w:val="24"/>
        </w:rPr>
      </w:pPr>
      <w:r w:rsidRPr="006E4C5F">
        <w:rPr>
          <w:rFonts w:ascii="Arial" w:eastAsia="Times New Roman" w:hAnsi="Arial" w:cs="Arial"/>
          <w:b/>
          <w:sz w:val="24"/>
          <w:szCs w:val="24"/>
        </w:rPr>
        <w:t>Ссылка:</w:t>
      </w:r>
      <w:r w:rsidRPr="006E4C5F">
        <w:rPr>
          <w:rFonts w:ascii="Arial" w:eastAsia="Times New Roman" w:hAnsi="Arial" w:cs="Arial"/>
          <w:sz w:val="24"/>
          <w:szCs w:val="24"/>
        </w:rPr>
        <w:t xml:space="preserve"> </w:t>
      </w:r>
      <w:r w:rsidRPr="006E4C5F">
        <w:rPr>
          <w:rFonts w:ascii="Arial" w:hAnsi="Arial" w:cs="Arial"/>
          <w:b/>
          <w:sz w:val="24"/>
          <w:szCs w:val="24"/>
        </w:rPr>
        <w:t>http://filorelea.narod.ru/A/avtorskaya-pozicia.html</w:t>
      </w:r>
    </w:p>
    <w:p w:rsidR="003D0729" w:rsidRPr="006E4C5F" w:rsidRDefault="003D0729" w:rsidP="00BB0263">
      <w:pPr>
        <w:shd w:val="clear" w:color="auto" w:fill="FFFFFF"/>
        <w:spacing w:after="100" w:afterAutospacing="1" w:line="264" w:lineRule="atLeast"/>
        <w:jc w:val="both"/>
        <w:rPr>
          <w:rFonts w:ascii="Arial" w:eastAsia="Times New Roman" w:hAnsi="Arial" w:cs="Arial"/>
          <w:sz w:val="24"/>
          <w:szCs w:val="24"/>
        </w:rPr>
      </w:pPr>
    </w:p>
    <w:p w:rsidR="00BB0263" w:rsidRPr="006E4C5F" w:rsidRDefault="00BB0263" w:rsidP="00BB0263">
      <w:pPr>
        <w:shd w:val="clear" w:color="auto" w:fill="FFFFFF"/>
        <w:spacing w:after="100" w:afterAutospacing="1" w:line="264" w:lineRule="atLeast"/>
        <w:jc w:val="both"/>
        <w:rPr>
          <w:rFonts w:ascii="Arial" w:hAnsi="Arial" w:cs="Arial"/>
          <w:sz w:val="24"/>
          <w:szCs w:val="24"/>
        </w:rPr>
      </w:pPr>
      <w:r w:rsidRPr="006E4C5F">
        <w:rPr>
          <w:rFonts w:ascii="Arial" w:eastAsia="Times New Roman" w:hAnsi="Arial" w:cs="Arial"/>
          <w:sz w:val="24"/>
          <w:szCs w:val="24"/>
        </w:rPr>
        <w:t> </w:t>
      </w:r>
      <w:r w:rsidR="006E4C5F">
        <w:rPr>
          <w:rFonts w:ascii="Arial" w:eastAsia="Times New Roman" w:hAnsi="Arial" w:cs="Arial"/>
          <w:sz w:val="24"/>
          <w:szCs w:val="24"/>
        </w:rPr>
        <w:t xml:space="preserve">2) </w:t>
      </w:r>
      <w:r w:rsidRPr="006E4C5F">
        <w:rPr>
          <w:rFonts w:ascii="Arial" w:hAnsi="Arial" w:cs="Arial"/>
          <w:sz w:val="24"/>
          <w:szCs w:val="24"/>
        </w:rPr>
        <w:t xml:space="preserve">СПОСОБЫ ВЫРАЖЕНИЯ АВТОРСКОЙ ПОЗИЦИИ </w:t>
      </w:r>
    </w:p>
    <w:p w:rsidR="00BB0263" w:rsidRPr="006E4C5F" w:rsidRDefault="00BB0263" w:rsidP="00BB0263">
      <w:pPr>
        <w:shd w:val="clear" w:color="auto" w:fill="FFFFFF"/>
        <w:spacing w:after="100" w:afterAutospacing="1" w:line="264" w:lineRule="atLeast"/>
        <w:jc w:val="both"/>
        <w:rPr>
          <w:rFonts w:ascii="Arial" w:hAnsi="Arial" w:cs="Arial"/>
          <w:sz w:val="24"/>
          <w:szCs w:val="24"/>
        </w:rPr>
      </w:pPr>
      <w:r w:rsidRPr="006E4C5F">
        <w:rPr>
          <w:rFonts w:ascii="Arial" w:hAnsi="Arial" w:cs="Arial"/>
          <w:sz w:val="24"/>
          <w:szCs w:val="24"/>
        </w:rPr>
        <w:t>Авторская позиция - авторское понимание жизни и её оценка, в частности оценка изображенных характеров. Существуют разные способы выражения авторской позиции. Авторская позиция может быть выражена прямо, чётко, непосредственно:</w:t>
      </w:r>
    </w:p>
    <w:p w:rsidR="00BB0263" w:rsidRPr="006E4C5F" w:rsidRDefault="00BB0263" w:rsidP="00BB0263">
      <w:pPr>
        <w:shd w:val="clear" w:color="auto" w:fill="FFFFFF"/>
        <w:spacing w:after="100" w:afterAutospacing="1" w:line="264" w:lineRule="atLeast"/>
        <w:jc w:val="both"/>
        <w:rPr>
          <w:rFonts w:ascii="Arial" w:hAnsi="Arial" w:cs="Arial"/>
          <w:sz w:val="24"/>
          <w:szCs w:val="24"/>
        </w:rPr>
      </w:pPr>
      <w:r w:rsidRPr="006E4C5F">
        <w:rPr>
          <w:rFonts w:ascii="Arial" w:hAnsi="Arial" w:cs="Arial"/>
          <w:sz w:val="24"/>
          <w:szCs w:val="24"/>
        </w:rPr>
        <w:t xml:space="preserve"> 1. Прежде всего это прямое высказывание автора: Простите мне: я так люблю Татьяну милую мою! А. С. Пушкин </w:t>
      </w:r>
    </w:p>
    <w:p w:rsidR="00BB0263" w:rsidRPr="006E4C5F" w:rsidRDefault="00BB0263" w:rsidP="00BB0263">
      <w:pPr>
        <w:shd w:val="clear" w:color="auto" w:fill="FFFFFF"/>
        <w:spacing w:after="100" w:afterAutospacing="1" w:line="264" w:lineRule="atLeast"/>
        <w:jc w:val="both"/>
        <w:rPr>
          <w:rFonts w:ascii="Arial" w:hAnsi="Arial" w:cs="Arial"/>
          <w:sz w:val="24"/>
          <w:szCs w:val="24"/>
        </w:rPr>
      </w:pPr>
      <w:r w:rsidRPr="006E4C5F">
        <w:rPr>
          <w:rFonts w:ascii="Arial" w:hAnsi="Arial" w:cs="Arial"/>
          <w:sz w:val="24"/>
          <w:szCs w:val="24"/>
        </w:rPr>
        <w:t xml:space="preserve"> 2. </w:t>
      </w:r>
      <w:r w:rsidR="003D0729" w:rsidRPr="006E4C5F">
        <w:rPr>
          <w:rFonts w:ascii="Arial" w:hAnsi="Arial" w:cs="Arial"/>
          <w:sz w:val="24"/>
          <w:szCs w:val="24"/>
        </w:rPr>
        <w:t>Косвенно: через название текста, через речевую характеристику героя, через имена героев, через раскрытие мыслей и чувств героев - психологизм, через образы природы, через композицию произведения (сюжет).</w:t>
      </w:r>
    </w:p>
    <w:p w:rsidR="003D0729" w:rsidRPr="006E4C5F" w:rsidRDefault="003D0729" w:rsidP="00BB0263">
      <w:pPr>
        <w:shd w:val="clear" w:color="auto" w:fill="FFFFFF"/>
        <w:spacing w:after="100" w:afterAutospacing="1" w:line="264" w:lineRule="atLeast"/>
        <w:jc w:val="both"/>
        <w:rPr>
          <w:rFonts w:ascii="Arial" w:eastAsia="Times New Roman" w:hAnsi="Arial" w:cs="Arial"/>
          <w:b/>
          <w:sz w:val="24"/>
          <w:szCs w:val="24"/>
        </w:rPr>
      </w:pPr>
      <w:r w:rsidRPr="006E4C5F">
        <w:rPr>
          <w:rFonts w:ascii="Arial" w:hAnsi="Arial" w:cs="Arial"/>
          <w:b/>
          <w:sz w:val="24"/>
          <w:szCs w:val="24"/>
        </w:rPr>
        <w:t>Ссылка: http://5fan.ru/wievjob.php?id=30667</w:t>
      </w:r>
    </w:p>
    <w:p w:rsidR="00377104" w:rsidRDefault="00377104" w:rsidP="00B64E18">
      <w:pPr>
        <w:jc w:val="both"/>
        <w:rPr>
          <w:rFonts w:ascii="Arial" w:hAnsi="Arial" w:cs="Arial"/>
          <w:b/>
          <w:sz w:val="24"/>
          <w:szCs w:val="24"/>
        </w:rPr>
      </w:pPr>
    </w:p>
    <w:p w:rsidR="006E4C5F" w:rsidRDefault="006E4C5F" w:rsidP="00B64E18">
      <w:pPr>
        <w:jc w:val="both"/>
        <w:rPr>
          <w:rFonts w:ascii="Arial" w:hAnsi="Arial" w:cs="Arial"/>
          <w:b/>
          <w:sz w:val="24"/>
          <w:szCs w:val="24"/>
        </w:rPr>
      </w:pPr>
    </w:p>
    <w:p w:rsidR="006E4C5F" w:rsidRDefault="006E4C5F" w:rsidP="00B64E18">
      <w:pPr>
        <w:jc w:val="both"/>
        <w:rPr>
          <w:rFonts w:ascii="Arial" w:hAnsi="Arial" w:cs="Arial"/>
          <w:b/>
          <w:sz w:val="24"/>
          <w:szCs w:val="24"/>
        </w:rPr>
      </w:pPr>
    </w:p>
    <w:p w:rsidR="006E4C5F" w:rsidRDefault="006E4C5F" w:rsidP="00B64E18">
      <w:pPr>
        <w:jc w:val="both"/>
        <w:rPr>
          <w:rFonts w:ascii="Arial" w:hAnsi="Arial" w:cs="Arial"/>
          <w:b/>
          <w:sz w:val="24"/>
          <w:szCs w:val="24"/>
        </w:rPr>
      </w:pPr>
    </w:p>
    <w:p w:rsidR="006E4C5F" w:rsidRDefault="006E4C5F" w:rsidP="00B64E18">
      <w:pPr>
        <w:jc w:val="both"/>
        <w:rPr>
          <w:rFonts w:ascii="Arial" w:hAnsi="Arial" w:cs="Arial"/>
          <w:b/>
          <w:sz w:val="24"/>
          <w:szCs w:val="24"/>
        </w:rPr>
      </w:pPr>
    </w:p>
    <w:p w:rsidR="009054E4" w:rsidRDefault="009054E4" w:rsidP="009054E4">
      <w:pPr>
        <w:shd w:val="clear" w:color="auto" w:fill="FFFFFF"/>
        <w:spacing w:after="225"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Справочные материалы для 3</w:t>
      </w:r>
      <w:r w:rsidRPr="00C33B81">
        <w:rPr>
          <w:rFonts w:ascii="Arial" w:eastAsia="Times New Roman" w:hAnsi="Arial" w:cs="Arial"/>
          <w:b/>
          <w:bCs/>
          <w:kern w:val="36"/>
          <w:sz w:val="24"/>
          <w:szCs w:val="24"/>
        </w:rPr>
        <w:t xml:space="preserve"> группы</w:t>
      </w:r>
      <w:r>
        <w:rPr>
          <w:rFonts w:ascii="Arial" w:eastAsia="Times New Roman" w:hAnsi="Arial" w:cs="Arial"/>
          <w:b/>
          <w:bCs/>
          <w:kern w:val="36"/>
          <w:sz w:val="24"/>
          <w:szCs w:val="24"/>
        </w:rPr>
        <w:t>: ИДЕЯ ПРОИЗВЕДЕНИЯ</w:t>
      </w:r>
    </w:p>
    <w:p w:rsidR="003C0363" w:rsidRPr="003C0363" w:rsidRDefault="003C0363" w:rsidP="003C0363">
      <w:pPr>
        <w:pStyle w:val="a3"/>
        <w:shd w:val="clear" w:color="auto" w:fill="FFFFFF"/>
        <w:spacing w:before="0" w:beforeAutospacing="0" w:after="90" w:afterAutospacing="0" w:line="300" w:lineRule="atLeast"/>
        <w:ind w:firstLine="450"/>
        <w:jc w:val="both"/>
        <w:rPr>
          <w:rFonts w:ascii="Arial" w:hAnsi="Arial" w:cs="Arial"/>
          <w:color w:val="000000"/>
        </w:rPr>
      </w:pPr>
      <w:r w:rsidRPr="003C0363">
        <w:rPr>
          <w:rFonts w:ascii="Arial" w:hAnsi="Arial" w:cs="Arial"/>
          <w:color w:val="000000"/>
        </w:rPr>
        <w:t>1) Идея художественного произведения — его главная мысль о том основном круге явлений, которые изображены в этом произведении; идея писателя —</w:t>
      </w:r>
      <w:r w:rsidRPr="003C0363">
        <w:rPr>
          <w:rStyle w:val="apple-converted-space"/>
          <w:rFonts w:ascii="Arial" w:hAnsi="Arial" w:cs="Arial"/>
          <w:color w:val="000000"/>
        </w:rPr>
        <w:t> </w:t>
      </w:r>
      <w:r w:rsidRPr="003C0363">
        <w:rPr>
          <w:rFonts w:ascii="Arial" w:hAnsi="Arial" w:cs="Arial"/>
          <w:i/>
          <w:iCs/>
          <w:color w:val="000000"/>
        </w:rPr>
        <w:t>мысль, выраженная им в художественных образах, т. е. в картинах жизни, в поведении действующих лиц произведения, их поступках и переживаниях</w:t>
      </w:r>
      <w:r w:rsidRPr="003C0363">
        <w:rPr>
          <w:rFonts w:ascii="Arial" w:hAnsi="Arial" w:cs="Arial"/>
          <w:color w:val="000000"/>
        </w:rPr>
        <w:t>.</w:t>
      </w:r>
    </w:p>
    <w:p w:rsidR="003C0363" w:rsidRPr="003C0363" w:rsidRDefault="003C0363" w:rsidP="003C0363">
      <w:pPr>
        <w:pStyle w:val="a3"/>
        <w:shd w:val="clear" w:color="auto" w:fill="FFFFFF"/>
        <w:spacing w:before="0" w:beforeAutospacing="0" w:after="90" w:afterAutospacing="0" w:line="300" w:lineRule="atLeast"/>
        <w:ind w:firstLine="450"/>
        <w:jc w:val="both"/>
        <w:rPr>
          <w:rFonts w:ascii="Arial" w:hAnsi="Arial" w:cs="Arial"/>
          <w:color w:val="000000"/>
        </w:rPr>
      </w:pPr>
      <w:r w:rsidRPr="003C0363">
        <w:rPr>
          <w:rFonts w:ascii="Arial" w:hAnsi="Arial" w:cs="Arial"/>
          <w:color w:val="000000"/>
        </w:rPr>
        <w:t xml:space="preserve">Изображая людей и жизненные явления, писатель </w:t>
      </w:r>
      <w:r w:rsidRPr="003C0363">
        <w:rPr>
          <w:rFonts w:ascii="Arial" w:hAnsi="Arial" w:cs="Arial"/>
          <w:i/>
          <w:iCs/>
          <w:color w:val="000000"/>
        </w:rPr>
        <w:t>выражает своё отношение</w:t>
      </w:r>
      <w:r w:rsidRPr="003C0363">
        <w:rPr>
          <w:rStyle w:val="apple-converted-space"/>
          <w:rFonts w:ascii="Arial" w:hAnsi="Arial" w:cs="Arial"/>
          <w:color w:val="000000"/>
        </w:rPr>
        <w:t> </w:t>
      </w:r>
      <w:r w:rsidRPr="003C0363">
        <w:rPr>
          <w:rFonts w:ascii="Arial" w:hAnsi="Arial" w:cs="Arial"/>
          <w:color w:val="000000"/>
        </w:rPr>
        <w:t>к ним и стремится вызвать такое же отношение к ним у читателя. В идеях писателя, в его отношении к жизненным явлениям отражаются интересы класса, которому он сочувствует, на чью сторону он становится в народной борьбе.</w:t>
      </w:r>
    </w:p>
    <w:p w:rsidR="003C0363" w:rsidRDefault="003C0363" w:rsidP="003C0363">
      <w:pPr>
        <w:pStyle w:val="a3"/>
        <w:shd w:val="clear" w:color="auto" w:fill="FFFFFF"/>
        <w:spacing w:before="0" w:beforeAutospacing="0" w:after="90" w:afterAutospacing="0" w:line="300" w:lineRule="atLeast"/>
        <w:ind w:firstLine="450"/>
        <w:jc w:val="both"/>
        <w:rPr>
          <w:rFonts w:ascii="Arial" w:hAnsi="Arial" w:cs="Arial"/>
          <w:color w:val="000000"/>
        </w:rPr>
      </w:pPr>
      <w:r w:rsidRPr="003C0363">
        <w:rPr>
          <w:rFonts w:ascii="Arial" w:hAnsi="Arial" w:cs="Arial"/>
          <w:color w:val="000000"/>
        </w:rPr>
        <w:t>Так, повествуя о жизни и борьбе Павла Корчагина и его товарищей, Н. Островский в интересах народа, борющегося с эксплуататорскими классами, художественно убедительно и жизненно правдиво показал, что нет таких трудностей, какие не может преодолеть человек, если он воодушевлён великой целью — борьбой за счастье человечества, строительством коммунизма. В этом главная, основная идея, главная мысль романа «Как закалялась сталь», идея, воодушевлявшая на творческий подвиг и самого Н. Островского.</w:t>
      </w:r>
    </w:p>
    <w:p w:rsidR="00E84DC8" w:rsidRPr="003C0363" w:rsidRDefault="00E84DC8" w:rsidP="003C0363">
      <w:pPr>
        <w:pStyle w:val="a3"/>
        <w:shd w:val="clear" w:color="auto" w:fill="FFFFFF"/>
        <w:spacing w:before="0" w:beforeAutospacing="0" w:after="90" w:afterAutospacing="0" w:line="300" w:lineRule="atLeast"/>
        <w:ind w:firstLine="450"/>
        <w:jc w:val="both"/>
        <w:rPr>
          <w:rFonts w:ascii="Arial" w:hAnsi="Arial" w:cs="Arial"/>
          <w:color w:val="000000"/>
        </w:rPr>
      </w:pPr>
    </w:p>
    <w:p w:rsidR="003C0363" w:rsidRDefault="003C0363" w:rsidP="003C0363">
      <w:pPr>
        <w:shd w:val="clear" w:color="auto" w:fill="FFFFFF"/>
        <w:spacing w:line="315" w:lineRule="atLeast"/>
        <w:ind w:left="720"/>
        <w:rPr>
          <w:rFonts w:ascii="Arial" w:hAnsi="Arial" w:cs="Arial"/>
          <w:b/>
          <w:color w:val="000000"/>
          <w:sz w:val="24"/>
          <w:szCs w:val="24"/>
        </w:rPr>
      </w:pPr>
      <w:r>
        <w:rPr>
          <w:rFonts w:ascii="Arial" w:hAnsi="Arial" w:cs="Arial"/>
          <w:b/>
          <w:color w:val="000000"/>
          <w:sz w:val="24"/>
          <w:szCs w:val="24"/>
        </w:rPr>
        <w:t xml:space="preserve">Ссылка: </w:t>
      </w:r>
      <w:r w:rsidRPr="003C0363">
        <w:rPr>
          <w:rFonts w:ascii="Arial" w:hAnsi="Arial" w:cs="Arial"/>
          <w:b/>
          <w:color w:val="000000"/>
          <w:sz w:val="24"/>
          <w:szCs w:val="24"/>
        </w:rPr>
        <w:t>http://lit100.ru/text.php?t=0905</w:t>
      </w:r>
    </w:p>
    <w:p w:rsidR="00E84DC8" w:rsidRDefault="00E84DC8" w:rsidP="003C0363">
      <w:pPr>
        <w:shd w:val="clear" w:color="auto" w:fill="FFFFFF"/>
        <w:spacing w:line="315" w:lineRule="atLeast"/>
        <w:ind w:left="720"/>
        <w:rPr>
          <w:rFonts w:ascii="Arial" w:hAnsi="Arial" w:cs="Arial"/>
          <w:b/>
          <w:color w:val="000000"/>
          <w:sz w:val="24"/>
          <w:szCs w:val="24"/>
        </w:rPr>
      </w:pPr>
    </w:p>
    <w:p w:rsidR="003C0363" w:rsidRDefault="003C0363" w:rsidP="003C0363">
      <w:pPr>
        <w:shd w:val="clear" w:color="auto" w:fill="FFFFFF"/>
        <w:spacing w:line="315" w:lineRule="atLeast"/>
        <w:ind w:left="720"/>
        <w:rPr>
          <w:rFonts w:ascii="Arial" w:hAnsi="Arial" w:cs="Arial"/>
          <w:color w:val="000000"/>
          <w:sz w:val="24"/>
          <w:szCs w:val="24"/>
        </w:rPr>
      </w:pPr>
      <w:r w:rsidRPr="003C0363">
        <w:rPr>
          <w:rFonts w:ascii="Arial" w:hAnsi="Arial" w:cs="Arial"/>
          <w:color w:val="000000"/>
          <w:sz w:val="24"/>
          <w:szCs w:val="24"/>
        </w:rPr>
        <w:t xml:space="preserve">2) </w:t>
      </w:r>
      <w:r>
        <w:rPr>
          <w:rFonts w:ascii="Arial" w:hAnsi="Arial" w:cs="Arial"/>
          <w:color w:val="000000"/>
          <w:sz w:val="24"/>
          <w:szCs w:val="24"/>
        </w:rPr>
        <w:t>Чем отличается тема от идеи?</w:t>
      </w:r>
    </w:p>
    <w:p w:rsidR="003C0363" w:rsidRDefault="003C0363" w:rsidP="003C0363">
      <w:pPr>
        <w:shd w:val="clear" w:color="auto" w:fill="FFFFFF"/>
        <w:spacing w:line="315" w:lineRule="atLeast"/>
        <w:ind w:left="720"/>
        <w:rPr>
          <w:rFonts w:ascii="Arial" w:hAnsi="Arial" w:cs="Arial"/>
          <w:color w:val="000000"/>
          <w:sz w:val="24"/>
          <w:szCs w:val="24"/>
        </w:rPr>
      </w:pPr>
      <w:r>
        <w:rPr>
          <w:rFonts w:ascii="Arial" w:hAnsi="Arial" w:cs="Arial"/>
          <w:color w:val="000000"/>
          <w:sz w:val="24"/>
          <w:szCs w:val="24"/>
        </w:rPr>
        <w:t>Тема произведения - это смысловое определение его содержания, отражающее авторское видение изображаемого явления, события, характера.</w:t>
      </w:r>
    </w:p>
    <w:p w:rsidR="003C0363" w:rsidRDefault="003C0363" w:rsidP="003C0363">
      <w:pPr>
        <w:shd w:val="clear" w:color="auto" w:fill="FFFFFF"/>
        <w:spacing w:line="315" w:lineRule="atLeast"/>
        <w:ind w:left="720"/>
        <w:rPr>
          <w:rFonts w:ascii="Arial" w:hAnsi="Arial" w:cs="Arial"/>
          <w:color w:val="000000"/>
          <w:sz w:val="24"/>
          <w:szCs w:val="24"/>
        </w:rPr>
      </w:pPr>
      <w:r>
        <w:rPr>
          <w:rFonts w:ascii="Arial" w:hAnsi="Arial" w:cs="Arial"/>
          <w:color w:val="000000"/>
          <w:sz w:val="24"/>
          <w:szCs w:val="24"/>
        </w:rPr>
        <w:t>Идея произведения - замысел писателя, преследующего определённую цель в создании</w:t>
      </w:r>
      <w:r w:rsidR="00E84DC8">
        <w:rPr>
          <w:rFonts w:ascii="Arial" w:hAnsi="Arial" w:cs="Arial"/>
          <w:color w:val="000000"/>
          <w:sz w:val="24"/>
          <w:szCs w:val="24"/>
        </w:rPr>
        <w:t xml:space="preserve"> художественных образов, в использовании принципов сюжетостроения.</w:t>
      </w:r>
    </w:p>
    <w:p w:rsidR="00E84DC8" w:rsidRDefault="00E84DC8" w:rsidP="003C0363">
      <w:pPr>
        <w:shd w:val="clear" w:color="auto" w:fill="FFFFFF"/>
        <w:spacing w:line="315" w:lineRule="atLeast"/>
        <w:ind w:left="720"/>
        <w:rPr>
          <w:rFonts w:ascii="Arial" w:hAnsi="Arial" w:cs="Arial"/>
          <w:color w:val="000000"/>
          <w:sz w:val="24"/>
          <w:szCs w:val="24"/>
        </w:rPr>
      </w:pPr>
      <w:r>
        <w:rPr>
          <w:rFonts w:ascii="Arial" w:hAnsi="Arial" w:cs="Arial"/>
          <w:color w:val="000000"/>
          <w:sz w:val="24"/>
          <w:szCs w:val="24"/>
        </w:rPr>
        <w:t>Тема определяет фактическое и смысловое содержание произведения.</w:t>
      </w:r>
    </w:p>
    <w:p w:rsidR="00E84DC8" w:rsidRDefault="00E84DC8" w:rsidP="003C0363">
      <w:pPr>
        <w:shd w:val="clear" w:color="auto" w:fill="FFFFFF"/>
        <w:spacing w:line="315" w:lineRule="atLeast"/>
        <w:ind w:left="720"/>
        <w:rPr>
          <w:rFonts w:ascii="Arial" w:hAnsi="Arial" w:cs="Arial"/>
          <w:color w:val="000000"/>
          <w:sz w:val="24"/>
          <w:szCs w:val="24"/>
        </w:rPr>
      </w:pPr>
      <w:r>
        <w:rPr>
          <w:rFonts w:ascii="Arial" w:hAnsi="Arial" w:cs="Arial"/>
          <w:color w:val="000000"/>
          <w:sz w:val="24"/>
          <w:szCs w:val="24"/>
        </w:rPr>
        <w:t>Идея отражает задачи и цели писателя, которых он стремится достичь, работая над художественным текстом.</w:t>
      </w:r>
    </w:p>
    <w:p w:rsidR="00E84DC8" w:rsidRDefault="00E84DC8" w:rsidP="003C0363">
      <w:pPr>
        <w:rPr>
          <w:rFonts w:ascii="Arial" w:hAnsi="Arial" w:cs="Arial"/>
          <w:color w:val="000000"/>
          <w:sz w:val="24"/>
          <w:szCs w:val="24"/>
        </w:rPr>
      </w:pPr>
    </w:p>
    <w:p w:rsidR="003C0363" w:rsidRPr="00E84DC8" w:rsidRDefault="00E84DC8" w:rsidP="003C0363">
      <w:pPr>
        <w:rPr>
          <w:rFonts w:ascii="Arial" w:hAnsi="Arial" w:cs="Arial"/>
          <w:b/>
          <w:sz w:val="24"/>
          <w:szCs w:val="24"/>
        </w:rPr>
      </w:pPr>
      <w:r>
        <w:rPr>
          <w:rFonts w:ascii="Arial" w:hAnsi="Arial" w:cs="Arial"/>
          <w:color w:val="000000"/>
          <w:sz w:val="24"/>
          <w:szCs w:val="24"/>
        </w:rPr>
        <w:t xml:space="preserve">            </w:t>
      </w:r>
      <w:r>
        <w:rPr>
          <w:rFonts w:ascii="Arial" w:hAnsi="Arial" w:cs="Arial"/>
          <w:b/>
          <w:sz w:val="24"/>
          <w:szCs w:val="24"/>
        </w:rPr>
        <w:t xml:space="preserve">Ссылка: </w:t>
      </w:r>
      <w:r w:rsidR="003C0363" w:rsidRPr="00E84DC8">
        <w:rPr>
          <w:rFonts w:ascii="Arial" w:hAnsi="Arial" w:cs="Arial"/>
          <w:b/>
          <w:sz w:val="24"/>
          <w:szCs w:val="24"/>
        </w:rPr>
        <w:t>http://thedifference.ru/chem-otlichaetsya-tema-ot-idei/</w:t>
      </w:r>
    </w:p>
    <w:p w:rsidR="003C0363" w:rsidRPr="00E84DC8" w:rsidRDefault="003C0363" w:rsidP="003C0363">
      <w:pPr>
        <w:rPr>
          <w:rFonts w:ascii="Arial" w:hAnsi="Arial" w:cs="Arial"/>
          <w:b/>
          <w:sz w:val="24"/>
          <w:szCs w:val="24"/>
        </w:rPr>
      </w:pPr>
    </w:p>
    <w:p w:rsidR="006E4C5F" w:rsidRPr="006E4C5F" w:rsidRDefault="006E4C5F" w:rsidP="00B64E18">
      <w:pPr>
        <w:jc w:val="both"/>
        <w:rPr>
          <w:rFonts w:ascii="Arial" w:hAnsi="Arial" w:cs="Arial"/>
          <w:b/>
          <w:sz w:val="24"/>
          <w:szCs w:val="24"/>
        </w:rPr>
      </w:pPr>
    </w:p>
    <w:sectPr w:rsidR="006E4C5F" w:rsidRPr="006E4C5F" w:rsidSect="000232FE">
      <w:pgSz w:w="11906" w:h="16838"/>
      <w:pgMar w:top="1134" w:right="85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6F4D"/>
    <w:multiLevelType w:val="multilevel"/>
    <w:tmpl w:val="7CD0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E90D97"/>
    <w:multiLevelType w:val="multilevel"/>
    <w:tmpl w:val="376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74DBF"/>
    <w:rsid w:val="00014518"/>
    <w:rsid w:val="000232FE"/>
    <w:rsid w:val="00337280"/>
    <w:rsid w:val="00377104"/>
    <w:rsid w:val="003C0363"/>
    <w:rsid w:val="003D0729"/>
    <w:rsid w:val="00510FF7"/>
    <w:rsid w:val="006E4C5F"/>
    <w:rsid w:val="0078495E"/>
    <w:rsid w:val="008E1C1E"/>
    <w:rsid w:val="009054E4"/>
    <w:rsid w:val="009352C5"/>
    <w:rsid w:val="00A560BA"/>
    <w:rsid w:val="00B64E18"/>
    <w:rsid w:val="00BB0263"/>
    <w:rsid w:val="00BD2250"/>
    <w:rsid w:val="00C33B81"/>
    <w:rsid w:val="00C65A99"/>
    <w:rsid w:val="00E84DC8"/>
    <w:rsid w:val="00F74DBF"/>
    <w:rsid w:val="00FE6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0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0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3B81"/>
  </w:style>
  <w:style w:type="character" w:styleId="a4">
    <w:name w:val="Strong"/>
    <w:basedOn w:val="a0"/>
    <w:uiPriority w:val="22"/>
    <w:qFormat/>
    <w:rsid w:val="00C33B81"/>
    <w:rPr>
      <w:b/>
      <w:bCs/>
    </w:rPr>
  </w:style>
  <w:style w:type="paragraph" w:styleId="a5">
    <w:name w:val="Balloon Text"/>
    <w:basedOn w:val="a"/>
    <w:link w:val="a6"/>
    <w:uiPriority w:val="99"/>
    <w:semiHidden/>
    <w:unhideWhenUsed/>
    <w:rsid w:val="00C33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B81"/>
    <w:rPr>
      <w:rFonts w:ascii="Tahoma" w:hAnsi="Tahoma" w:cs="Tahoma"/>
      <w:sz w:val="16"/>
      <w:szCs w:val="16"/>
    </w:rPr>
  </w:style>
  <w:style w:type="character" w:customStyle="1" w:styleId="w">
    <w:name w:val="w"/>
    <w:basedOn w:val="a0"/>
    <w:rsid w:val="000232FE"/>
  </w:style>
  <w:style w:type="character" w:styleId="a7">
    <w:name w:val="Emphasis"/>
    <w:basedOn w:val="a0"/>
    <w:uiPriority w:val="20"/>
    <w:qFormat/>
    <w:rsid w:val="000232FE"/>
    <w:rPr>
      <w:i/>
      <w:iCs/>
    </w:rPr>
  </w:style>
  <w:style w:type="character" w:customStyle="1" w:styleId="10">
    <w:name w:val="Заголовок 1 Знак"/>
    <w:basedOn w:val="a0"/>
    <w:link w:val="1"/>
    <w:uiPriority w:val="9"/>
    <w:rsid w:val="003C036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C0363"/>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3C03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2016-10-25T10:47:00Z</dcterms:created>
  <dcterms:modified xsi:type="dcterms:W3CDTF">2016-10-25T11:46:00Z</dcterms:modified>
</cp:coreProperties>
</file>