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B5" w:rsidRDefault="007272B5" w:rsidP="007272B5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казенное общеобразовательное учреждение</w:t>
      </w:r>
    </w:p>
    <w:p w:rsidR="007272B5" w:rsidRDefault="007272B5" w:rsidP="007272B5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«Першинская средняя общеобразовательная школа» </w:t>
      </w: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Pr="001029B2" w:rsidRDefault="007272B5" w:rsidP="007272B5">
      <w:pPr>
        <w:shd w:val="clear" w:color="auto" w:fill="FFFFFF"/>
        <w:spacing w:after="0" w:line="299" w:lineRule="atLeast"/>
        <w:jc w:val="center"/>
        <w:rPr>
          <w:rFonts w:ascii="Lucida Sans Unicode" w:eastAsia="Times New Roman" w:hAnsi="Lucida Sans Unicode" w:cs="Lucida Sans Unicode"/>
          <w:color w:val="333333"/>
          <w:sz w:val="24"/>
          <w:szCs w:val="24"/>
        </w:rPr>
      </w:pPr>
      <w:r w:rsidRPr="001029B2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Школьный </w:t>
      </w:r>
      <w:proofErr w:type="spellStart"/>
      <w:proofErr w:type="gramStart"/>
      <w:r w:rsidRPr="001029B2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практико</w:t>
      </w:r>
      <w:proofErr w:type="spellEnd"/>
      <w:r w:rsidRPr="001029B2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– ориентированный</w:t>
      </w:r>
      <w:proofErr w:type="gramEnd"/>
      <w:r w:rsidRPr="001029B2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проект</w:t>
      </w:r>
    </w:p>
    <w:p w:rsidR="007272B5" w:rsidRPr="001029B2" w:rsidRDefault="007272B5" w:rsidP="007272B5">
      <w:pPr>
        <w:shd w:val="clear" w:color="auto" w:fill="FFFFFF"/>
        <w:spacing w:after="0" w:line="299" w:lineRule="atLeast"/>
        <w:jc w:val="center"/>
        <w:rPr>
          <w:rFonts w:ascii="Lucida Sans Unicode" w:eastAsia="Times New Roman" w:hAnsi="Lucida Sans Unicode" w:cs="Lucida Sans Unicode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Default="007272B5" w:rsidP="007272B5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72B5" w:rsidRPr="007272B5" w:rsidRDefault="007272B5" w:rsidP="007272B5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6C69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77.25pt;height:51pt" fillcolor="#943634 [2405]" strokecolor="#e5b8b7 [1301]">
            <v:shadow on="t" opacity="52429f"/>
            <v:textpath style="font-family:&quot;Arial Black&quot;;font-style:italic;v-text-kern:t" trim="t" fitpath="t" string="&quot;Село без свалок&quot;"/>
          </v:shape>
        </w:pict>
      </w:r>
    </w:p>
    <w:p w:rsidR="007272B5" w:rsidRDefault="007272B5" w:rsidP="007272B5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72B5">
        <w:rPr>
          <w:rFonts w:ascii="Times New Roman" w:eastAsia="Times New Roman" w:hAnsi="Times New Roman" w:cs="Times New Roman"/>
          <w:color w:val="333333"/>
          <w:sz w:val="28"/>
          <w:szCs w:val="28"/>
        </w:rPr>
        <w:drawing>
          <wp:inline distT="0" distB="0" distL="0" distR="0">
            <wp:extent cx="3922495" cy="2514600"/>
            <wp:effectExtent l="19050" t="0" r="1805" b="0"/>
            <wp:docPr id="2" name="Рисунок 3" descr="C:\Documents and Settings\Admin\Мои документы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get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70" cy="251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72B5" w:rsidRDefault="007272B5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Першино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2013г</w:t>
      </w:r>
    </w:p>
    <w:p w:rsidR="00AD3B84" w:rsidRDefault="00AD3B84" w:rsidP="00AD3B84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88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Визитная карточка проекта</w:t>
      </w:r>
    </w:p>
    <w:p w:rsidR="00861882" w:rsidRPr="00861882" w:rsidRDefault="00861882" w:rsidP="00861882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3B84" w:rsidRPr="00D60BAE" w:rsidRDefault="00AD3B84" w:rsidP="00AD3B84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Авторы: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Пуртова К., Арефьева О., Сахаров П., </w:t>
      </w:r>
      <w:proofErr w:type="spellStart"/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Бурнатов</w:t>
      </w:r>
      <w:proofErr w:type="spellEnd"/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С., </w:t>
      </w:r>
      <w:proofErr w:type="spellStart"/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Клепизонов</w:t>
      </w:r>
      <w:proofErr w:type="spellEnd"/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</w:t>
      </w:r>
      <w:r w:rsidR="001029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</w:t>
      </w:r>
    </w:p>
    <w:p w:rsidR="00AD3B84" w:rsidRPr="00D60BAE" w:rsidRDefault="00AD3B84" w:rsidP="00AD3B84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Руководитель: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Сахарова С.В. учитель</w:t>
      </w:r>
      <w:r w:rsidR="00013BEB" w:rsidRPr="00013B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3BEB">
        <w:rPr>
          <w:rFonts w:ascii="Times New Roman" w:eastAsia="Times New Roman" w:hAnsi="Times New Roman" w:cs="Times New Roman"/>
          <w:color w:val="333333"/>
          <w:sz w:val="24"/>
          <w:szCs w:val="24"/>
        </w:rPr>
        <w:t>географии и биологии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МКОУ «Першинская СОШ»</w:t>
      </w:r>
    </w:p>
    <w:p w:rsidR="00AD3B84" w:rsidRPr="00D60BAE" w:rsidRDefault="00AD3B84" w:rsidP="00AD3B84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Электронный адрес: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Pr="00D6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Saxarova</w:t>
        </w:r>
        <w:r w:rsidRPr="00D6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1972@</w:t>
        </w:r>
        <w:r w:rsidRPr="00D6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D60B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60BA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D3B84" w:rsidRPr="00D60BAE" w:rsidRDefault="00AD3B84" w:rsidP="00AD3B84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Участники проекта: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обучающиеся 5-11 классов, родители</w:t>
      </w:r>
    </w:p>
    <w:p w:rsidR="00362957" w:rsidRPr="00D60BAE" w:rsidRDefault="00AD3B84" w:rsidP="00AD3B84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Название проекта: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«Село без свалок»</w:t>
      </w:r>
    </w:p>
    <w:p w:rsidR="00AD3B84" w:rsidRPr="00D60BAE" w:rsidRDefault="00AD3B84" w:rsidP="00AD3B8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: создать условия для изучения влияния бытовых отходов на окружающую природу и жизнь человека.</w:t>
      </w:r>
    </w:p>
    <w:p w:rsidR="00AD3B84" w:rsidRPr="00D60BAE" w:rsidRDefault="00AD3B84" w:rsidP="00AD3B84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6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Задачи:</w:t>
      </w:r>
    </w:p>
    <w:p w:rsidR="00AD3B84" w:rsidRPr="00D60BAE" w:rsidRDefault="00AD3B84" w:rsidP="00861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Показать разнообразие бытового и строительного мусора, встречающегося на сельских свалках; его влияние на окружающую среду.</w:t>
      </w:r>
    </w:p>
    <w:p w:rsidR="00AD3B84" w:rsidRPr="00D60BAE" w:rsidRDefault="00AD3B84" w:rsidP="00861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Определить проблемы утилизации мусора;</w:t>
      </w:r>
    </w:p>
    <w:p w:rsidR="00AD3B84" w:rsidRPr="00D60BAE" w:rsidRDefault="00AD3B84" w:rsidP="00861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Как решить проблему мусорных свалок в нашем селе</w:t>
      </w:r>
    </w:p>
    <w:p w:rsidR="00AD3B84" w:rsidRPr="00D60BAE" w:rsidRDefault="00AD3B84" w:rsidP="00861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Социологическое исследование населения;</w:t>
      </w:r>
    </w:p>
    <w:p w:rsidR="00AD3B84" w:rsidRPr="00D60BAE" w:rsidRDefault="00AD3B84" w:rsidP="00AD3B8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Объект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: загрязнения окружающей среды бытовым мусором</w:t>
      </w:r>
    </w:p>
    <w:p w:rsidR="00AD3B84" w:rsidRPr="00D60BAE" w:rsidRDefault="00AD3B84" w:rsidP="00AD3B8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: мусорные свалки в селе</w:t>
      </w:r>
    </w:p>
    <w:p w:rsidR="00AD3B84" w:rsidRDefault="004D6094" w:rsidP="004D6094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Предполагаемый  результат:  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разъяснительная работа среди населения, акция «Каждому мусору свое место», утилизация бытового мусора</w:t>
      </w:r>
    </w:p>
    <w:p w:rsidR="00861882" w:rsidRPr="00D60BAE" w:rsidRDefault="00861882" w:rsidP="004D6094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18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Сроки проекта: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октябрь 2012 года – июль 2013 года</w:t>
      </w:r>
    </w:p>
    <w:p w:rsidR="00861882" w:rsidRPr="00D60BAE" w:rsidRDefault="004D6094" w:rsidP="0051778E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Актуальность данного проекта</w:t>
      </w:r>
      <w:r w:rsidR="00362957"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D6094" w:rsidRDefault="00362957" w:rsidP="00D60BAE">
      <w:pPr>
        <w:shd w:val="clear" w:color="auto" w:fill="FFFFFF"/>
        <w:spacing w:after="150" w:line="29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нашего села ежегодно появляются новые </w:t>
      </w:r>
      <w:r w:rsidR="004D6094"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небольшие 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свалки, куч</w:t>
      </w:r>
      <w:r w:rsidR="004D6094"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и мусора, состоящие из бытовых отходов, которые негативно влияют на окружающую среду. Мусор выбрасывают местные жители и в ближайший от села лес, где когда-то были прекрасные ягодные и грибные места, текут лесные ручьи. Такие участки леса уже нельзя назвать естественной экосистемой. Бытовые отходы отрицательно влияют на состояние почв, воздуха, подземных и поверхностных вод, изменяются климатические условия (температура, влажность, что приводит к обострению экологической ситуации), животные все р</w:t>
      </w:r>
      <w:r w:rsidR="004D6094"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еже посещают такие участки леса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Привычные места отдыха превращаются в опасную зону и для человека. Человечество в процессе </w:t>
      </w:r>
      <w:r w:rsidR="00B57F5D"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жизнедеятельности,</w:t>
      </w:r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>безусловно</w:t>
      </w:r>
      <w:proofErr w:type="gramEnd"/>
      <w:r w:rsidRPr="00D6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влияет на различные экологические системы. Примерами таких, чаще всего опасных, воздействий является осушение болот, вырубание лесов, уничтожение озонового слоя, поворот течения рек, сброс отходов в окружающую среду. Этим самым человек разрушает сложившиеся связи в устойчивой системе, что может привести к её дестабилизации, то есть к экологической катастрофе. Ниже мы рассмотрим одну из проблем влияния человека на окружающую среду – проблему бытовых отходов.</w:t>
      </w:r>
    </w:p>
    <w:p w:rsidR="00861882" w:rsidRPr="00D60BAE" w:rsidRDefault="00861882" w:rsidP="00D60BAE">
      <w:pPr>
        <w:shd w:val="clear" w:color="auto" w:fill="FFFFFF"/>
        <w:spacing w:after="150" w:line="29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1882" w:rsidRDefault="00861882" w:rsidP="004D609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D6094" w:rsidRPr="00D60BAE" w:rsidRDefault="004D6094" w:rsidP="004D609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60B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Проект состоит из пяти этапов</w:t>
      </w:r>
    </w:p>
    <w:tbl>
      <w:tblPr>
        <w:tblStyle w:val="a7"/>
        <w:tblW w:w="0" w:type="auto"/>
        <w:tblLook w:val="04A0"/>
      </w:tblPr>
      <w:tblGrid>
        <w:gridCol w:w="2226"/>
        <w:gridCol w:w="4403"/>
        <w:gridCol w:w="1276"/>
        <w:gridCol w:w="3083"/>
      </w:tblGrid>
      <w:tr w:rsidR="00444E0B" w:rsidRPr="00D60BAE" w:rsidTr="00D60BAE">
        <w:tc>
          <w:tcPr>
            <w:tcW w:w="2226" w:type="dxa"/>
          </w:tcPr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0B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Этапы проекта</w:t>
            </w:r>
          </w:p>
        </w:tc>
        <w:tc>
          <w:tcPr>
            <w:tcW w:w="4403" w:type="dxa"/>
          </w:tcPr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0B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0B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срок</w:t>
            </w:r>
          </w:p>
        </w:tc>
        <w:tc>
          <w:tcPr>
            <w:tcW w:w="3083" w:type="dxa"/>
          </w:tcPr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0B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Предполагаемый результат</w:t>
            </w:r>
          </w:p>
        </w:tc>
      </w:tr>
      <w:tr w:rsidR="00444E0B" w:rsidRPr="00D60BAE" w:rsidTr="00D60BAE">
        <w:tc>
          <w:tcPr>
            <w:tcW w:w="2226" w:type="dxa"/>
          </w:tcPr>
          <w:p w:rsidR="00D60BAE" w:rsidRPr="00D60BAE" w:rsidRDefault="00013BE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60BAE" w:rsidRPr="00D60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Поисковый</w:t>
            </w:r>
          </w:p>
        </w:tc>
        <w:tc>
          <w:tcPr>
            <w:tcW w:w="4403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0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-актуальность проблемы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поиск решения проблемы;</w:t>
            </w:r>
          </w:p>
        </w:tc>
        <w:tc>
          <w:tcPr>
            <w:tcW w:w="1276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0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ь,</w:t>
            </w:r>
          </w:p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2012</w:t>
            </w:r>
          </w:p>
        </w:tc>
        <w:tc>
          <w:tcPr>
            <w:tcW w:w="3083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0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Решение: </w:t>
            </w:r>
          </w:p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ориентированного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проекта</w:t>
            </w:r>
          </w:p>
        </w:tc>
      </w:tr>
      <w:tr w:rsidR="00D60BAE" w:rsidRPr="00D60BAE" w:rsidTr="00D60BAE">
        <w:tc>
          <w:tcPr>
            <w:tcW w:w="2226" w:type="dxa"/>
          </w:tcPr>
          <w:p w:rsidR="00D60BAE" w:rsidRPr="00D60BAE" w:rsidRDefault="00013BE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60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Аналитический (установление сроков реализации проекта)</w:t>
            </w:r>
          </w:p>
        </w:tc>
        <w:tc>
          <w:tcPr>
            <w:tcW w:w="4403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построение алгоритма деятельности;</w:t>
            </w:r>
          </w:p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-пошаговое планирование;</w:t>
            </w:r>
          </w:p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объявление о старте проекта на школьной линейке;</w:t>
            </w:r>
          </w:p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-разработка условий работы над проектом;</w:t>
            </w:r>
          </w:p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Первая неделя </w:t>
            </w:r>
          </w:p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2012</w:t>
            </w:r>
          </w:p>
        </w:tc>
        <w:tc>
          <w:tcPr>
            <w:tcW w:w="3083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Донесение информации до каждого участника и жителей села;</w:t>
            </w:r>
          </w:p>
          <w:p w:rsidR="00D60BAE" w:rsidRP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Повышение мотивации принять участие в проекте</w:t>
            </w:r>
          </w:p>
        </w:tc>
      </w:tr>
      <w:tr w:rsidR="00D60BAE" w:rsidRPr="00D60BAE" w:rsidTr="00D60BAE">
        <w:tc>
          <w:tcPr>
            <w:tcW w:w="2226" w:type="dxa"/>
          </w:tcPr>
          <w:p w:rsidR="00D60BAE" w:rsidRDefault="00013BE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60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Практический</w:t>
            </w:r>
          </w:p>
        </w:tc>
        <w:tc>
          <w:tcPr>
            <w:tcW w:w="4403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запланированных шагов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О</w:t>
            </w:r>
            <w:r w:rsidR="00D60B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ткрытие работы над проектом на линейке</w:t>
            </w:r>
          </w:p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44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Беседы:  «Бытовой мусор – что это?»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Практическая работа «Мусор нашей семьи» 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Социологический опрос жителей села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Учет «партизанских» свалок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Акция «Каждому мусору свое место!»</w:t>
            </w: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Уборка улиц села.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Освещение в СМИ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01.10.12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16.11.12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 – декабрь 2012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2013</w:t>
            </w: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Апреля</w:t>
            </w: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 2013</w:t>
            </w: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882" w:rsidRDefault="00861882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 2013</w:t>
            </w:r>
          </w:p>
          <w:p w:rsidR="00861882" w:rsidRDefault="00861882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444E0B" w:rsidP="00444E0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 2013</w:t>
            </w:r>
          </w:p>
        </w:tc>
        <w:tc>
          <w:tcPr>
            <w:tcW w:w="3083" w:type="dxa"/>
          </w:tcPr>
          <w:p w:rsidR="00D60BAE" w:rsidRDefault="00D60BAE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материалы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материалы</w:t>
            </w:r>
          </w:p>
          <w:p w:rsidR="00444E0B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отчеты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отчеты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4E0B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статистический материал</w:t>
            </w:r>
          </w:p>
          <w:p w:rsidR="00444E0B" w:rsidRDefault="00444E0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листовки – призывы</w:t>
            </w: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</w:t>
            </w:r>
          </w:p>
        </w:tc>
      </w:tr>
      <w:tr w:rsidR="00861882" w:rsidRPr="00D60BAE" w:rsidTr="00D60BAE">
        <w:tc>
          <w:tcPr>
            <w:tcW w:w="2226" w:type="dxa"/>
          </w:tcPr>
          <w:p w:rsidR="00861882" w:rsidRDefault="00013BE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861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Презентационный</w:t>
            </w:r>
          </w:p>
        </w:tc>
        <w:tc>
          <w:tcPr>
            <w:tcW w:w="4403" w:type="dxa"/>
          </w:tcPr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подготовка презентации о работе над проектом;</w:t>
            </w:r>
          </w:p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подведение итогов</w:t>
            </w:r>
          </w:p>
        </w:tc>
        <w:tc>
          <w:tcPr>
            <w:tcW w:w="1276" w:type="dxa"/>
          </w:tcPr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 2013</w:t>
            </w:r>
          </w:p>
        </w:tc>
        <w:tc>
          <w:tcPr>
            <w:tcW w:w="3083" w:type="dxa"/>
          </w:tcPr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презентацией</w:t>
            </w:r>
          </w:p>
        </w:tc>
      </w:tr>
      <w:tr w:rsidR="00861882" w:rsidRPr="00D60BAE" w:rsidTr="00D60BAE">
        <w:tc>
          <w:tcPr>
            <w:tcW w:w="2226" w:type="dxa"/>
          </w:tcPr>
          <w:p w:rsidR="00861882" w:rsidRDefault="00013BEB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861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Контрольный</w:t>
            </w:r>
          </w:p>
        </w:tc>
        <w:tc>
          <w:tcPr>
            <w:tcW w:w="4403" w:type="dxa"/>
          </w:tcPr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результатов. Корректировка</w:t>
            </w:r>
          </w:p>
        </w:tc>
        <w:tc>
          <w:tcPr>
            <w:tcW w:w="1276" w:type="dxa"/>
          </w:tcPr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Июль 2013</w:t>
            </w:r>
          </w:p>
        </w:tc>
        <w:tc>
          <w:tcPr>
            <w:tcW w:w="3083" w:type="dxa"/>
          </w:tcPr>
          <w:p w:rsidR="00861882" w:rsidRDefault="00861882" w:rsidP="004D6094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</w:t>
            </w:r>
          </w:p>
        </w:tc>
      </w:tr>
    </w:tbl>
    <w:p w:rsidR="004D6094" w:rsidRDefault="004D6094" w:rsidP="004D609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D6094" w:rsidRDefault="001526A6" w:rsidP="001526A6">
      <w:pPr>
        <w:shd w:val="clear" w:color="auto" w:fill="FFFFFF"/>
        <w:spacing w:after="150" w:line="29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26A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результате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реализации проекта обучающиеся получили возможность совершенствовать и расширять круг общих умений, навыков и способов деятельности, необходимых в  настоящее время. На реализацию всего проекта ушло  более 9 месяцев. Активизация деятельности происходит в апреле </w:t>
      </w:r>
      <w:r w:rsidR="00B57F5D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июле</w:t>
      </w:r>
      <w:r w:rsidR="00B57F5D">
        <w:rPr>
          <w:rFonts w:ascii="Times New Roman" w:eastAsia="Times New Roman" w:hAnsi="Times New Roman" w:cs="Times New Roman"/>
          <w:color w:val="333333"/>
          <w:sz w:val="24"/>
          <w:szCs w:val="24"/>
        </w:rPr>
        <w:t>. Внешним продуктом стали очищенные улицы села от «партизанских» свалок». Внутренний продукт проекта: беседа, практическая работа в семье, социологический опрос жителей, выпуск листовок,  создана презентация.</w:t>
      </w:r>
    </w:p>
    <w:p w:rsidR="00B57F5D" w:rsidRDefault="00B57F5D" w:rsidP="001526A6">
      <w:pPr>
        <w:shd w:val="clear" w:color="auto" w:fill="FFFFFF"/>
        <w:spacing w:after="150" w:line="29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предусматривает индивидуальную работу и работу группами. Мотивация участников проекта обеспечивается пониманием необходимости данной деятельности и заинтересованностью в конечном результате.</w:t>
      </w:r>
    </w:p>
    <w:p w:rsidR="00B57F5D" w:rsidRDefault="00B57F5D" w:rsidP="00B57F5D">
      <w:pPr>
        <w:shd w:val="clear" w:color="auto" w:fill="FFFFFF"/>
        <w:spacing w:after="150" w:line="299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7F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исследования</w:t>
      </w:r>
    </w:p>
    <w:p w:rsidR="00E13662" w:rsidRDefault="00E13662" w:rsidP="00E13662">
      <w:pPr>
        <w:shd w:val="clear" w:color="auto" w:fill="FFFFFF"/>
        <w:spacing w:after="150" w:line="29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366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 чтобы определить какая проблема волнует жителей села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нами был проведен социологический опрос. Было опрошено 57 жителей, проживающих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Першинского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совета.</w:t>
      </w:r>
    </w:p>
    <w:p w:rsidR="00E13662" w:rsidRDefault="00E13662" w:rsidP="00E13662">
      <w:pPr>
        <w:shd w:val="clear" w:color="auto" w:fill="FFFFFF"/>
        <w:spacing w:after="150" w:line="29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Мы задали жителям следующие вопросы:</w:t>
      </w:r>
    </w:p>
    <w:p w:rsidR="00E13662" w:rsidRDefault="00E13662" w:rsidP="00E13662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выберите на ваш взгляд значимую экологическую проблему нашего села:</w:t>
      </w:r>
    </w:p>
    <w:p w:rsidR="00E13662" w:rsidRDefault="00E13662" w:rsidP="00E13662">
      <w:pPr>
        <w:pStyle w:val="a8"/>
        <w:numPr>
          <w:ilvl w:val="0"/>
          <w:numId w:val="4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обмеление реки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Тебеняк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13662" w:rsidRDefault="00E13662" w:rsidP="00E13662">
      <w:pPr>
        <w:pStyle w:val="a8"/>
        <w:numPr>
          <w:ilvl w:val="0"/>
          <w:numId w:val="4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сохранение зеленых насаждений;</w:t>
      </w:r>
    </w:p>
    <w:p w:rsidR="00E13662" w:rsidRDefault="00E13662" w:rsidP="00E13662">
      <w:pPr>
        <w:pStyle w:val="a8"/>
        <w:numPr>
          <w:ilvl w:val="0"/>
          <w:numId w:val="4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загрязнение берега реки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Тебеняк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бытовыми отходами;</w:t>
      </w:r>
    </w:p>
    <w:p w:rsidR="00E13662" w:rsidRDefault="00E13662" w:rsidP="00E13662">
      <w:pPr>
        <w:pStyle w:val="a8"/>
        <w:numPr>
          <w:ilvl w:val="0"/>
          <w:numId w:val="4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состояние улиц села;</w:t>
      </w:r>
    </w:p>
    <w:p w:rsidR="00E13662" w:rsidRDefault="00E13662" w:rsidP="00E13662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2.Почему вы выбрали именно данную проблему</w:t>
      </w:r>
      <w:r w:rsidR="0014293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14293F" w:rsidRDefault="0014293F" w:rsidP="00E13662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Что лично вы можете сделать для решения данной проблемы?</w:t>
      </w:r>
    </w:p>
    <w:p w:rsidR="0014293F" w:rsidRDefault="0014293F" w:rsidP="0014293F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социологического исследования</w:t>
      </w:r>
    </w:p>
    <w:p w:rsidR="0014293F" w:rsidRDefault="0014293F" w:rsidP="0014293F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Результаты опроса показали, что проблему загрязнения улиц бытовыми отходами считают важной 62% опрошенных. В процессе исследования мы обнаружили, что «партизанские» свалки образуются чаще всего в зимний период времени, проявляются и добавляются весной и летом.</w:t>
      </w:r>
    </w:p>
    <w:p w:rsidR="0014293F" w:rsidRPr="0014293F" w:rsidRDefault="0014293F" w:rsidP="0014293F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Из материалов проекта </w:t>
      </w:r>
    </w:p>
    <w:p w:rsidR="00B57F5D" w:rsidRPr="00B57F5D" w:rsidRDefault="00B57F5D" w:rsidP="0014293F">
      <w:pPr>
        <w:shd w:val="clear" w:color="auto" w:fill="FFFFFF"/>
        <w:spacing w:after="150" w:line="299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4293F" w:rsidRPr="00362957" w:rsidRDefault="00362957" w:rsidP="0099400A">
      <w:pPr>
        <w:shd w:val="clear" w:color="auto" w:fill="FFFFFF"/>
        <w:spacing w:after="0" w:line="299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4293F">
        <w:rPr>
          <w:rFonts w:ascii="Times New Roman" w:eastAsia="Times New Roman" w:hAnsi="Times New Roman" w:cs="Times New Roman"/>
          <w:color w:val="333333"/>
          <w:sz w:val="24"/>
          <w:szCs w:val="24"/>
        </w:rPr>
        <w:t>На первом этапе нашего проекта всем было дано задание</w:t>
      </w:r>
      <w:r w:rsid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42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собрать как можно больше информации о мусорных свалках, их вредном воздействии на среду обитания всего живого. Активны были все, материала оказалось много</w:t>
      </w:r>
      <w:r w:rsidR="0014293F" w:rsidRPr="00142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Группа ребят  подсчитали количество небольших мусорных свалок, размером 2–10 квадратных метров. В нашем селе и на окраине их 11. Несознательные люди сваливают </w:t>
      </w:r>
      <w:r w:rsidR="00142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мусор около дороги</w:t>
      </w:r>
      <w:r w:rsidR="0014293F" w:rsidRPr="0014293F">
        <w:rPr>
          <w:rFonts w:ascii="Times New Roman" w:eastAsia="Times New Roman" w:hAnsi="Times New Roman" w:cs="Times New Roman"/>
          <w:color w:val="333333"/>
          <w:sz w:val="24"/>
          <w:szCs w:val="24"/>
        </w:rPr>
        <w:t>. Что бы определить состав мусора участники проекта посетили 8 из 10 свалок и заполнили «паспорт» на каждую</w:t>
      </w:r>
      <w:r w:rsidR="0014293F" w:rsidRPr="0036295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4293F" w:rsidRPr="0099400A" w:rsidRDefault="0014293F" w:rsidP="0099400A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400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паспортизации свалок позволило выяснить, что большую часть мусора составляют предметы из пластмассы (70%) , на втором месте стеклянные и жестяные предметы (25%), и на третьем месте деревянные и бумажные (5%).</w:t>
      </w:r>
    </w:p>
    <w:p w:rsidR="0014293F" w:rsidRDefault="0014293F" w:rsidP="0099400A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99400A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обсуждения ребята предложили наиболее эффективный путь борьбы с нарастающим количеством отходов, попадающих в окруж</w:t>
      </w:r>
      <w:r w:rsid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>ающую среду – это повторное использование</w:t>
      </w:r>
      <w:r w:rsidRPr="009940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отходов</w:t>
      </w:r>
      <w:r w:rsidR="009940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9940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часть отходов из пластмассы использовать для обустройства цветника, создать различные поделки, кормушки для птиц и т.д.; стеклотару по возможности сдать в приемный пункт; одежду в хорошем состоянии, которая уже не носится, отдать нуждающимся;</w:t>
      </w:r>
      <w:proofErr w:type="gramEnd"/>
      <w:r w:rsidRPr="009940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книги, журналы сдать в библиотеку; старые игрушки отдать в детский сад.</w:t>
      </w:r>
    </w:p>
    <w:p w:rsidR="00703401" w:rsidRDefault="00703401" w:rsidP="0099400A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703401" w:rsidRDefault="00703401" w:rsidP="0099400A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703401" w:rsidRDefault="00703401" w:rsidP="0099400A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703401" w:rsidRPr="0099400A" w:rsidRDefault="00703401" w:rsidP="0099400A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2957" w:rsidRPr="00703401" w:rsidRDefault="00703401" w:rsidP="00703401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34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Практическая работа в семье</w:t>
      </w:r>
    </w:p>
    <w:p w:rsidR="00362957" w:rsidRDefault="00362957" w:rsidP="00703401">
      <w:pPr>
        <w:shd w:val="clear" w:color="auto" w:fill="FFFFFF"/>
        <w:spacing w:after="150" w:line="299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участник проекта выполнил практическую работу «Бытовые отходы нашей семьи»</w:t>
      </w:r>
      <w:r w:rsidR="00703401" w:rsidRP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результаты получились следующими: за неделю в каждой семье н</w:t>
      </w:r>
      <w:r w:rsidR="00703401" w:rsidRP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>акапливается примерно от 5 до 7</w:t>
      </w:r>
      <w:r w:rsidRP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кг отходов. На первом месте оказались пищевые отходы, на втором пластмасса</w:t>
      </w:r>
      <w:r w:rsidR="00703401" w:rsidRP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полиэтиленовые пакеты</w:t>
      </w:r>
      <w:r w:rsidRPr="00703401">
        <w:rPr>
          <w:rFonts w:ascii="Times New Roman" w:eastAsia="Times New Roman" w:hAnsi="Times New Roman" w:cs="Times New Roman"/>
          <w:color w:val="333333"/>
          <w:sz w:val="24"/>
          <w:szCs w:val="24"/>
        </w:rPr>
        <w:t>, на третьем стекло.</w:t>
      </w:r>
    </w:p>
    <w:p w:rsidR="00703401" w:rsidRDefault="00703401" w:rsidP="00703401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34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Акция «Каждому мусору своё место!»</w:t>
      </w:r>
    </w:p>
    <w:p w:rsidR="00083728" w:rsidRPr="00083728" w:rsidRDefault="00083728" w:rsidP="0008372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</w:rPr>
      </w:pPr>
      <w:proofErr w:type="gramStart"/>
      <w:r w:rsidRPr="00083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>Пластиковые бутылки, полиэтиленовые пакеты, упаковки из под чипсов,  пуст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>ые пачки от сигарет - всё это нарушает экологическое равновеси</w:t>
      </w:r>
      <w:r w:rsidR="005E15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>е в природе</w:t>
      </w:r>
      <w:r w:rsidRPr="00083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>.</w:t>
      </w:r>
      <w:proofErr w:type="gramEnd"/>
      <w:r w:rsidRPr="00083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 xml:space="preserve"> 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>Следующим  шагом стало проведение  акции</w:t>
      </w:r>
      <w:r w:rsidRPr="00083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 xml:space="preserve"> «Каждому мусору, своё место!». Среди населения была проведена разъяснительная работа по вопросу правильной утилизации мусора,  раздавались памятки, были развешаны листовки.</w:t>
      </w:r>
      <w:r w:rsidR="005E15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8F8F8"/>
        </w:rPr>
        <w:t xml:space="preserve"> Прошла уборка территории.</w:t>
      </w:r>
    </w:p>
    <w:p w:rsidR="00083728" w:rsidRPr="00703401" w:rsidRDefault="005E152C" w:rsidP="00703401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Пути решения проблемы</w:t>
      </w:r>
    </w:p>
    <w:p w:rsidR="00362957" w:rsidRPr="005E152C" w:rsidRDefault="005E152C" w:rsidP="005E152C">
      <w:pPr>
        <w:shd w:val="clear" w:color="auto" w:fill="FFFFFF"/>
        <w:spacing w:after="150" w:line="299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="00362957"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се проведенные исследования мы совместно обсудили, дополнили выводами предложениями. После обсуждений мы выбрали из большого количества предложений, наиболее приемлемые и выдвинули пути решения:</w:t>
      </w:r>
    </w:p>
    <w:p w:rsidR="00362957" w:rsidRPr="00362957" w:rsidRDefault="00362957" w:rsidP="005E152C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295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Пути решения проблем мусорного загрязнения</w:t>
      </w:r>
      <w:r w:rsidRPr="00362957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362957" w:rsidRPr="005E152C" w:rsidRDefault="00362957" w:rsidP="00013BEB">
      <w:pPr>
        <w:numPr>
          <w:ilvl w:val="0"/>
          <w:numId w:val="3"/>
        </w:numPr>
        <w:shd w:val="clear" w:color="auto" w:fill="FFFFFF"/>
        <w:spacing w:after="0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 оптимального места для полигона по утилизации бытовых отходов (общая свалка должна </w:t>
      </w:r>
      <w:proofErr w:type="gramStart"/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находится</w:t>
      </w:r>
      <w:proofErr w:type="gramEnd"/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пределами села, не в водоносной зоне).</w:t>
      </w:r>
    </w:p>
    <w:p w:rsidR="00362957" w:rsidRPr="005E152C" w:rsidRDefault="00362957" w:rsidP="00013BEB">
      <w:pPr>
        <w:numPr>
          <w:ilvl w:val="0"/>
          <w:numId w:val="3"/>
        </w:numPr>
        <w:shd w:val="clear" w:color="auto" w:fill="FFFFFF"/>
        <w:spacing w:after="0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Ликвидация мусора на несанкционированных свалках в пределах села и его окрестностях (силами молодежи и подростков)</w:t>
      </w:r>
    </w:p>
    <w:p w:rsidR="00362957" w:rsidRPr="005E152C" w:rsidRDefault="00362957" w:rsidP="00013BEB">
      <w:pPr>
        <w:numPr>
          <w:ilvl w:val="0"/>
          <w:numId w:val="3"/>
        </w:numPr>
        <w:shd w:val="clear" w:color="auto" w:fill="FFFFFF"/>
        <w:spacing w:after="0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со стороны Администрации села за процессом вывоза мусора населением в установленное место.</w:t>
      </w:r>
    </w:p>
    <w:p w:rsidR="00362957" w:rsidRPr="005E152C" w:rsidRDefault="00362957" w:rsidP="00013BEB">
      <w:pPr>
        <w:numPr>
          <w:ilvl w:val="0"/>
          <w:numId w:val="3"/>
        </w:numPr>
        <w:shd w:val="clear" w:color="auto" w:fill="FFFFFF"/>
        <w:spacing w:after="0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Установка штрафов за нарушения.</w:t>
      </w:r>
    </w:p>
    <w:p w:rsidR="00362957" w:rsidRPr="005E152C" w:rsidRDefault="00362957" w:rsidP="00013BEB">
      <w:pPr>
        <w:numPr>
          <w:ilvl w:val="0"/>
          <w:numId w:val="3"/>
        </w:numPr>
        <w:shd w:val="clear" w:color="auto" w:fill="FFFFFF"/>
        <w:spacing w:after="0" w:line="299" w:lineRule="atLeast"/>
        <w:ind w:left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Установить контейнеров или прицепов под мусор и регулярный его вывоз.</w:t>
      </w:r>
    </w:p>
    <w:p w:rsidR="00362957" w:rsidRDefault="005E152C" w:rsidP="00013BEB">
      <w:pPr>
        <w:shd w:val="clear" w:color="auto" w:fill="FFFFFF"/>
        <w:spacing w:after="0" w:line="299" w:lineRule="atLeast"/>
        <w:ind w:firstLine="468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362957"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чащиеся окончательно оформили свои результаты проектных исследований в виде презентации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A426D3" w:rsidRDefault="00A426D3" w:rsidP="00013BEB">
      <w:pPr>
        <w:shd w:val="clear" w:color="auto" w:fill="FFFFFF"/>
        <w:spacing w:after="0" w:line="299" w:lineRule="atLeast"/>
        <w:ind w:firstLine="46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26D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Итоги реализации проекта</w:t>
      </w:r>
    </w:p>
    <w:p w:rsidR="00A426D3" w:rsidRDefault="00A426D3" w:rsidP="00A426D3">
      <w:pPr>
        <w:shd w:val="clear" w:color="auto" w:fill="FFFFFF"/>
        <w:spacing w:after="150" w:line="299" w:lineRule="atLeast"/>
        <w:ind w:firstLine="4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участвовало детей 24, жителей села </w:t>
      </w:r>
      <w:r w:rsidR="00416820">
        <w:rPr>
          <w:rFonts w:ascii="Times New Roman" w:eastAsia="Times New Roman" w:hAnsi="Times New Roman" w:cs="Times New Roman"/>
          <w:color w:val="333333"/>
          <w:sz w:val="24"/>
          <w:szCs w:val="24"/>
        </w:rPr>
        <w:t>57</w:t>
      </w:r>
    </w:p>
    <w:p w:rsidR="00416820" w:rsidRPr="00416820" w:rsidRDefault="00416820" w:rsidP="00416820">
      <w:pPr>
        <w:shd w:val="clear" w:color="auto" w:fill="FFFFFF"/>
        <w:spacing w:after="150" w:line="299" w:lineRule="atLeast"/>
        <w:ind w:firstLine="468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416820">
        <w:rPr>
          <w:rFonts w:ascii="Bookman Old Style" w:eastAsia="Times New Roman" w:hAnsi="Bookman Old Style" w:cs="Times New Roman"/>
          <w:color w:val="333333"/>
          <w:sz w:val="28"/>
          <w:szCs w:val="28"/>
        </w:rPr>
        <w:t>Проект оказался успешным. В результате выполнения проекта, были очищены от «партизанских» свалок улицы села. Среди населения проведена разъяснительная работа по утилизации  бытовых отходов.</w:t>
      </w:r>
    </w:p>
    <w:p w:rsidR="00362957" w:rsidRPr="00362957" w:rsidRDefault="00362957" w:rsidP="0036295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295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Заключение</w:t>
      </w:r>
    </w:p>
    <w:p w:rsidR="00362957" w:rsidRPr="005E152C" w:rsidRDefault="00362957" w:rsidP="005E152C">
      <w:pPr>
        <w:shd w:val="clear" w:color="auto" w:fill="FFFFFF"/>
        <w:spacing w:after="0" w:line="29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выполнения проектной деятельности учащиеся испытывали трудности при оценивании проекта</w:t>
      </w:r>
      <w:r w:rsidR="005E152C"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 не менее, проектная форма всегда вызывает у детей интерес, </w:t>
      </w:r>
      <w:r w:rsidR="00A426D3"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потому,</w:t>
      </w: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благодаря такой деятельности они могут проявить свою самостоятельность и потребность в самореализации. Они никогда не останутся равнодушными к проблемам окружающих их людей, природы.</w:t>
      </w:r>
    </w:p>
    <w:p w:rsidR="00362957" w:rsidRDefault="00362957" w:rsidP="005E152C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52C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жизни и цивилизованные изменения формируют у современных подростков потребности, установки, ожидания и интересы. В ходе проектной деятельности они получают определенный опыт и навыки работы, которые им пригодятся на реальных рабочих местах.</w:t>
      </w:r>
    </w:p>
    <w:p w:rsidR="005E152C" w:rsidRDefault="005E152C" w:rsidP="005E152C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E152C" w:rsidRDefault="005E152C" w:rsidP="005E152C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3BEB" w:rsidRPr="006C35FD" w:rsidRDefault="00656C69" w:rsidP="005E152C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65pt;margin-top:42.45pt;width:131.25pt;height:24pt;z-index:251658240">
            <v:textbox>
              <w:txbxContent>
                <w:p w:rsidR="006C35FD" w:rsidRPr="006C35FD" w:rsidRDefault="006C35FD">
                  <w:r>
                    <w:t>Свалки вдоль улиц села</w:t>
                  </w:r>
                </w:p>
              </w:txbxContent>
            </v:textbox>
          </v:shape>
        </w:pict>
      </w:r>
      <w:r w:rsidR="006C35F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000250" cy="1499429"/>
            <wp:effectExtent l="19050" t="0" r="0" b="0"/>
            <wp:docPr id="1" name="Рисунок 3" descr="F:\100_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0_8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75" cy="150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5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    </w:t>
      </w:r>
      <w:r w:rsidR="006C35FD" w:rsidRPr="006C35F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905963" cy="1428750"/>
            <wp:effectExtent l="19050" t="0" r="0" b="0"/>
            <wp:docPr id="5" name="Рисунок 4" descr="F:\100_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0_8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02" cy="143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5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</w:t>
      </w:r>
    </w:p>
    <w:p w:rsidR="001029B2" w:rsidRPr="001029B2" w:rsidRDefault="001029B2" w:rsidP="006C35FD">
      <w:pPr>
        <w:shd w:val="clear" w:color="auto" w:fill="FFFFFF"/>
        <w:spacing w:after="0" w:line="299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77973" w:rsidRDefault="00877973">
      <w:pPr>
        <w:rPr>
          <w:lang w:val="en-US"/>
        </w:rPr>
      </w:pPr>
    </w:p>
    <w:p w:rsidR="00D521F7" w:rsidRDefault="00D521F7">
      <w:pPr>
        <w:rPr>
          <w:lang w:val="en-US"/>
        </w:rPr>
      </w:pPr>
    </w:p>
    <w:p w:rsidR="00877973" w:rsidRDefault="00877973">
      <w:pPr>
        <w:rPr>
          <w:lang w:val="en-US"/>
        </w:rPr>
      </w:pPr>
    </w:p>
    <w:p w:rsidR="00877973" w:rsidRDefault="00877973">
      <w:pPr>
        <w:rPr>
          <w:lang w:val="en-US"/>
        </w:rPr>
      </w:pPr>
    </w:p>
    <w:p w:rsidR="00877973" w:rsidRDefault="00877973">
      <w:pPr>
        <w:rPr>
          <w:lang w:val="en-US"/>
        </w:rPr>
      </w:pPr>
    </w:p>
    <w:p w:rsidR="00877973" w:rsidRDefault="00877973">
      <w:pPr>
        <w:rPr>
          <w:lang w:val="en-US"/>
        </w:rPr>
      </w:pPr>
    </w:p>
    <w:p w:rsidR="00D014CD" w:rsidRPr="00D521F7" w:rsidRDefault="00D014CD">
      <w:pPr>
        <w:rPr>
          <w:lang w:val="en-US"/>
        </w:rPr>
      </w:pPr>
    </w:p>
    <w:sectPr w:rsidR="00D014CD" w:rsidRPr="00D521F7" w:rsidSect="003629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BD2"/>
    <w:multiLevelType w:val="hybridMultilevel"/>
    <w:tmpl w:val="436CDE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3AC691F"/>
    <w:multiLevelType w:val="multilevel"/>
    <w:tmpl w:val="0C1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C07FA"/>
    <w:multiLevelType w:val="multilevel"/>
    <w:tmpl w:val="07C2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46F18"/>
    <w:multiLevelType w:val="multilevel"/>
    <w:tmpl w:val="5440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957"/>
    <w:rsid w:val="00013BEB"/>
    <w:rsid w:val="00083728"/>
    <w:rsid w:val="001029B2"/>
    <w:rsid w:val="0014293F"/>
    <w:rsid w:val="001526A6"/>
    <w:rsid w:val="00345D4B"/>
    <w:rsid w:val="0036292A"/>
    <w:rsid w:val="00362957"/>
    <w:rsid w:val="0036749A"/>
    <w:rsid w:val="0037411D"/>
    <w:rsid w:val="00414B77"/>
    <w:rsid w:val="00416820"/>
    <w:rsid w:val="00444E0B"/>
    <w:rsid w:val="004D6094"/>
    <w:rsid w:val="0051778E"/>
    <w:rsid w:val="005E152C"/>
    <w:rsid w:val="00656C69"/>
    <w:rsid w:val="006C35FD"/>
    <w:rsid w:val="00703401"/>
    <w:rsid w:val="007272B5"/>
    <w:rsid w:val="00861882"/>
    <w:rsid w:val="00877973"/>
    <w:rsid w:val="008A0666"/>
    <w:rsid w:val="00986D17"/>
    <w:rsid w:val="0099400A"/>
    <w:rsid w:val="009F1B25"/>
    <w:rsid w:val="00A426D3"/>
    <w:rsid w:val="00AD3B84"/>
    <w:rsid w:val="00B57F5D"/>
    <w:rsid w:val="00D014CD"/>
    <w:rsid w:val="00D521F7"/>
    <w:rsid w:val="00D60BAE"/>
    <w:rsid w:val="00E13662"/>
    <w:rsid w:val="00F014B0"/>
    <w:rsid w:val="00F4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25"/>
  </w:style>
  <w:style w:type="paragraph" w:styleId="3">
    <w:name w:val="heading 3"/>
    <w:basedOn w:val="a"/>
    <w:link w:val="30"/>
    <w:uiPriority w:val="9"/>
    <w:qFormat/>
    <w:rsid w:val="0041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2957"/>
  </w:style>
  <w:style w:type="character" w:styleId="a4">
    <w:name w:val="Hyperlink"/>
    <w:basedOn w:val="a0"/>
    <w:uiPriority w:val="99"/>
    <w:unhideWhenUsed/>
    <w:rsid w:val="003629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4B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5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3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25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xarova197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1328-2896-44D9-8CF8-921CEA53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2013-09-26T12:12:00Z</dcterms:created>
  <dcterms:modified xsi:type="dcterms:W3CDTF">2014-02-07T20:50:00Z</dcterms:modified>
</cp:coreProperties>
</file>