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5D" w:rsidRDefault="00E31E5D" w:rsidP="00E31E5D">
      <w:pPr>
        <w:jc w:val="right"/>
        <w:rPr>
          <w:b/>
        </w:rPr>
      </w:pPr>
      <w:r>
        <w:rPr>
          <w:b/>
        </w:rPr>
        <w:t xml:space="preserve">Приложение                               </w:t>
      </w:r>
      <w:r w:rsidRPr="008979F4">
        <w:rPr>
          <w:b/>
        </w:rPr>
        <w:t xml:space="preserve">  </w:t>
      </w:r>
    </w:p>
    <w:p w:rsidR="00E31E5D" w:rsidRPr="008979F4" w:rsidRDefault="00E31E5D" w:rsidP="00E31E5D">
      <w:pPr>
        <w:jc w:val="center"/>
        <w:rPr>
          <w:b/>
        </w:rPr>
      </w:pPr>
      <w:r w:rsidRPr="008979F4">
        <w:rPr>
          <w:b/>
        </w:rPr>
        <w:t>Инструктивная карта для учащихся.</w:t>
      </w:r>
    </w:p>
    <w:p w:rsidR="00E31E5D" w:rsidRPr="008979F4" w:rsidRDefault="00E31E5D" w:rsidP="00E31E5D">
      <w:pPr>
        <w:rPr>
          <w:rStyle w:val="apple-converted-space"/>
          <w:b/>
        </w:rPr>
      </w:pPr>
      <w:r w:rsidRPr="008979F4">
        <w:rPr>
          <w:b/>
        </w:rPr>
        <w:t>Фамилия, имя ученика________________________________________</w:t>
      </w:r>
    </w:p>
    <w:p w:rsidR="00E31E5D" w:rsidRPr="008979F4" w:rsidRDefault="00E31E5D" w:rsidP="00E31E5D">
      <w:pPr>
        <w:rPr>
          <w:rStyle w:val="apple-converted-space"/>
          <w:bCs/>
        </w:rPr>
      </w:pPr>
      <w:r w:rsidRPr="008979F4">
        <w:rPr>
          <w:rStyle w:val="apple-converted-space"/>
          <w:b/>
          <w:bCs/>
        </w:rPr>
        <w:t>Тема урока:__________________________________________________</w:t>
      </w:r>
      <w:r w:rsidRPr="008979F4">
        <w:rPr>
          <w:rStyle w:val="apple-converted-space"/>
          <w:bCs/>
        </w:rPr>
        <w:t xml:space="preserve"> </w:t>
      </w:r>
    </w:p>
    <w:p w:rsidR="00D61A9D" w:rsidRDefault="00E31E5D" w:rsidP="00E31E5D">
      <w:pPr>
        <w:pStyle w:val="a5"/>
        <w:numPr>
          <w:ilvl w:val="0"/>
          <w:numId w:val="2"/>
        </w:numPr>
        <w:spacing w:after="200"/>
        <w:rPr>
          <w:b/>
        </w:rPr>
      </w:pPr>
      <w:proofErr w:type="gramStart"/>
      <w:r w:rsidRPr="008979F4">
        <w:rPr>
          <w:b/>
        </w:rPr>
        <w:t>По параграфу 16 на стр.  81</w:t>
      </w:r>
      <w:r>
        <w:rPr>
          <w:b/>
        </w:rPr>
        <w:t>,</w:t>
      </w:r>
      <w:r w:rsidRPr="008979F4">
        <w:rPr>
          <w:b/>
        </w:rPr>
        <w:t xml:space="preserve"> дополнительному материалу</w:t>
      </w:r>
      <w:r>
        <w:rPr>
          <w:b/>
        </w:rPr>
        <w:t xml:space="preserve"> и источнику Интернет (на рабочем столе компьютера, в папке, ссылк</w:t>
      </w:r>
      <w:r w:rsidR="00D61A9D">
        <w:rPr>
          <w:b/>
        </w:rPr>
        <w:t>и</w:t>
      </w:r>
      <w:r>
        <w:rPr>
          <w:b/>
        </w:rPr>
        <w:t xml:space="preserve"> </w:t>
      </w:r>
      <w:proofErr w:type="gramEnd"/>
    </w:p>
    <w:p w:rsidR="00D61A9D" w:rsidRDefault="00D61A9D" w:rsidP="00D61A9D">
      <w:pPr>
        <w:pStyle w:val="a5"/>
        <w:spacing w:after="200"/>
        <w:rPr>
          <w:bCs/>
          <w:szCs w:val="28"/>
        </w:rPr>
      </w:pPr>
      <w:proofErr w:type="gramStart"/>
      <w:r>
        <w:rPr>
          <w:b/>
        </w:rPr>
        <w:t>(</w:t>
      </w:r>
      <w:r w:rsidRPr="00D61A9D">
        <w:rPr>
          <w:b/>
        </w:rPr>
        <w:t>№1</w:t>
      </w:r>
      <w:r w:rsidRPr="00D61A9D">
        <w:rPr>
          <w:b/>
          <w:sz w:val="22"/>
        </w:rPr>
        <w:t>.</w:t>
      </w:r>
      <w:r w:rsidRPr="00D61A9D">
        <w:rPr>
          <w:sz w:val="22"/>
        </w:rPr>
        <w:t xml:space="preserve"> </w:t>
      </w:r>
      <w:hyperlink r:id="rId5" w:history="1">
        <w:r w:rsidRPr="00D61A9D">
          <w:rPr>
            <w:rStyle w:val="a6"/>
            <w:bCs/>
            <w:szCs w:val="28"/>
          </w:rPr>
          <w:t>http://www.yaklass.ru/p/biologia/bakterii-griby-rasteniya/tcarstvo-griby-14965/obshchaia-kharakteristika-gribov-ikh-rol-v-prirode-i-zhiz</w:t>
        </w:r>
        <w:r w:rsidRPr="00D61A9D">
          <w:rPr>
            <w:rStyle w:val="a6"/>
            <w:bCs/>
            <w:szCs w:val="28"/>
          </w:rPr>
          <w:t>n</w:t>
        </w:r>
        <w:r w:rsidRPr="00D61A9D">
          <w:rPr>
            <w:rStyle w:val="a6"/>
            <w:bCs/>
            <w:szCs w:val="28"/>
          </w:rPr>
          <w:t>i-cheloveka-14746/re-24af23ef-75b2-4123-9fa5-6c24b8370284</w:t>
        </w:r>
      </w:hyperlink>
      <w:r w:rsidRPr="00D61A9D">
        <w:rPr>
          <w:bCs/>
          <w:szCs w:val="28"/>
        </w:rPr>
        <w:t xml:space="preserve">  и </w:t>
      </w:r>
      <w:proofErr w:type="gramEnd"/>
    </w:p>
    <w:p w:rsidR="00E31E5D" w:rsidRPr="00C714D7" w:rsidRDefault="00D61A9D" w:rsidP="00C714D7">
      <w:pPr>
        <w:pStyle w:val="a5"/>
        <w:spacing w:after="200"/>
      </w:pPr>
      <w:proofErr w:type="gramStart"/>
      <w:r w:rsidRPr="00D61A9D">
        <w:rPr>
          <w:b/>
          <w:bCs/>
          <w:szCs w:val="28"/>
        </w:rPr>
        <w:t xml:space="preserve">№2 </w:t>
      </w:r>
      <w:hyperlink r:id="rId6" w:history="1">
        <w:r w:rsidRPr="00D61A9D">
          <w:rPr>
            <w:rStyle w:val="a6"/>
          </w:rPr>
          <w:t>http://100ballov.kz/mod/page/view.php?id=1204</w:t>
        </w:r>
      </w:hyperlink>
      <w:r w:rsidR="00E31E5D" w:rsidRPr="00C714D7">
        <w:rPr>
          <w:b/>
        </w:rPr>
        <w:t xml:space="preserve">) </w:t>
      </w:r>
      <w:r w:rsidRPr="00C714D7">
        <w:rPr>
          <w:b/>
        </w:rPr>
        <w:t xml:space="preserve"> </w:t>
      </w:r>
      <w:r w:rsidR="00E31E5D" w:rsidRPr="00C714D7">
        <w:rPr>
          <w:b/>
        </w:rPr>
        <w:t>заполните таблицу совместно с соседом по парте.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6"/>
        <w:gridCol w:w="2470"/>
        <w:gridCol w:w="3134"/>
        <w:gridCol w:w="3103"/>
      </w:tblGrid>
      <w:tr w:rsidR="00E31E5D" w:rsidRPr="008979F4" w:rsidTr="00FC3343">
        <w:trPr>
          <w:trHeight w:val="17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D" w:rsidRPr="008979F4" w:rsidRDefault="00E31E5D" w:rsidP="00FC3343">
            <w:pPr>
              <w:jc w:val="center"/>
              <w:rPr>
                <w:bCs/>
              </w:rPr>
            </w:pPr>
            <w:r w:rsidRPr="008979F4">
              <w:rPr>
                <w:bCs/>
              </w:rPr>
              <w:t>Названия грибов-паразитов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D" w:rsidRPr="008979F4" w:rsidRDefault="00E31E5D" w:rsidP="00FC3343">
            <w:pPr>
              <w:jc w:val="center"/>
              <w:rPr>
                <w:bCs/>
              </w:rPr>
            </w:pPr>
            <w:r w:rsidRPr="008979F4">
              <w:rPr>
                <w:bCs/>
              </w:rPr>
              <w:t>Поражаемые растения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D" w:rsidRPr="008979F4" w:rsidRDefault="00E31E5D" w:rsidP="00FC3343">
            <w:pPr>
              <w:jc w:val="center"/>
              <w:rPr>
                <w:bCs/>
              </w:rPr>
            </w:pPr>
            <w:r w:rsidRPr="008979F4">
              <w:rPr>
                <w:bCs/>
              </w:rPr>
              <w:t>Наносимый вред (ущерб)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D" w:rsidRPr="008979F4" w:rsidRDefault="00E31E5D" w:rsidP="00FC3343">
            <w:pPr>
              <w:jc w:val="center"/>
              <w:rPr>
                <w:bCs/>
              </w:rPr>
            </w:pPr>
            <w:r w:rsidRPr="008979F4">
              <w:rPr>
                <w:bCs/>
              </w:rPr>
              <w:t>Меры борьбы</w:t>
            </w:r>
          </w:p>
        </w:tc>
      </w:tr>
      <w:tr w:rsidR="00E31E5D" w:rsidRPr="008979F4" w:rsidTr="00FC3343">
        <w:trPr>
          <w:trHeight w:val="17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D" w:rsidRPr="008979F4" w:rsidRDefault="00E31E5D" w:rsidP="00FC3343">
            <w:pPr>
              <w:jc w:val="center"/>
              <w:rPr>
                <w:bCs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D" w:rsidRPr="008979F4" w:rsidRDefault="00E31E5D" w:rsidP="00FC3343">
            <w:pPr>
              <w:jc w:val="center"/>
              <w:rPr>
                <w:bCs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D" w:rsidRPr="008979F4" w:rsidRDefault="00E31E5D" w:rsidP="00FC3343">
            <w:pPr>
              <w:jc w:val="center"/>
              <w:rPr>
                <w:bCs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D" w:rsidRPr="008979F4" w:rsidRDefault="00E31E5D" w:rsidP="00FC3343">
            <w:pPr>
              <w:jc w:val="center"/>
              <w:rPr>
                <w:bCs/>
              </w:rPr>
            </w:pPr>
          </w:p>
        </w:tc>
      </w:tr>
    </w:tbl>
    <w:p w:rsidR="00E31E5D" w:rsidRPr="008979F4" w:rsidRDefault="00E31E5D" w:rsidP="00E31E5D">
      <w:pPr>
        <w:rPr>
          <w:b/>
        </w:rPr>
      </w:pPr>
    </w:p>
    <w:p w:rsidR="00E31E5D" w:rsidRDefault="00E31E5D" w:rsidP="00E31E5D">
      <w:pPr>
        <w:pStyle w:val="a5"/>
        <w:numPr>
          <w:ilvl w:val="0"/>
          <w:numId w:val="2"/>
        </w:numPr>
        <w:spacing w:after="200"/>
        <w:rPr>
          <w:b/>
        </w:rPr>
      </w:pPr>
      <w:r w:rsidRPr="008979F4">
        <w:rPr>
          <w:b/>
        </w:rPr>
        <w:t>Грибы – паразиты животных и человека.</w:t>
      </w:r>
    </w:p>
    <w:p w:rsidR="00E31E5D" w:rsidRPr="00DA3F40" w:rsidRDefault="00DA3F40" w:rsidP="00DA3F40">
      <w:pPr>
        <w:pStyle w:val="a3"/>
        <w:ind w:left="360" w:firstLine="0"/>
        <w:jc w:val="left"/>
        <w:rPr>
          <w:rFonts w:eastAsia="Calibri"/>
          <w:color w:val="000000"/>
          <w:sz w:val="24"/>
          <w:szCs w:val="28"/>
        </w:rPr>
      </w:pPr>
      <w:r>
        <w:rPr>
          <w:rFonts w:eastAsia="Calibri"/>
          <w:color w:val="000000"/>
          <w:sz w:val="24"/>
          <w:szCs w:val="28"/>
        </w:rPr>
        <w:t>В</w:t>
      </w:r>
      <w:r w:rsidRPr="00DA3F40">
        <w:rPr>
          <w:rFonts w:eastAsia="Calibri"/>
          <w:color w:val="000000"/>
          <w:sz w:val="24"/>
          <w:szCs w:val="28"/>
        </w:rPr>
        <w:t xml:space="preserve">идео под ссылкой </w:t>
      </w:r>
      <w:r w:rsidRPr="00D61A9D">
        <w:rPr>
          <w:rFonts w:eastAsia="Calibri"/>
          <w:b/>
          <w:color w:val="000000"/>
          <w:sz w:val="24"/>
          <w:szCs w:val="28"/>
        </w:rPr>
        <w:t>№</w:t>
      </w:r>
      <w:r w:rsidR="00D61A9D" w:rsidRPr="00D61A9D">
        <w:rPr>
          <w:rFonts w:eastAsia="Calibri"/>
          <w:b/>
          <w:color w:val="000000"/>
          <w:sz w:val="24"/>
          <w:szCs w:val="28"/>
        </w:rPr>
        <w:t>3</w:t>
      </w:r>
      <w:r w:rsidRPr="00DA3F40">
        <w:rPr>
          <w:rFonts w:eastAsia="Calibri"/>
          <w:color w:val="000000"/>
          <w:sz w:val="24"/>
          <w:szCs w:val="28"/>
        </w:rPr>
        <w:t xml:space="preserve"> </w:t>
      </w:r>
      <w:hyperlink r:id="rId7" w:history="1">
        <w:r w:rsidRPr="00DA3F40">
          <w:rPr>
            <w:rStyle w:val="a6"/>
            <w:rFonts w:eastAsia="Calibri"/>
            <w:sz w:val="24"/>
            <w:szCs w:val="28"/>
          </w:rPr>
          <w:t>https://www.youtube.com/watch?time_continue=3&amp;v=-BLn5_wYp_0</w:t>
        </w:r>
      </w:hyperlink>
    </w:p>
    <w:p w:rsidR="00E31E5D" w:rsidRPr="008979F4" w:rsidRDefault="00E31E5D" w:rsidP="00E31E5D">
      <w:pPr>
        <w:pStyle w:val="a5"/>
        <w:rPr>
          <w:b/>
        </w:rPr>
      </w:pPr>
      <w:r w:rsidRPr="008979F4">
        <w:rPr>
          <w:b/>
        </w:rPr>
        <w:t>Памятка мер профилактики грибковых заболеваний:</w:t>
      </w:r>
    </w:p>
    <w:p w:rsidR="00E31E5D" w:rsidRPr="008979F4" w:rsidRDefault="00E31E5D" w:rsidP="00E31E5D">
      <w:pPr>
        <w:pStyle w:val="a5"/>
        <w:rPr>
          <w:b/>
        </w:rPr>
      </w:pPr>
      <w:r w:rsidRPr="008979F4">
        <w:rPr>
          <w:b/>
        </w:rPr>
        <w:t>1.</w:t>
      </w:r>
    </w:p>
    <w:p w:rsidR="00E31E5D" w:rsidRPr="008979F4" w:rsidRDefault="00E31E5D" w:rsidP="00E31E5D">
      <w:pPr>
        <w:pStyle w:val="a5"/>
        <w:rPr>
          <w:b/>
        </w:rPr>
      </w:pPr>
      <w:r w:rsidRPr="008979F4">
        <w:rPr>
          <w:b/>
        </w:rPr>
        <w:t>2.</w:t>
      </w:r>
    </w:p>
    <w:p w:rsidR="00E31E5D" w:rsidRPr="008979F4" w:rsidRDefault="00E31E5D" w:rsidP="00E31E5D">
      <w:pPr>
        <w:pStyle w:val="a5"/>
        <w:rPr>
          <w:b/>
        </w:rPr>
      </w:pPr>
      <w:r w:rsidRPr="008979F4">
        <w:rPr>
          <w:b/>
        </w:rPr>
        <w:t>3.</w:t>
      </w:r>
    </w:p>
    <w:p w:rsidR="00E31E5D" w:rsidRPr="008979F4" w:rsidRDefault="00E31E5D" w:rsidP="00E31E5D">
      <w:pPr>
        <w:pStyle w:val="a5"/>
        <w:rPr>
          <w:b/>
        </w:rPr>
      </w:pPr>
      <w:r w:rsidRPr="008979F4">
        <w:rPr>
          <w:b/>
        </w:rPr>
        <w:t>4.</w:t>
      </w:r>
    </w:p>
    <w:p w:rsidR="00E31E5D" w:rsidRPr="008979F4" w:rsidRDefault="00E31E5D" w:rsidP="00E31E5D">
      <w:pPr>
        <w:rPr>
          <w:b/>
        </w:rPr>
      </w:pPr>
      <w:r w:rsidRPr="008979F4">
        <w:rPr>
          <w:b/>
        </w:rPr>
        <w:t xml:space="preserve">   3.  Игровая рубрика  «верю - не верю».</w:t>
      </w:r>
    </w:p>
    <w:p w:rsidR="00E31E5D" w:rsidRPr="008979F4" w:rsidRDefault="00E31E5D" w:rsidP="00E31E5D">
      <w:r w:rsidRPr="008979F4">
        <w:t>1. Головня – это гриб, поражающий клубни картофеля</w:t>
      </w:r>
      <w:proofErr w:type="gramStart"/>
      <w:r w:rsidRPr="008979F4">
        <w:t xml:space="preserve">                                             (  )</w:t>
      </w:r>
      <w:proofErr w:type="gramEnd"/>
    </w:p>
    <w:p w:rsidR="00E31E5D" w:rsidRPr="008979F4" w:rsidRDefault="00E31E5D" w:rsidP="00E31E5D">
      <w:pPr>
        <w:tabs>
          <w:tab w:val="left" w:pos="8130"/>
        </w:tabs>
      </w:pPr>
      <w:r w:rsidRPr="008979F4">
        <w:t>2. Плодовое тело трутовика имеет форму рожка</w:t>
      </w:r>
      <w:proofErr w:type="gramStart"/>
      <w:r w:rsidRPr="008979F4">
        <w:tab/>
        <w:t xml:space="preserve">                      (  )</w:t>
      </w:r>
      <w:proofErr w:type="gramEnd"/>
    </w:p>
    <w:p w:rsidR="00E31E5D" w:rsidRPr="008979F4" w:rsidRDefault="00E31E5D" w:rsidP="00E31E5D">
      <w:pPr>
        <w:tabs>
          <w:tab w:val="left" w:pos="8130"/>
        </w:tabs>
      </w:pPr>
      <w:r w:rsidRPr="008979F4">
        <w:t>3. Грибные  заболевания распространяются ветром, насекомыми</w:t>
      </w:r>
      <w:proofErr w:type="gramStart"/>
      <w:r w:rsidRPr="008979F4">
        <w:tab/>
        <w:t xml:space="preserve">                      (  )</w:t>
      </w:r>
      <w:proofErr w:type="gramEnd"/>
    </w:p>
    <w:p w:rsidR="00E31E5D" w:rsidRPr="008979F4" w:rsidRDefault="00E31E5D" w:rsidP="00E31E5D">
      <w:r w:rsidRPr="008979F4">
        <w:t>4. Фитофтора  - это гриб, поражающий клубни картофеля, томат</w:t>
      </w:r>
      <w:proofErr w:type="gramStart"/>
      <w:r w:rsidRPr="008979F4">
        <w:t xml:space="preserve">                            (  )</w:t>
      </w:r>
      <w:proofErr w:type="gramEnd"/>
    </w:p>
    <w:p w:rsidR="00594A00" w:rsidRPr="008979F4" w:rsidRDefault="00E31E5D" w:rsidP="00E31E5D">
      <w:pPr>
        <w:pStyle w:val="a3"/>
        <w:ind w:firstLine="0"/>
        <w:jc w:val="both"/>
        <w:rPr>
          <w:sz w:val="24"/>
        </w:rPr>
      </w:pPr>
      <w:r w:rsidRPr="008979F4">
        <w:rPr>
          <w:sz w:val="24"/>
        </w:rPr>
        <w:t>5. Спорынья – это шляпочный гриб</w:t>
      </w:r>
      <w:proofErr w:type="gramStart"/>
      <w:r w:rsidRPr="008979F4">
        <w:rPr>
          <w:sz w:val="24"/>
        </w:rPr>
        <w:t xml:space="preserve">                                                                      </w:t>
      </w:r>
      <w:r w:rsidRPr="008979F4">
        <w:rPr>
          <w:color w:val="0F243E"/>
          <w:sz w:val="24"/>
        </w:rPr>
        <w:t>(  )</w:t>
      </w:r>
      <w:r w:rsidRPr="008979F4">
        <w:rPr>
          <w:sz w:val="24"/>
        </w:rPr>
        <w:t xml:space="preserve">   </w:t>
      </w:r>
      <w:proofErr w:type="gramEnd"/>
    </w:p>
    <w:p w:rsidR="00E31E5D" w:rsidRPr="008979F4" w:rsidRDefault="00E31E5D" w:rsidP="00E31E5D">
      <w:pPr>
        <w:pStyle w:val="a3"/>
        <w:ind w:firstLine="0"/>
        <w:jc w:val="both"/>
        <w:rPr>
          <w:sz w:val="24"/>
        </w:rPr>
      </w:pPr>
    </w:p>
    <w:p w:rsidR="00594A00" w:rsidRPr="00594A00" w:rsidRDefault="00594A00" w:rsidP="00594A00">
      <w:pPr>
        <w:spacing w:line="0" w:lineRule="atLeast"/>
        <w:rPr>
          <w:color w:val="000000"/>
        </w:rPr>
      </w:pPr>
      <w:r>
        <w:rPr>
          <w:rFonts w:eastAsia="Calibri"/>
          <w:b/>
        </w:rPr>
        <w:t>4.</w:t>
      </w:r>
      <w:r w:rsidRPr="00594A00">
        <w:rPr>
          <w:color w:val="000000"/>
        </w:rPr>
        <w:t xml:space="preserve"> </w:t>
      </w:r>
      <w:r w:rsidRPr="00EC2EBF">
        <w:rPr>
          <w:color w:val="000000"/>
          <w:sz w:val="28"/>
        </w:rPr>
        <w:t xml:space="preserve"> </w:t>
      </w:r>
      <w:r w:rsidRPr="00594A00">
        <w:rPr>
          <w:b/>
          <w:color w:val="000000"/>
        </w:rPr>
        <w:t>Проверка и коррекция знаний</w:t>
      </w:r>
      <w:r>
        <w:rPr>
          <w:b/>
          <w:color w:val="000000"/>
        </w:rPr>
        <w:t xml:space="preserve"> по</w:t>
      </w:r>
      <w:r w:rsidRPr="00594A00">
        <w:rPr>
          <w:color w:val="000000"/>
          <w:sz w:val="28"/>
        </w:rPr>
        <w:t xml:space="preserve"> </w:t>
      </w:r>
      <w:r w:rsidRPr="00594A00">
        <w:rPr>
          <w:color w:val="000000"/>
        </w:rPr>
        <w:t xml:space="preserve">ссылке </w:t>
      </w:r>
      <w:r w:rsidRPr="00594A00">
        <w:rPr>
          <w:b/>
          <w:color w:val="000000"/>
        </w:rPr>
        <w:t>№4</w:t>
      </w:r>
      <w:r w:rsidRPr="00594A00">
        <w:rPr>
          <w:color w:val="000000"/>
        </w:rPr>
        <w:t xml:space="preserve"> </w:t>
      </w:r>
      <w:hyperlink r:id="rId8" w:history="1">
        <w:r w:rsidRPr="00594A00">
          <w:rPr>
            <w:rStyle w:val="a6"/>
          </w:rPr>
          <w:t>https://bio-ege.sdamgia.ru/test?theme=193</w:t>
        </w:r>
      </w:hyperlink>
    </w:p>
    <w:p w:rsidR="00594A00" w:rsidRPr="00594A00" w:rsidRDefault="00594A00" w:rsidP="00594A00">
      <w:pPr>
        <w:pStyle w:val="a3"/>
        <w:ind w:left="360" w:firstLine="0"/>
        <w:jc w:val="both"/>
        <w:rPr>
          <w:rFonts w:eastAsia="Calibri"/>
          <w:b/>
          <w:sz w:val="22"/>
        </w:rPr>
      </w:pPr>
    </w:p>
    <w:p w:rsidR="00E31E5D" w:rsidRPr="008979F4" w:rsidRDefault="00594A00" w:rsidP="00594A00">
      <w:pPr>
        <w:pStyle w:val="a3"/>
        <w:ind w:left="360" w:firstLine="0"/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5. </w:t>
      </w:r>
      <w:r w:rsidR="00E31E5D" w:rsidRPr="008979F4">
        <w:rPr>
          <w:rFonts w:eastAsia="Calibri"/>
          <w:b/>
          <w:sz w:val="24"/>
        </w:rPr>
        <w:t xml:space="preserve">Рефлексия. </w:t>
      </w:r>
      <w:r w:rsidR="00E31E5D" w:rsidRPr="008979F4">
        <w:rPr>
          <w:b/>
          <w:sz w:val="24"/>
        </w:rPr>
        <w:t>Закончите 1 из предложений:</w:t>
      </w:r>
      <w:r w:rsidR="00E31E5D" w:rsidRPr="008979F4">
        <w:rPr>
          <w:b/>
          <w:i/>
          <w:sz w:val="24"/>
        </w:rPr>
        <w:t xml:space="preserve"> </w:t>
      </w:r>
    </w:p>
    <w:p w:rsidR="00E31E5D" w:rsidRPr="008979F4" w:rsidRDefault="00E31E5D" w:rsidP="00E31E5D">
      <w:pPr>
        <w:rPr>
          <w:i/>
          <w:u w:val="single"/>
        </w:rPr>
      </w:pPr>
      <w:r w:rsidRPr="008979F4">
        <w:rPr>
          <w:i/>
          <w:u w:val="single"/>
        </w:rPr>
        <w:t>Самоанализ:</w:t>
      </w:r>
    </w:p>
    <w:p w:rsidR="00E31E5D" w:rsidRPr="008979F4" w:rsidRDefault="00E31E5D" w:rsidP="00E31E5D">
      <w:pPr>
        <w:numPr>
          <w:ilvl w:val="0"/>
          <w:numId w:val="1"/>
        </w:numPr>
        <w:rPr>
          <w:i/>
        </w:rPr>
      </w:pPr>
      <w:r w:rsidRPr="008979F4">
        <w:t>Сегодня на уроке мне понравилось (не понравилось)…</w:t>
      </w:r>
    </w:p>
    <w:p w:rsidR="00E31E5D" w:rsidRPr="008979F4" w:rsidRDefault="00E31E5D" w:rsidP="00E31E5D">
      <w:pPr>
        <w:numPr>
          <w:ilvl w:val="0"/>
          <w:numId w:val="1"/>
        </w:numPr>
        <w:rPr>
          <w:i/>
        </w:rPr>
      </w:pPr>
      <w:r w:rsidRPr="008979F4">
        <w:t>Для меня стало открытием, что…</w:t>
      </w:r>
    </w:p>
    <w:p w:rsidR="00E31E5D" w:rsidRPr="008979F4" w:rsidRDefault="00E31E5D" w:rsidP="00E31E5D">
      <w:pPr>
        <w:numPr>
          <w:ilvl w:val="0"/>
          <w:numId w:val="1"/>
        </w:numPr>
        <w:rPr>
          <w:i/>
        </w:rPr>
      </w:pPr>
      <w:r w:rsidRPr="008979F4">
        <w:t>Я хоте</w:t>
      </w:r>
      <w:proofErr w:type="gramStart"/>
      <w:r w:rsidRPr="008979F4">
        <w:t>л(</w:t>
      </w:r>
      <w:proofErr w:type="gramEnd"/>
      <w:r w:rsidRPr="008979F4">
        <w:t>а) бы узнать больше о …</w:t>
      </w:r>
    </w:p>
    <w:p w:rsidR="00E31E5D" w:rsidRPr="008979F4" w:rsidRDefault="00E31E5D" w:rsidP="00E31E5D">
      <w:pPr>
        <w:numPr>
          <w:ilvl w:val="0"/>
          <w:numId w:val="1"/>
        </w:numPr>
        <w:rPr>
          <w:i/>
        </w:rPr>
      </w:pPr>
      <w:r w:rsidRPr="008979F4">
        <w:t>Мне пригодится в жизни…</w:t>
      </w:r>
    </w:p>
    <w:p w:rsidR="00E31E5D" w:rsidRPr="008979F4" w:rsidRDefault="00E31E5D" w:rsidP="00E31E5D">
      <w:pPr>
        <w:ind w:left="360"/>
        <w:rPr>
          <w:i/>
          <w:u w:val="single"/>
        </w:rPr>
      </w:pPr>
      <w:r w:rsidRPr="008979F4">
        <w:rPr>
          <w:i/>
          <w:u w:val="single"/>
        </w:rPr>
        <w:t>Самооценка:</w:t>
      </w:r>
    </w:p>
    <w:p w:rsidR="00E31E5D" w:rsidRPr="008979F4" w:rsidRDefault="00E31E5D" w:rsidP="00E31E5D">
      <w:pPr>
        <w:numPr>
          <w:ilvl w:val="0"/>
          <w:numId w:val="1"/>
        </w:numPr>
        <w:rPr>
          <w:i/>
        </w:rPr>
      </w:pPr>
      <w:r w:rsidRPr="008979F4">
        <w:t>Настроение в ходе урока у меня…</w:t>
      </w:r>
    </w:p>
    <w:p w:rsidR="00E31E5D" w:rsidRPr="008979F4" w:rsidRDefault="00E31E5D" w:rsidP="00E31E5D">
      <w:pPr>
        <w:pStyle w:val="a3"/>
        <w:ind w:firstLine="0"/>
        <w:jc w:val="left"/>
        <w:rPr>
          <w:b/>
          <w:sz w:val="24"/>
        </w:rPr>
      </w:pPr>
      <w:r w:rsidRPr="008979F4">
        <w:rPr>
          <w:b/>
          <w:sz w:val="24"/>
        </w:rPr>
        <w:t xml:space="preserve">Поставь  себе и своему товарищу оценку за урок. </w:t>
      </w:r>
    </w:p>
    <w:p w:rsidR="00E31E5D" w:rsidRPr="008979F4" w:rsidRDefault="00E31E5D" w:rsidP="00E31E5D">
      <w:pPr>
        <w:pStyle w:val="a3"/>
        <w:numPr>
          <w:ilvl w:val="0"/>
          <w:numId w:val="4"/>
        </w:numPr>
        <w:jc w:val="both"/>
        <w:rPr>
          <w:rFonts w:eastAsia="Calibri"/>
          <w:b/>
          <w:noProof/>
          <w:sz w:val="24"/>
        </w:rPr>
      </w:pPr>
      <w:proofErr w:type="spellStart"/>
      <w:r w:rsidRPr="008979F4">
        <w:rPr>
          <w:b/>
          <w:sz w:val="24"/>
        </w:rPr>
        <w:t>Д.з</w:t>
      </w:r>
      <w:proofErr w:type="spellEnd"/>
      <w:r w:rsidRPr="008979F4">
        <w:rPr>
          <w:b/>
          <w:sz w:val="24"/>
        </w:rPr>
        <w:t xml:space="preserve">. </w:t>
      </w:r>
      <w:r w:rsidRPr="008979F4">
        <w:rPr>
          <w:sz w:val="24"/>
        </w:rPr>
        <w:t>§</w:t>
      </w:r>
      <w:r w:rsidRPr="008979F4">
        <w:rPr>
          <w:b/>
          <w:sz w:val="24"/>
        </w:rPr>
        <w:t xml:space="preserve"> 16.  </w:t>
      </w:r>
      <w:r w:rsidRPr="008979F4">
        <w:rPr>
          <w:rFonts w:eastAsia="Calibri"/>
          <w:sz w:val="24"/>
        </w:rPr>
        <w:t>Творческое задание: составить для садоводов, полеводов, огородников «Памятку способов по борьбе с грибами -  паразитами растений полей, садов и огородов».</w:t>
      </w:r>
    </w:p>
    <w:p w:rsidR="008F5C20" w:rsidRDefault="008F5C20"/>
    <w:sectPr w:rsidR="008F5C20" w:rsidSect="00D61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FD7"/>
    <w:multiLevelType w:val="hybridMultilevel"/>
    <w:tmpl w:val="37E220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02756"/>
    <w:multiLevelType w:val="hybridMultilevel"/>
    <w:tmpl w:val="8DA8E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D77B94"/>
    <w:multiLevelType w:val="hybridMultilevel"/>
    <w:tmpl w:val="C976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C1D95"/>
    <w:multiLevelType w:val="hybridMultilevel"/>
    <w:tmpl w:val="37E220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1E5D"/>
    <w:rsid w:val="00412B1B"/>
    <w:rsid w:val="00594A00"/>
    <w:rsid w:val="008F5C20"/>
    <w:rsid w:val="00B57440"/>
    <w:rsid w:val="00C714D7"/>
    <w:rsid w:val="00D61A9D"/>
    <w:rsid w:val="00DA3F40"/>
    <w:rsid w:val="00E3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1E5D"/>
    <w:pPr>
      <w:ind w:firstLine="70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31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31E5D"/>
    <w:pPr>
      <w:ind w:left="720"/>
      <w:contextualSpacing/>
    </w:pPr>
  </w:style>
  <w:style w:type="character" w:customStyle="1" w:styleId="apple-converted-space">
    <w:name w:val="apple-converted-space"/>
    <w:basedOn w:val="a0"/>
    <w:rsid w:val="00E31E5D"/>
  </w:style>
  <w:style w:type="character" w:styleId="a6">
    <w:name w:val="Hyperlink"/>
    <w:basedOn w:val="a0"/>
    <w:uiPriority w:val="99"/>
    <w:unhideWhenUsed/>
    <w:rsid w:val="00DA3F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61A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st?theme=1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&amp;v=-BLn5_wYp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ballov.kz/mod/page/view.php?id=1204" TargetMode="External"/><Relationship Id="rId5" Type="http://schemas.openxmlformats.org/officeDocument/2006/relationships/hyperlink" Target="http://www.yaklass.ru/p/biologia/bakterii-griby-rasteniya/tcarstvo-griby-14965/obshchaia-kharakteristika-gribov-ikh-rol-v-prirode-i-zhizni-cheloveka-14746/re-24af23ef-75b2-4123-9fa5-6c24b83702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2017-11-06T07:20:00Z</dcterms:created>
  <dcterms:modified xsi:type="dcterms:W3CDTF">2017-11-07T10:10:00Z</dcterms:modified>
</cp:coreProperties>
</file>