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96" w:rsidRDefault="00CF7A96" w:rsidP="00CF7A96">
      <w:pPr>
        <w:pStyle w:val="a3"/>
        <w:jc w:val="center"/>
        <w:rPr>
          <w:b/>
        </w:rPr>
      </w:pPr>
      <w:r>
        <w:rPr>
          <w:b/>
        </w:rPr>
        <w:t>МДОУ г Кургана «Детский сад комбинированного вида №138»</w:t>
      </w:r>
    </w:p>
    <w:p w:rsidR="00CF7A96" w:rsidRDefault="00CF7A96" w:rsidP="00CF7A96">
      <w:pPr>
        <w:pStyle w:val="a3"/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Дюймовочка</w:t>
      </w:r>
      <w:proofErr w:type="spellEnd"/>
      <w:r>
        <w:rPr>
          <w:b/>
        </w:rPr>
        <w:t>»</w:t>
      </w:r>
    </w:p>
    <w:p w:rsidR="00CF7A96" w:rsidRDefault="00CF7A96" w:rsidP="00CF7A96"/>
    <w:p w:rsidR="00CF7A96" w:rsidRDefault="00CF7A96" w:rsidP="00CF7A96"/>
    <w:p w:rsidR="00CF7A96" w:rsidRDefault="00CF7A96" w:rsidP="00CF7A96"/>
    <w:p w:rsidR="00CF7A96" w:rsidRDefault="00CF7A96" w:rsidP="00CF7A96"/>
    <w:p w:rsidR="00CF7A96" w:rsidRDefault="00CF7A96" w:rsidP="00CF7A96"/>
    <w:p w:rsidR="00CF7A96" w:rsidRDefault="00CF7A96" w:rsidP="00CF7A96"/>
    <w:p w:rsidR="00CF7A96" w:rsidRDefault="00CF7A96" w:rsidP="00CF7A96"/>
    <w:p w:rsidR="00CF7A96" w:rsidRDefault="00CF7A96" w:rsidP="00CF7A96"/>
    <w:p w:rsidR="00CF7A96" w:rsidRDefault="00CF7A96" w:rsidP="00CF7A96"/>
    <w:p w:rsidR="00CF7A96" w:rsidRDefault="00CF7A96" w:rsidP="00CF7A96"/>
    <w:p w:rsidR="00CF7A96" w:rsidRDefault="00CF7A96" w:rsidP="00CF7A96"/>
    <w:p w:rsidR="00CF7A96" w:rsidRDefault="00CF7A96" w:rsidP="00CF7A96">
      <w:pPr>
        <w:spacing w:line="360" w:lineRule="auto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Консультация для родителей</w:t>
      </w:r>
    </w:p>
    <w:p w:rsidR="00CF7A96" w:rsidRDefault="00CF7A96" w:rsidP="00CF7A96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на тему: «Активный отдых детей»</w:t>
      </w:r>
    </w:p>
    <w:p w:rsidR="00CF7A96" w:rsidRDefault="00CF7A96" w:rsidP="00CF7A96">
      <w:pPr>
        <w:jc w:val="center"/>
        <w:rPr>
          <w:b/>
          <w:sz w:val="36"/>
          <w:szCs w:val="28"/>
        </w:rPr>
      </w:pPr>
    </w:p>
    <w:p w:rsidR="00CF7A96" w:rsidRDefault="00CF7A96" w:rsidP="00CF7A96">
      <w:pPr>
        <w:jc w:val="center"/>
        <w:rPr>
          <w:b/>
          <w:sz w:val="36"/>
          <w:szCs w:val="28"/>
        </w:rPr>
      </w:pPr>
    </w:p>
    <w:p w:rsidR="00CF7A96" w:rsidRDefault="00CF7A96" w:rsidP="00CF7A96">
      <w:pPr>
        <w:jc w:val="center"/>
        <w:rPr>
          <w:b/>
          <w:sz w:val="36"/>
          <w:szCs w:val="28"/>
        </w:rPr>
      </w:pPr>
    </w:p>
    <w:p w:rsidR="00CF7A96" w:rsidRDefault="00CF7A96" w:rsidP="00CF7A96">
      <w:pPr>
        <w:jc w:val="center"/>
        <w:rPr>
          <w:b/>
          <w:sz w:val="36"/>
          <w:szCs w:val="28"/>
        </w:rPr>
      </w:pPr>
    </w:p>
    <w:p w:rsidR="00CF7A96" w:rsidRDefault="00CF7A96" w:rsidP="00CF7A96">
      <w:pPr>
        <w:jc w:val="right"/>
        <w:rPr>
          <w:b/>
          <w:sz w:val="28"/>
        </w:rPr>
      </w:pPr>
      <w:r>
        <w:rPr>
          <w:b/>
          <w:sz w:val="28"/>
        </w:rPr>
        <w:t>воспитатель по ФИЗО</w:t>
      </w:r>
    </w:p>
    <w:p w:rsidR="00CF7A96" w:rsidRDefault="00CF7A96" w:rsidP="00CF7A96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Ступина Е.А.</w:t>
      </w:r>
    </w:p>
    <w:p w:rsidR="00CF7A96" w:rsidRDefault="00CF7A96" w:rsidP="00CF7A96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</w:t>
      </w:r>
      <w:r w:rsidR="0081118F">
        <w:rPr>
          <w:b/>
          <w:sz w:val="28"/>
        </w:rPr>
        <w:t xml:space="preserve">                                высшая категория</w:t>
      </w:r>
    </w:p>
    <w:p w:rsidR="00CF7A96" w:rsidRDefault="00CF7A96" w:rsidP="00CF7A96">
      <w:pPr>
        <w:jc w:val="center"/>
      </w:pPr>
    </w:p>
    <w:p w:rsidR="00CF7A96" w:rsidRDefault="00CF7A96" w:rsidP="00CF7A96">
      <w:pPr>
        <w:jc w:val="center"/>
      </w:pPr>
    </w:p>
    <w:p w:rsidR="00CF7A96" w:rsidRDefault="00CF7A96" w:rsidP="00CF7A96">
      <w:pPr>
        <w:jc w:val="center"/>
      </w:pPr>
    </w:p>
    <w:p w:rsidR="00CF7A96" w:rsidRDefault="00CF7A96" w:rsidP="00CF7A96">
      <w:pPr>
        <w:jc w:val="center"/>
      </w:pPr>
    </w:p>
    <w:p w:rsidR="00CF7A96" w:rsidRDefault="00CF7A96" w:rsidP="00CF7A96">
      <w:pPr>
        <w:jc w:val="center"/>
      </w:pPr>
    </w:p>
    <w:p w:rsidR="00CF7A96" w:rsidRDefault="00CF7A96" w:rsidP="00CF7A96">
      <w:pPr>
        <w:jc w:val="center"/>
      </w:pPr>
    </w:p>
    <w:p w:rsidR="00CF7A96" w:rsidRDefault="00CF7A96" w:rsidP="00CF7A96">
      <w:pPr>
        <w:jc w:val="center"/>
      </w:pPr>
    </w:p>
    <w:p w:rsidR="00CF7A96" w:rsidRDefault="00CF7A96" w:rsidP="00CF7A96">
      <w:pPr>
        <w:jc w:val="center"/>
      </w:pPr>
    </w:p>
    <w:p w:rsidR="00CF7A96" w:rsidRDefault="00CF7A96" w:rsidP="00CF7A96">
      <w:pPr>
        <w:jc w:val="center"/>
      </w:pPr>
    </w:p>
    <w:p w:rsidR="00CF7A96" w:rsidRDefault="00CF7A96" w:rsidP="00CF7A96">
      <w:pPr>
        <w:jc w:val="center"/>
      </w:pPr>
    </w:p>
    <w:p w:rsidR="00CF7A96" w:rsidRDefault="00CF7A96" w:rsidP="00CF7A96">
      <w:pPr>
        <w:jc w:val="center"/>
      </w:pPr>
    </w:p>
    <w:p w:rsidR="00CF7A96" w:rsidRDefault="00CF7A96" w:rsidP="00CF7A96">
      <w:pPr>
        <w:jc w:val="center"/>
      </w:pPr>
    </w:p>
    <w:p w:rsidR="00CF7A96" w:rsidRDefault="00CF7A96" w:rsidP="00CF7A96">
      <w:pPr>
        <w:jc w:val="center"/>
      </w:pPr>
    </w:p>
    <w:p w:rsidR="00CF7A96" w:rsidRDefault="00CF7A96" w:rsidP="00CF7A96">
      <w:pPr>
        <w:jc w:val="center"/>
      </w:pPr>
    </w:p>
    <w:p w:rsidR="00CF7A96" w:rsidRDefault="00CF7A96" w:rsidP="00CF7A96">
      <w:pPr>
        <w:jc w:val="center"/>
      </w:pPr>
    </w:p>
    <w:p w:rsidR="00CF7A96" w:rsidRDefault="00CF7A96" w:rsidP="00CF7A96">
      <w:pPr>
        <w:jc w:val="center"/>
      </w:pPr>
    </w:p>
    <w:p w:rsidR="00CF7A96" w:rsidRDefault="00CF7A96" w:rsidP="00CF7A96">
      <w:pPr>
        <w:jc w:val="center"/>
      </w:pPr>
    </w:p>
    <w:p w:rsidR="00CF7A96" w:rsidRDefault="00CF7A96" w:rsidP="00CF7A96">
      <w:pPr>
        <w:jc w:val="center"/>
      </w:pPr>
    </w:p>
    <w:p w:rsidR="00CF7A96" w:rsidRDefault="00CF7A96" w:rsidP="00CF7A96">
      <w:pPr>
        <w:jc w:val="center"/>
      </w:pPr>
    </w:p>
    <w:p w:rsidR="00CF7A96" w:rsidRDefault="00CF7A96" w:rsidP="00CF7A96">
      <w:pPr>
        <w:jc w:val="center"/>
      </w:pPr>
    </w:p>
    <w:p w:rsidR="00CF7A96" w:rsidRDefault="00CF7A96" w:rsidP="00CF7A96">
      <w:pPr>
        <w:jc w:val="center"/>
      </w:pPr>
    </w:p>
    <w:p w:rsidR="00CF7A96" w:rsidRDefault="00CF7A96" w:rsidP="00CF7A96">
      <w:pPr>
        <w:jc w:val="center"/>
      </w:pPr>
    </w:p>
    <w:p w:rsidR="00CF7A96" w:rsidRDefault="00CF7A96" w:rsidP="00CF7A96">
      <w:pPr>
        <w:jc w:val="center"/>
      </w:pPr>
    </w:p>
    <w:p w:rsidR="00CF7A96" w:rsidRDefault="00CF7A96" w:rsidP="00CF7A96">
      <w:pPr>
        <w:jc w:val="center"/>
      </w:pPr>
    </w:p>
    <w:p w:rsidR="00CF7A96" w:rsidRDefault="00CF7A96" w:rsidP="00CF7A96">
      <w:pPr>
        <w:jc w:val="center"/>
        <w:rPr>
          <w:b/>
        </w:rPr>
      </w:pPr>
      <w:r>
        <w:rPr>
          <w:b/>
        </w:rPr>
        <w:t>г. Курган</w:t>
      </w:r>
    </w:p>
    <w:p w:rsidR="00CF7A96" w:rsidRPr="00AE070A" w:rsidRDefault="00CF7A96" w:rsidP="00CF7A96">
      <w:pPr>
        <w:rPr>
          <w:sz w:val="28"/>
        </w:rPr>
      </w:pPr>
      <w:r w:rsidRPr="00AE070A">
        <w:rPr>
          <w:sz w:val="28"/>
        </w:rPr>
        <w:lastRenderedPageBreak/>
        <w:t>Солнце хорошо, но в меру</w:t>
      </w:r>
    </w:p>
    <w:p w:rsidR="00CF7A96" w:rsidRPr="00AE070A" w:rsidRDefault="00CF7A96" w:rsidP="00CF7A96">
      <w:pPr>
        <w:rPr>
          <w:sz w:val="28"/>
        </w:rPr>
      </w:pPr>
      <w:r w:rsidRPr="00AE070A">
        <w:rPr>
          <w:sz w:val="28"/>
        </w:rPr>
        <w:t>Осторожно: тепловой и солнечный удар!</w:t>
      </w:r>
    </w:p>
    <w:p w:rsidR="00CF7A96" w:rsidRPr="00AE070A" w:rsidRDefault="00CF7A96" w:rsidP="00CF7A96">
      <w:pPr>
        <w:rPr>
          <w:sz w:val="28"/>
        </w:rPr>
      </w:pPr>
      <w:r w:rsidRPr="00AE070A">
        <w:rPr>
          <w:sz w:val="28"/>
        </w:rPr>
        <w:t>Купание – прекрасное закаливающее средство</w:t>
      </w:r>
    </w:p>
    <w:p w:rsidR="00CF7A96" w:rsidRPr="00AE070A" w:rsidRDefault="00CF7A96" w:rsidP="00CF7A96">
      <w:pPr>
        <w:rPr>
          <w:sz w:val="28"/>
        </w:rPr>
      </w:pPr>
      <w:r w:rsidRPr="00AE070A">
        <w:rPr>
          <w:sz w:val="28"/>
        </w:rPr>
        <w:t>Лето не только время путешествий, но и наиболее благоприятная пора для отдыха, закаливания и оздоровления детей. Поэтому очень важно, чтобы родители с наибольшей пользой распорядились этим драгоценным временем. Вместе с тем возникает немало вопросов, как это лучше сделать. И здесь, как нам кажется, в известной мере вам могут пригодиться наши советы.</w:t>
      </w:r>
    </w:p>
    <w:p w:rsidR="00CF7A96" w:rsidRPr="00AE070A" w:rsidRDefault="00CF7A96" w:rsidP="00CF7A96">
      <w:pPr>
        <w:rPr>
          <w:sz w:val="28"/>
        </w:rPr>
      </w:pPr>
      <w:r w:rsidRPr="00AE070A">
        <w:rPr>
          <w:sz w:val="28"/>
        </w:rPr>
        <w:t>О путешествиях с детьми</w:t>
      </w:r>
    </w:p>
    <w:p w:rsidR="00CF7A96" w:rsidRPr="00AE070A" w:rsidRDefault="00CF7A96" w:rsidP="00CF7A96">
      <w:pPr>
        <w:rPr>
          <w:sz w:val="28"/>
        </w:rPr>
      </w:pPr>
      <w:r w:rsidRPr="00AE070A">
        <w:rPr>
          <w:sz w:val="28"/>
        </w:rPr>
        <w:t>Ехать или не ехать с ребёнком на юг? - вопрос встаёт перед родителями довольно часто.</w:t>
      </w:r>
    </w:p>
    <w:p w:rsidR="00CF7A96" w:rsidRPr="00AE070A" w:rsidRDefault="00CF7A96" w:rsidP="00CF7A96">
      <w:pPr>
        <w:rPr>
          <w:sz w:val="28"/>
        </w:rPr>
      </w:pPr>
      <w:r w:rsidRPr="00AE070A">
        <w:rPr>
          <w:sz w:val="28"/>
        </w:rPr>
        <w:t xml:space="preserve">Что можно посоветовать по этому поводу? Если вы живёте в средней полосе и если речь идёт о грудном ребёнке, то вряд ли стоит отправляться с ним в продолжительную поездку. Поэтому самое лучшее – вывезти его на дачу. Точно так же нужно поступить и в тех случаях, если вашей дочери или сыну не исполнилось ещё трёх лет. Чем меньше ребёнок, тем тяжелее он приспосабливается к изменениям обстановки и климата. В этих благодатных местах </w:t>
      </w:r>
      <w:proofErr w:type="gramStart"/>
      <w:r w:rsidRPr="00AE070A">
        <w:rPr>
          <w:sz w:val="28"/>
        </w:rPr>
        <w:t>в первые</w:t>
      </w:r>
      <w:proofErr w:type="gramEnd"/>
      <w:r w:rsidRPr="00AE070A">
        <w:rPr>
          <w:sz w:val="28"/>
        </w:rPr>
        <w:t xml:space="preserve"> дни малыши становятся капризными, у них пропадает аппетит, появляются нарушения пищеварения и сна. Приспособление к новым климатическим условиям у детей первых трёх лет жизни продолжается иногда неделю, а то и две. Едва ребёнок успеет привыкнуть к новому климату, как надо собираться в обратный путь. Такой отдых для ребёнка чреват развитием различных заболеваний. В результате все затраты, заботы и хлопоты могут пойти впустую.</w:t>
      </w:r>
    </w:p>
    <w:p w:rsidR="00CF7A96" w:rsidRPr="00AE070A" w:rsidRDefault="00CF7A96" w:rsidP="00CF7A96">
      <w:pPr>
        <w:rPr>
          <w:sz w:val="28"/>
        </w:rPr>
      </w:pPr>
      <w:r w:rsidRPr="00AE070A">
        <w:rPr>
          <w:sz w:val="28"/>
        </w:rPr>
        <w:t>Солнце хорошо, но в меру</w:t>
      </w:r>
    </w:p>
    <w:p w:rsidR="00CF7A96" w:rsidRPr="00AE070A" w:rsidRDefault="00CF7A96" w:rsidP="00CF7A96">
      <w:pPr>
        <w:rPr>
          <w:sz w:val="28"/>
        </w:rPr>
      </w:pPr>
      <w:r w:rsidRPr="00AE070A">
        <w:rPr>
          <w:sz w:val="28"/>
        </w:rPr>
        <w:t xml:space="preserve">Летом дети максимальное время должны проводить на воздухе. Это касается и самых маленьких – грудных детей. Однако если </w:t>
      </w:r>
      <w:proofErr w:type="gramStart"/>
      <w:r w:rsidRPr="00AE070A">
        <w:rPr>
          <w:sz w:val="28"/>
        </w:rPr>
        <w:t>более старшим</w:t>
      </w:r>
      <w:proofErr w:type="gramEnd"/>
      <w:r w:rsidRPr="00AE070A">
        <w:rPr>
          <w:sz w:val="28"/>
        </w:rPr>
        <w:t xml:space="preserve"> дошкольникам разрешается понемногу загорать, то малышам прямые солнечные лучи могут причинить вред. Самая большая опасность – перегрев организма, солнечные ожоги, солнечный удар, поскольку маленький ребёнок обладает менее совершенной терморегуляцией и кожа его очень нежна.</w:t>
      </w:r>
    </w:p>
    <w:p w:rsidR="00CF7A96" w:rsidRPr="00AE070A" w:rsidRDefault="00CF7A96" w:rsidP="00CF7A96">
      <w:pPr>
        <w:rPr>
          <w:sz w:val="28"/>
        </w:rPr>
      </w:pPr>
      <w:r w:rsidRPr="00AE070A">
        <w:rPr>
          <w:sz w:val="28"/>
        </w:rPr>
        <w:t>До трёх лет световоздушные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Уже с 1,5 летнего возраста световоздушные ванны ребёнок может принимать в одних трусиках. Продолжительность первой такой ванны – 5 минут, затем время постепенно  увеличивается до 30-40 минут. Световоздушные ванны особенно рекомендованы детям с ослабленным организмом. Лучшее время проведения – с 9 до 12 часов, на юге – с 8 до 10 часов. Каждую световоздушную ванну лучше всего заканчивать водной процедурой.</w:t>
      </w:r>
    </w:p>
    <w:p w:rsidR="00CF7A96" w:rsidRPr="00AE070A" w:rsidRDefault="00CF7A96" w:rsidP="00CF7A96">
      <w:pPr>
        <w:rPr>
          <w:sz w:val="28"/>
        </w:rPr>
      </w:pPr>
      <w:r w:rsidRPr="00AE070A">
        <w:rPr>
          <w:sz w:val="28"/>
        </w:rPr>
        <w:t xml:space="preserve">Дети дошкольного возраста после недельного курса световоздушных ванн могут начать принимать солнечные ванны. Загорать ребёнок может лёжа, а ещё лучше во время игр и </w:t>
      </w:r>
      <w:proofErr w:type="gramStart"/>
      <w:r w:rsidRPr="00AE070A">
        <w:rPr>
          <w:sz w:val="28"/>
        </w:rPr>
        <w:t>движении</w:t>
      </w:r>
      <w:proofErr w:type="gramEnd"/>
      <w:r w:rsidRPr="00AE070A">
        <w:rPr>
          <w:sz w:val="28"/>
        </w:rPr>
        <w:t>.</w:t>
      </w:r>
    </w:p>
    <w:p w:rsidR="00CF7A96" w:rsidRPr="00AE070A" w:rsidRDefault="00CF7A96" w:rsidP="00CF7A96">
      <w:pPr>
        <w:rPr>
          <w:sz w:val="28"/>
        </w:rPr>
      </w:pPr>
      <w:r w:rsidRPr="00AE070A">
        <w:rPr>
          <w:sz w:val="28"/>
        </w:rPr>
        <w:lastRenderedPageBreak/>
        <w:t>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</w:p>
    <w:p w:rsidR="00CF7A96" w:rsidRPr="00AE070A" w:rsidRDefault="00CF7A96" w:rsidP="00CF7A96">
      <w:pPr>
        <w:rPr>
          <w:sz w:val="28"/>
        </w:rPr>
      </w:pPr>
      <w:r w:rsidRPr="00AE070A">
        <w:rPr>
          <w:sz w:val="28"/>
        </w:rPr>
        <w:t>Осторожно: тепловой и солнечный удар!</w:t>
      </w:r>
    </w:p>
    <w:p w:rsidR="00CF7A96" w:rsidRPr="00AE070A" w:rsidRDefault="00CF7A96" w:rsidP="00CF7A96">
      <w:pPr>
        <w:rPr>
          <w:sz w:val="28"/>
        </w:rPr>
      </w:pPr>
      <w:r w:rsidRPr="00AE070A">
        <w:rPr>
          <w:sz w:val="28"/>
        </w:rPr>
        <w:t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 Обычно это бывает, когда ребёнок ходит на солнце с непокрытой головой.</w:t>
      </w:r>
    </w:p>
    <w:p w:rsidR="00CF7A96" w:rsidRPr="00AE070A" w:rsidRDefault="00CF7A96" w:rsidP="00CF7A96">
      <w:pPr>
        <w:rPr>
          <w:sz w:val="28"/>
        </w:rPr>
      </w:pPr>
      <w:r w:rsidRPr="00AE070A">
        <w:rPr>
          <w:sz w:val="28"/>
        </w:rPr>
        <w:t>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  во время приёма световоздушных ванн.</w:t>
      </w:r>
    </w:p>
    <w:p w:rsidR="00CF7A96" w:rsidRPr="00AE070A" w:rsidRDefault="00CF7A96" w:rsidP="00CF7A96">
      <w:pPr>
        <w:rPr>
          <w:sz w:val="28"/>
        </w:rPr>
      </w:pPr>
      <w:r w:rsidRPr="00AE070A">
        <w:rPr>
          <w:sz w:val="28"/>
        </w:rPr>
        <w:t>При лёгком солнечном или тепловом ударе симптомы в основном однотипны. Это –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не переносицу положить холодный компресс, приподнять голову. Дайте ребёнку попить и успокойте его.</w:t>
      </w:r>
    </w:p>
    <w:p w:rsidR="00CF7A96" w:rsidRPr="00AE070A" w:rsidRDefault="00CF7A96" w:rsidP="00CF7A96">
      <w:pPr>
        <w:rPr>
          <w:sz w:val="28"/>
        </w:rPr>
      </w:pPr>
      <w:r w:rsidRPr="00AE070A">
        <w:rPr>
          <w:sz w:val="28"/>
        </w:rPr>
        <w:t>Купание – прекрасное закаливающее средство</w:t>
      </w:r>
    </w:p>
    <w:p w:rsidR="00CF7A96" w:rsidRPr="00AE070A" w:rsidRDefault="00CF7A96" w:rsidP="00CF7A96">
      <w:pPr>
        <w:rPr>
          <w:sz w:val="28"/>
        </w:rPr>
      </w:pPr>
      <w:r w:rsidRPr="00AE070A">
        <w:rPr>
          <w:sz w:val="28"/>
        </w:rPr>
        <w:t>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CF7A96" w:rsidRPr="00AE070A" w:rsidRDefault="00CF7A96" w:rsidP="00CF7A96">
      <w:pPr>
        <w:rPr>
          <w:sz w:val="28"/>
        </w:rPr>
      </w:pPr>
      <w:r w:rsidRPr="00AE070A">
        <w:rPr>
          <w:sz w:val="28"/>
        </w:rPr>
        <w:t>При купании необходимо соблюдать правила:</w:t>
      </w:r>
    </w:p>
    <w:p w:rsidR="00CF7A96" w:rsidRPr="00AE070A" w:rsidRDefault="00CF7A96" w:rsidP="00CF7A96">
      <w:pPr>
        <w:rPr>
          <w:sz w:val="28"/>
        </w:rPr>
      </w:pPr>
      <w:r w:rsidRPr="00AE070A">
        <w:rPr>
          <w:sz w:val="28"/>
        </w:rPr>
        <w:t>Не разрешается купаться натощак и раньше чем через 1-1,5 часа после еды</w:t>
      </w:r>
    </w:p>
    <w:p w:rsidR="00CF7A96" w:rsidRPr="00AE070A" w:rsidRDefault="00CF7A96" w:rsidP="00CF7A96">
      <w:pPr>
        <w:rPr>
          <w:sz w:val="28"/>
        </w:rPr>
      </w:pPr>
      <w:r w:rsidRPr="00AE070A">
        <w:rPr>
          <w:sz w:val="28"/>
        </w:rPr>
        <w:t>В воде дети должны находиться в движении</w:t>
      </w:r>
    </w:p>
    <w:p w:rsidR="00CF7A96" w:rsidRPr="00AE070A" w:rsidRDefault="00CF7A96" w:rsidP="00CF7A96">
      <w:pPr>
        <w:rPr>
          <w:sz w:val="28"/>
        </w:rPr>
      </w:pPr>
      <w:r w:rsidRPr="00AE070A">
        <w:rPr>
          <w:sz w:val="28"/>
        </w:rPr>
        <w:t>При появлении озноба немедленно выйти из воды</w:t>
      </w:r>
    </w:p>
    <w:p w:rsidR="00CF7A96" w:rsidRDefault="00CF7A96" w:rsidP="00CF7A96">
      <w:pPr>
        <w:rPr>
          <w:sz w:val="28"/>
        </w:rPr>
      </w:pPr>
      <w:r w:rsidRPr="00AE070A">
        <w:rPr>
          <w:sz w:val="28"/>
        </w:rPr>
        <w:t xml:space="preserve">Нельзя </w:t>
      </w:r>
      <w:proofErr w:type="gramStart"/>
      <w:r w:rsidRPr="00AE070A">
        <w:rPr>
          <w:sz w:val="28"/>
        </w:rPr>
        <w:t>разгорячённым</w:t>
      </w:r>
      <w:proofErr w:type="gramEnd"/>
      <w:r w:rsidRPr="00AE070A">
        <w:rPr>
          <w:sz w:val="28"/>
        </w:rPr>
        <w:t xml:space="preserve"> окунаться в прохладную воду.</w:t>
      </w:r>
    </w:p>
    <w:p w:rsidR="00CF7A96" w:rsidRDefault="00CF7A96" w:rsidP="00CF7A96">
      <w:pPr>
        <w:rPr>
          <w:sz w:val="28"/>
        </w:rPr>
      </w:pPr>
    </w:p>
    <w:p w:rsidR="00CF7A96" w:rsidRDefault="00CF7A96" w:rsidP="00CF7A96">
      <w:pPr>
        <w:rPr>
          <w:sz w:val="28"/>
        </w:rPr>
      </w:pPr>
    </w:p>
    <w:p w:rsidR="00CF7A96" w:rsidRDefault="00CF7A96" w:rsidP="00CF7A96">
      <w:pPr>
        <w:rPr>
          <w:sz w:val="28"/>
        </w:rPr>
      </w:pPr>
    </w:p>
    <w:p w:rsidR="00CF7A96" w:rsidRDefault="00CF7A96" w:rsidP="00CF7A96">
      <w:pPr>
        <w:rPr>
          <w:sz w:val="28"/>
        </w:rPr>
      </w:pPr>
    </w:p>
    <w:p w:rsidR="00CF7A96" w:rsidRDefault="00CF7A96" w:rsidP="00CF7A96">
      <w:pPr>
        <w:rPr>
          <w:sz w:val="28"/>
        </w:rPr>
      </w:pPr>
    </w:p>
    <w:p w:rsidR="00CF7A96" w:rsidRDefault="00CF7A96" w:rsidP="00CF7A96">
      <w:pPr>
        <w:rPr>
          <w:sz w:val="28"/>
        </w:rPr>
      </w:pPr>
    </w:p>
    <w:p w:rsidR="00CF7A96" w:rsidRDefault="00CF7A96" w:rsidP="00CF7A96">
      <w:pPr>
        <w:rPr>
          <w:sz w:val="28"/>
        </w:rPr>
      </w:pPr>
    </w:p>
    <w:p w:rsidR="00CF7A96" w:rsidRDefault="00CF7A96" w:rsidP="00CF7A96">
      <w:pPr>
        <w:rPr>
          <w:sz w:val="28"/>
        </w:rPr>
      </w:pPr>
    </w:p>
    <w:p w:rsidR="00CF7A96" w:rsidRDefault="00CF7A96" w:rsidP="00CF7A96">
      <w:pPr>
        <w:rPr>
          <w:sz w:val="28"/>
        </w:rPr>
      </w:pPr>
    </w:p>
    <w:p w:rsidR="00CF7A96" w:rsidRDefault="00CF7A96" w:rsidP="00CF7A96">
      <w:pPr>
        <w:rPr>
          <w:sz w:val="28"/>
        </w:rPr>
      </w:pPr>
    </w:p>
    <w:p w:rsidR="00CF7A96" w:rsidRDefault="00CF7A96" w:rsidP="00CF7A96">
      <w:pPr>
        <w:rPr>
          <w:sz w:val="28"/>
        </w:rPr>
      </w:pPr>
    </w:p>
    <w:p w:rsidR="00CF7A96" w:rsidRDefault="00CF7A96" w:rsidP="00CF7A96">
      <w:pPr>
        <w:rPr>
          <w:sz w:val="28"/>
        </w:rPr>
      </w:pPr>
    </w:p>
    <w:p w:rsidR="00CF7A96" w:rsidRPr="00AE070A" w:rsidRDefault="00CF7A96" w:rsidP="00CF7A96">
      <w:pPr>
        <w:rPr>
          <w:sz w:val="28"/>
        </w:rPr>
      </w:pPr>
    </w:p>
    <w:p w:rsidR="00CF7A96" w:rsidRPr="00B65799" w:rsidRDefault="00CF7A96" w:rsidP="00CF7A96">
      <w:pPr>
        <w:spacing w:after="200" w:line="276" w:lineRule="auto"/>
        <w:jc w:val="center"/>
        <w:rPr>
          <w:b/>
          <w:sz w:val="28"/>
        </w:rPr>
      </w:pPr>
      <w:r w:rsidRPr="00B65799">
        <w:rPr>
          <w:b/>
          <w:sz w:val="28"/>
        </w:rPr>
        <w:t>«Подвижные игры с детьми 3 -5 лет в семье».</w:t>
      </w:r>
    </w:p>
    <w:p w:rsidR="00CF7A96" w:rsidRPr="00B65799" w:rsidRDefault="00CF7A96" w:rsidP="00CF7A96">
      <w:pPr>
        <w:spacing w:after="200" w:line="276" w:lineRule="auto"/>
        <w:jc w:val="center"/>
        <w:rPr>
          <w:sz w:val="28"/>
        </w:rPr>
      </w:pPr>
      <w:r w:rsidRPr="00B65799">
        <w:rPr>
          <w:sz w:val="28"/>
        </w:rPr>
        <w:t>Подвижные игры и игровые упражнения имеют большое значение для всестороннего, гармоничного развития ребенка.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</w:p>
    <w:p w:rsidR="00CF7A96" w:rsidRPr="00B65799" w:rsidRDefault="00CF7A96" w:rsidP="00CF7A96">
      <w:pPr>
        <w:spacing w:after="200" w:line="276" w:lineRule="auto"/>
        <w:jc w:val="center"/>
        <w:rPr>
          <w:sz w:val="28"/>
        </w:rPr>
      </w:pPr>
      <w:r w:rsidRPr="00B65799">
        <w:rPr>
          <w:sz w:val="28"/>
        </w:rPr>
        <w:t xml:space="preserve"> Также характерной особенностью подвижной игры является комплексность воздействия на все стороны личности ребенка. В игре одновременно осуществляется физическое, умственное, нравственное и трудовое воспитание.</w:t>
      </w:r>
    </w:p>
    <w:p w:rsidR="00CF7A96" w:rsidRPr="00B65799" w:rsidRDefault="00CF7A96" w:rsidP="00CF7A96">
      <w:pPr>
        <w:spacing w:after="200" w:line="276" w:lineRule="auto"/>
        <w:jc w:val="center"/>
        <w:rPr>
          <w:sz w:val="28"/>
        </w:rPr>
      </w:pPr>
      <w:r w:rsidRPr="00B65799">
        <w:rPr>
          <w:sz w:val="28"/>
        </w:rPr>
        <w:t xml:space="preserve"> В связи с усиленной двигательной деятельностью и влиянием положительных эмоций повышаются все физиологические процессы в организме, улучшается работа всех органов и систем. Возникновение в игре неожиданных ситуаций приучает ребенка разнообразно использовать приобретенные двигательные навыки.</w:t>
      </w:r>
    </w:p>
    <w:p w:rsidR="00CF7A96" w:rsidRPr="00B65799" w:rsidRDefault="00CF7A96" w:rsidP="00CF7A96">
      <w:pPr>
        <w:spacing w:after="200" w:line="276" w:lineRule="auto"/>
        <w:jc w:val="center"/>
        <w:rPr>
          <w:sz w:val="28"/>
        </w:rPr>
      </w:pPr>
      <w:r w:rsidRPr="00B65799">
        <w:rPr>
          <w:sz w:val="28"/>
        </w:rPr>
        <w:t xml:space="preserve"> В подвижных играх создаются наиболее благоприятные условия для воспитания физических качеств (ловкость, быстрота и др.). Например, изменить направление движения, чтобы увернуться от </w:t>
      </w:r>
      <w:proofErr w:type="spellStart"/>
      <w:r w:rsidRPr="00B65799">
        <w:rPr>
          <w:sz w:val="28"/>
        </w:rPr>
        <w:t>ловишки</w:t>
      </w:r>
      <w:proofErr w:type="spellEnd"/>
      <w:r w:rsidRPr="00B65799">
        <w:rPr>
          <w:sz w:val="28"/>
        </w:rPr>
        <w:t>, или спасаясь от него, бежать как можно быстрее.</w:t>
      </w:r>
    </w:p>
    <w:p w:rsidR="00CF7A96" w:rsidRPr="00B65799" w:rsidRDefault="00CF7A96" w:rsidP="00CF7A96">
      <w:pPr>
        <w:spacing w:after="200" w:line="276" w:lineRule="auto"/>
        <w:jc w:val="center"/>
        <w:rPr>
          <w:sz w:val="28"/>
        </w:rPr>
      </w:pPr>
      <w:r w:rsidRPr="00B65799">
        <w:rPr>
          <w:sz w:val="28"/>
        </w:rPr>
        <w:t xml:space="preserve"> 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</w:t>
      </w:r>
    </w:p>
    <w:p w:rsidR="00CF7A96" w:rsidRPr="00B65799" w:rsidRDefault="00CF7A96" w:rsidP="00CF7A96">
      <w:pPr>
        <w:spacing w:after="200" w:line="276" w:lineRule="auto"/>
        <w:jc w:val="center"/>
        <w:rPr>
          <w:sz w:val="28"/>
        </w:rPr>
      </w:pPr>
      <w:r w:rsidRPr="00B65799">
        <w:rPr>
          <w:sz w:val="28"/>
        </w:rPr>
        <w:t xml:space="preserve"> Во время игры дети действуют в соответствии с правилами. Правила регулируют поведение играющих и способствуют выработке положительных качеств.</w:t>
      </w:r>
    </w:p>
    <w:p w:rsidR="00CF7A96" w:rsidRPr="00B65799" w:rsidRDefault="00CF7A96" w:rsidP="00CF7A96">
      <w:pPr>
        <w:spacing w:after="200" w:line="276" w:lineRule="auto"/>
        <w:jc w:val="center"/>
        <w:rPr>
          <w:sz w:val="28"/>
        </w:rPr>
      </w:pPr>
      <w:r w:rsidRPr="00B65799">
        <w:rPr>
          <w:sz w:val="28"/>
        </w:rPr>
        <w:t xml:space="preserve"> Необходимость выполнения правил игры, преодоления препятствий способствуют воспитанию волевых качеств: выдержка, смелость, решительность и др.</w:t>
      </w:r>
    </w:p>
    <w:p w:rsidR="00CF7A96" w:rsidRPr="00B65799" w:rsidRDefault="00CF7A96" w:rsidP="00CF7A96">
      <w:pPr>
        <w:spacing w:after="200" w:line="276" w:lineRule="auto"/>
        <w:jc w:val="center"/>
        <w:rPr>
          <w:sz w:val="28"/>
        </w:rPr>
      </w:pPr>
      <w:r w:rsidRPr="00B65799">
        <w:rPr>
          <w:sz w:val="28"/>
        </w:rPr>
        <w:t xml:space="preserve"> В подвижных играх ребенку приходится самому решать, как действовать, чтобы достигнуть поставленной цели. Изменение условий заставляет детей искать все новые и новые пути решения возникающих задач. Это способствует развитию самостоятельности, активности, инициативы, творчества, сообразительности и др.</w:t>
      </w:r>
    </w:p>
    <w:p w:rsidR="00CF7A96" w:rsidRPr="00B65799" w:rsidRDefault="00CF7A96" w:rsidP="00CF7A96">
      <w:pPr>
        <w:spacing w:after="200" w:line="276" w:lineRule="auto"/>
        <w:jc w:val="center"/>
        <w:rPr>
          <w:sz w:val="28"/>
        </w:rPr>
      </w:pPr>
      <w:r w:rsidRPr="00B65799">
        <w:rPr>
          <w:sz w:val="28"/>
        </w:rPr>
        <w:lastRenderedPageBreak/>
        <w:t xml:space="preserve"> У ребенка с помощью подвижных игр расширяется и углубляется представления об окружающей действительности. Выполняя различные роли, изображая разнообразные действия, дети практически используют свои знания о повадках животных, птиц, насекомых, о явлениях природы, о средствах передвижения и т.д.</w:t>
      </w:r>
    </w:p>
    <w:p w:rsidR="00CF7A96" w:rsidRPr="00B65799" w:rsidRDefault="00CF7A96" w:rsidP="00CF7A96">
      <w:pPr>
        <w:spacing w:after="200" w:line="276" w:lineRule="auto"/>
        <w:jc w:val="center"/>
        <w:rPr>
          <w:sz w:val="28"/>
        </w:rPr>
      </w:pPr>
      <w:r w:rsidRPr="00B65799">
        <w:rPr>
          <w:sz w:val="28"/>
        </w:rPr>
        <w:t>Подвижные игры и игровые упражнения для детей 3 – 4 лет.</w:t>
      </w:r>
    </w:p>
    <w:p w:rsidR="00CF7A96" w:rsidRPr="00B65799" w:rsidRDefault="00CF7A96" w:rsidP="00CF7A96">
      <w:pPr>
        <w:spacing w:after="200" w:line="276" w:lineRule="auto"/>
        <w:jc w:val="center"/>
        <w:rPr>
          <w:sz w:val="28"/>
        </w:rPr>
      </w:pPr>
      <w:r w:rsidRPr="00B65799">
        <w:rPr>
          <w:sz w:val="28"/>
        </w:rPr>
        <w:t>«Быстрые жучки»</w:t>
      </w:r>
    </w:p>
    <w:p w:rsidR="00CF7A96" w:rsidRPr="00B65799" w:rsidRDefault="00CF7A96" w:rsidP="00CF7A96">
      <w:pPr>
        <w:spacing w:after="200" w:line="276" w:lineRule="auto"/>
        <w:jc w:val="center"/>
        <w:rPr>
          <w:sz w:val="28"/>
        </w:rPr>
      </w:pPr>
    </w:p>
    <w:p w:rsidR="00CF7A96" w:rsidRPr="00B65799" w:rsidRDefault="00CF7A96" w:rsidP="00CF7A96">
      <w:pPr>
        <w:spacing w:after="200" w:line="276" w:lineRule="auto"/>
        <w:jc w:val="center"/>
        <w:rPr>
          <w:sz w:val="28"/>
        </w:rPr>
      </w:pPr>
      <w:r w:rsidRPr="00B65799">
        <w:rPr>
          <w:sz w:val="28"/>
        </w:rPr>
        <w:t xml:space="preserve"> Ползание на четвереньках между предметами с опорой на ладони и колени.</w:t>
      </w:r>
    </w:p>
    <w:p w:rsidR="00CF7A96" w:rsidRPr="00B65799" w:rsidRDefault="00CF7A96" w:rsidP="00CF7A96">
      <w:pPr>
        <w:spacing w:after="200" w:line="276" w:lineRule="auto"/>
        <w:jc w:val="center"/>
        <w:rPr>
          <w:sz w:val="28"/>
        </w:rPr>
      </w:pPr>
      <w:r w:rsidRPr="00B65799">
        <w:rPr>
          <w:sz w:val="28"/>
        </w:rPr>
        <w:t>Зайки-прыгуны.</w:t>
      </w:r>
    </w:p>
    <w:p w:rsidR="00CF7A96" w:rsidRPr="00B65799" w:rsidRDefault="00CF7A96" w:rsidP="00CF7A96">
      <w:pPr>
        <w:spacing w:after="200" w:line="276" w:lineRule="auto"/>
        <w:jc w:val="center"/>
        <w:rPr>
          <w:sz w:val="28"/>
        </w:rPr>
      </w:pPr>
    </w:p>
    <w:p w:rsidR="00CF7A96" w:rsidRPr="00B65799" w:rsidRDefault="00CF7A96" w:rsidP="00CF7A96">
      <w:pPr>
        <w:spacing w:after="200" w:line="276" w:lineRule="auto"/>
        <w:jc w:val="center"/>
        <w:rPr>
          <w:sz w:val="28"/>
        </w:rPr>
      </w:pPr>
      <w:r w:rsidRPr="00B65799">
        <w:rPr>
          <w:sz w:val="28"/>
        </w:rPr>
        <w:t xml:space="preserve">Прыжки на двух ногах, продвигаясь вперед по </w:t>
      </w:r>
      <w:proofErr w:type="gramStart"/>
      <w:r w:rsidRPr="00B65799">
        <w:rPr>
          <w:sz w:val="28"/>
        </w:rPr>
        <w:t>прямой</w:t>
      </w:r>
      <w:proofErr w:type="gramEnd"/>
      <w:r w:rsidRPr="00B65799">
        <w:rPr>
          <w:sz w:val="28"/>
        </w:rPr>
        <w:t xml:space="preserve"> до кубика. Дистанция 2,5 м. Ребенок изображает зайца на лужайке.</w:t>
      </w:r>
    </w:p>
    <w:p w:rsidR="00CF7A96" w:rsidRPr="00B65799" w:rsidRDefault="00CF7A96" w:rsidP="00CF7A96">
      <w:pPr>
        <w:spacing w:after="200" w:line="276" w:lineRule="auto"/>
        <w:jc w:val="center"/>
        <w:rPr>
          <w:sz w:val="28"/>
        </w:rPr>
      </w:pPr>
      <w:r w:rsidRPr="00B65799">
        <w:rPr>
          <w:sz w:val="28"/>
        </w:rPr>
        <w:t>Прокати мяч.</w:t>
      </w:r>
    </w:p>
    <w:p w:rsidR="00CF7A96" w:rsidRPr="00B65799" w:rsidRDefault="00CF7A96" w:rsidP="00CF7A96">
      <w:pPr>
        <w:spacing w:after="200" w:line="276" w:lineRule="auto"/>
        <w:jc w:val="center"/>
        <w:rPr>
          <w:sz w:val="28"/>
        </w:rPr>
      </w:pPr>
    </w:p>
    <w:p w:rsidR="00CF7A96" w:rsidRPr="00B65799" w:rsidRDefault="00CF7A96" w:rsidP="00CF7A96">
      <w:pPr>
        <w:spacing w:after="200" w:line="276" w:lineRule="auto"/>
        <w:jc w:val="center"/>
        <w:rPr>
          <w:sz w:val="28"/>
        </w:rPr>
      </w:pPr>
      <w:r w:rsidRPr="00B65799">
        <w:rPr>
          <w:sz w:val="28"/>
        </w:rPr>
        <w:t xml:space="preserve"> С одной стороны (от исходной черты) ребенок прокатывает мяч в прямом направлении, подталкивая его двумя руками перед собой до обозначенных предметов (кубиков). Затем он берет мяч в руки и поднимает его над головой. Задание проводится 2 раза. Дистанция – 4 – 5 м.</w:t>
      </w:r>
    </w:p>
    <w:p w:rsidR="00CF7A96" w:rsidRPr="00B65799" w:rsidRDefault="00CF7A96" w:rsidP="00CF7A96">
      <w:pPr>
        <w:spacing w:after="200" w:line="276" w:lineRule="auto"/>
        <w:jc w:val="center"/>
        <w:rPr>
          <w:sz w:val="28"/>
        </w:rPr>
      </w:pPr>
      <w:r w:rsidRPr="00B65799">
        <w:rPr>
          <w:sz w:val="28"/>
        </w:rPr>
        <w:t>Попади в круг.</w:t>
      </w:r>
    </w:p>
    <w:p w:rsidR="00CF7A96" w:rsidRPr="00B65799" w:rsidRDefault="00CF7A96" w:rsidP="00CF7A96">
      <w:pPr>
        <w:spacing w:after="200" w:line="276" w:lineRule="auto"/>
        <w:jc w:val="center"/>
        <w:rPr>
          <w:sz w:val="28"/>
        </w:rPr>
      </w:pPr>
    </w:p>
    <w:p w:rsidR="00CF7A96" w:rsidRPr="00B65799" w:rsidRDefault="00CF7A96" w:rsidP="00CF7A96">
      <w:pPr>
        <w:spacing w:after="200" w:line="276" w:lineRule="auto"/>
        <w:jc w:val="center"/>
        <w:rPr>
          <w:sz w:val="28"/>
        </w:rPr>
      </w:pPr>
      <w:r w:rsidRPr="00B65799">
        <w:rPr>
          <w:sz w:val="28"/>
        </w:rPr>
        <w:t xml:space="preserve"> Ребенок становится в одну шеренгу на исходной черте (шнур), в руках у него мешочек (второй лежит у ног). На расстоянии 1,5 м. от ребенка положены обручи. По сигналу «Бросили!» ребенок метает мешочек в цель, затем бросает второй мешочек. </w:t>
      </w:r>
    </w:p>
    <w:p w:rsidR="00CF7A96" w:rsidRPr="00B65799" w:rsidRDefault="00CF7A96" w:rsidP="00CF7A96">
      <w:pPr>
        <w:spacing w:after="200" w:line="276" w:lineRule="auto"/>
        <w:jc w:val="center"/>
        <w:rPr>
          <w:sz w:val="28"/>
        </w:rPr>
      </w:pPr>
      <w:r w:rsidRPr="00B65799">
        <w:rPr>
          <w:sz w:val="28"/>
        </w:rPr>
        <w:t>Кто дальше бросит.</w:t>
      </w:r>
    </w:p>
    <w:p w:rsidR="00CF7A96" w:rsidRPr="00B65799" w:rsidRDefault="00CF7A96" w:rsidP="00CF7A96">
      <w:pPr>
        <w:spacing w:after="200" w:line="276" w:lineRule="auto"/>
        <w:jc w:val="center"/>
        <w:rPr>
          <w:sz w:val="28"/>
        </w:rPr>
      </w:pPr>
    </w:p>
    <w:p w:rsidR="00CF7A96" w:rsidRPr="00B65799" w:rsidRDefault="00CF7A96" w:rsidP="00CF7A96">
      <w:pPr>
        <w:spacing w:after="200" w:line="276" w:lineRule="auto"/>
        <w:jc w:val="center"/>
        <w:rPr>
          <w:sz w:val="28"/>
        </w:rPr>
      </w:pPr>
      <w:r w:rsidRPr="00B65799">
        <w:rPr>
          <w:sz w:val="28"/>
        </w:rPr>
        <w:t xml:space="preserve"> Ребенок становится на исходную линию (за условной чертой), в руках у него  мешочек. По сигналу «Бросили!» ребенок метает мешочек вдаль. Ориентиром при метании могут быть различные предметы – кегли, кубики, </w:t>
      </w:r>
      <w:r w:rsidRPr="00B65799">
        <w:rPr>
          <w:sz w:val="28"/>
        </w:rPr>
        <w:lastRenderedPageBreak/>
        <w:t>мячи и т.д. Около ног ребенка можно положить несколько мешочков, чтобы увеличить количество бросков за один подход. По окончании метания ребенок бегут за мешочками.</w:t>
      </w:r>
    </w:p>
    <w:p w:rsidR="00CF7A96" w:rsidRPr="00B65799" w:rsidRDefault="00CF7A96" w:rsidP="00CF7A96">
      <w:pPr>
        <w:spacing w:after="200" w:line="276" w:lineRule="auto"/>
        <w:jc w:val="center"/>
        <w:rPr>
          <w:sz w:val="28"/>
        </w:rPr>
      </w:pPr>
      <w:r w:rsidRPr="00B65799">
        <w:rPr>
          <w:sz w:val="28"/>
        </w:rPr>
        <w:t>Прокати и догони.</w:t>
      </w:r>
    </w:p>
    <w:p w:rsidR="00CF7A96" w:rsidRPr="00B65799" w:rsidRDefault="00CF7A96" w:rsidP="00CF7A96">
      <w:pPr>
        <w:spacing w:after="200" w:line="276" w:lineRule="auto"/>
        <w:jc w:val="center"/>
        <w:rPr>
          <w:sz w:val="28"/>
        </w:rPr>
      </w:pPr>
    </w:p>
    <w:p w:rsidR="00CF7A96" w:rsidRPr="00B65799" w:rsidRDefault="00CF7A96" w:rsidP="00CF7A96">
      <w:pPr>
        <w:spacing w:after="200" w:line="276" w:lineRule="auto"/>
        <w:jc w:val="center"/>
        <w:rPr>
          <w:sz w:val="28"/>
        </w:rPr>
      </w:pPr>
      <w:r w:rsidRPr="00B65799">
        <w:rPr>
          <w:sz w:val="28"/>
        </w:rPr>
        <w:t>Ребенок становится на исходную линию (шнур) с мячом большого диаметра в руках. Нужно прокатить мяч вперед, а затем догнать его и поднять над головой. Упражнение повторяется 2-3 раза.</w:t>
      </w:r>
    </w:p>
    <w:p w:rsidR="00CF7A96" w:rsidRPr="00B65799" w:rsidRDefault="00CF7A96" w:rsidP="00CF7A96">
      <w:pPr>
        <w:spacing w:after="200" w:line="276" w:lineRule="auto"/>
        <w:jc w:val="center"/>
        <w:rPr>
          <w:sz w:val="28"/>
        </w:rPr>
      </w:pPr>
      <w:r w:rsidRPr="00B65799">
        <w:rPr>
          <w:sz w:val="28"/>
        </w:rPr>
        <w:t>Поймай комара.</w:t>
      </w:r>
    </w:p>
    <w:p w:rsidR="00CF7A96" w:rsidRPr="00B65799" w:rsidRDefault="00CF7A96" w:rsidP="00CF7A96">
      <w:pPr>
        <w:spacing w:after="200" w:line="276" w:lineRule="auto"/>
        <w:jc w:val="center"/>
        <w:rPr>
          <w:sz w:val="28"/>
        </w:rPr>
      </w:pPr>
    </w:p>
    <w:p w:rsidR="00CF7A96" w:rsidRPr="00B65799" w:rsidRDefault="00CF7A96" w:rsidP="00CF7A96">
      <w:pPr>
        <w:spacing w:after="200" w:line="276" w:lineRule="auto"/>
        <w:jc w:val="center"/>
        <w:rPr>
          <w:sz w:val="28"/>
        </w:rPr>
      </w:pPr>
      <w:r w:rsidRPr="00B65799">
        <w:rPr>
          <w:sz w:val="28"/>
        </w:rPr>
        <w:t xml:space="preserve"> На конец небольшого прута или палочки привязывают шнурок (или веревку) и к нему прикрепляют вырезанного из картона комара. Взрослый вращает прут над головой ребенка. Ребенок подпрыгивает на двух ногах, стараясь дотронуться до комара - поймать его.</w:t>
      </w:r>
    </w:p>
    <w:p w:rsidR="00CF7A96" w:rsidRPr="00B65799" w:rsidRDefault="00CF7A96" w:rsidP="00CF7A96">
      <w:pPr>
        <w:spacing w:after="200" w:line="276" w:lineRule="auto"/>
        <w:jc w:val="center"/>
        <w:rPr>
          <w:sz w:val="28"/>
        </w:rPr>
      </w:pPr>
      <w:r w:rsidRPr="00B65799">
        <w:rPr>
          <w:sz w:val="28"/>
        </w:rPr>
        <w:t>Прокати и сбей.</w:t>
      </w:r>
    </w:p>
    <w:p w:rsidR="00CF7A96" w:rsidRPr="00B65799" w:rsidRDefault="00CF7A96" w:rsidP="00CF7A96">
      <w:pPr>
        <w:spacing w:after="200" w:line="276" w:lineRule="auto"/>
        <w:jc w:val="center"/>
        <w:rPr>
          <w:sz w:val="28"/>
        </w:rPr>
      </w:pPr>
    </w:p>
    <w:p w:rsidR="00CF7A96" w:rsidRPr="00B65799" w:rsidRDefault="00CF7A96" w:rsidP="00CF7A96">
      <w:pPr>
        <w:spacing w:after="200" w:line="276" w:lineRule="auto"/>
        <w:jc w:val="center"/>
        <w:rPr>
          <w:sz w:val="28"/>
        </w:rPr>
      </w:pPr>
      <w:r w:rsidRPr="00B65799">
        <w:rPr>
          <w:sz w:val="28"/>
        </w:rPr>
        <w:t xml:space="preserve"> У ребенка в руках мяч большого диаметра. На расстоянии 2 м. от него ставится кегля. Ребенок прокатывает мяч, стараясь сбить кеглю.</w:t>
      </w:r>
    </w:p>
    <w:p w:rsidR="00CF7A96" w:rsidRPr="00B65799" w:rsidRDefault="00CF7A96" w:rsidP="00CF7A96">
      <w:pPr>
        <w:spacing w:after="200" w:line="276" w:lineRule="auto"/>
        <w:jc w:val="center"/>
        <w:rPr>
          <w:sz w:val="28"/>
        </w:rPr>
      </w:pPr>
      <w:r w:rsidRPr="00B65799">
        <w:rPr>
          <w:sz w:val="28"/>
        </w:rPr>
        <w:t>Через ручеек.</w:t>
      </w:r>
    </w:p>
    <w:p w:rsidR="00CF7A96" w:rsidRPr="00B65799" w:rsidRDefault="00CF7A96" w:rsidP="00CF7A96">
      <w:pPr>
        <w:spacing w:after="200" w:line="276" w:lineRule="auto"/>
        <w:jc w:val="center"/>
        <w:rPr>
          <w:sz w:val="28"/>
        </w:rPr>
      </w:pPr>
    </w:p>
    <w:p w:rsidR="00CF7A96" w:rsidRPr="00B65799" w:rsidRDefault="00CF7A96" w:rsidP="00CF7A96">
      <w:pPr>
        <w:spacing w:after="200" w:line="276" w:lineRule="auto"/>
        <w:jc w:val="center"/>
        <w:rPr>
          <w:sz w:val="28"/>
        </w:rPr>
      </w:pPr>
      <w:r w:rsidRPr="00B65799">
        <w:rPr>
          <w:sz w:val="28"/>
        </w:rPr>
        <w:t xml:space="preserve"> Из шнуров (или веревок) выкладывается несколько ручейков (3-4 шт.). Ширина каждого - 25 см. Ребенок прыгает через каждый ручеек.</w:t>
      </w:r>
    </w:p>
    <w:p w:rsidR="00CF7A96" w:rsidRPr="00B65799" w:rsidRDefault="00CF7A96" w:rsidP="00CF7A96">
      <w:pPr>
        <w:spacing w:after="200" w:line="276" w:lineRule="auto"/>
        <w:jc w:val="center"/>
        <w:rPr>
          <w:sz w:val="28"/>
        </w:rPr>
      </w:pPr>
      <w:r w:rsidRPr="00B65799">
        <w:rPr>
          <w:sz w:val="28"/>
        </w:rPr>
        <w:t>Брось мяч о землю и поймай.</w:t>
      </w:r>
    </w:p>
    <w:p w:rsidR="00CF7A96" w:rsidRPr="00B65799" w:rsidRDefault="00CF7A96" w:rsidP="00CF7A96">
      <w:pPr>
        <w:spacing w:after="200" w:line="276" w:lineRule="auto"/>
        <w:jc w:val="center"/>
        <w:rPr>
          <w:sz w:val="28"/>
        </w:rPr>
      </w:pPr>
    </w:p>
    <w:p w:rsidR="00CF7A96" w:rsidRPr="00B65799" w:rsidRDefault="00CF7A96" w:rsidP="00CF7A96">
      <w:pPr>
        <w:spacing w:after="200" w:line="276" w:lineRule="auto"/>
        <w:jc w:val="center"/>
        <w:rPr>
          <w:sz w:val="28"/>
        </w:rPr>
      </w:pPr>
      <w:r w:rsidRPr="00B65799">
        <w:rPr>
          <w:sz w:val="28"/>
        </w:rPr>
        <w:t xml:space="preserve"> Стойка ноги на ширине плеч, мяч в согнутых руках перед собой. Надо бросить мячу носков ног и поймать его двумя руками.</w:t>
      </w:r>
    </w:p>
    <w:p w:rsidR="00CF7A96" w:rsidRPr="00B65799" w:rsidRDefault="00CF7A96" w:rsidP="00CF7A96">
      <w:pPr>
        <w:spacing w:after="200" w:line="276" w:lineRule="auto"/>
        <w:jc w:val="center"/>
        <w:rPr>
          <w:sz w:val="28"/>
        </w:rPr>
      </w:pPr>
    </w:p>
    <w:p w:rsidR="00CF7A96" w:rsidRPr="00B65799" w:rsidRDefault="00CF7A96" w:rsidP="00CF7A96">
      <w:pPr>
        <w:spacing w:after="200" w:line="276" w:lineRule="auto"/>
        <w:jc w:val="center"/>
        <w:rPr>
          <w:sz w:val="28"/>
        </w:rPr>
      </w:pPr>
      <w:r w:rsidRPr="00B65799">
        <w:rPr>
          <w:sz w:val="28"/>
        </w:rPr>
        <w:t xml:space="preserve"> </w:t>
      </w:r>
    </w:p>
    <w:p w:rsidR="00CF7A96" w:rsidRPr="00B65799" w:rsidRDefault="00CF7A96" w:rsidP="00CF7A96">
      <w:pPr>
        <w:spacing w:after="200" w:line="276" w:lineRule="auto"/>
        <w:jc w:val="center"/>
        <w:rPr>
          <w:sz w:val="28"/>
        </w:rPr>
      </w:pPr>
    </w:p>
    <w:p w:rsidR="00CF7A96" w:rsidRPr="00B65799" w:rsidRDefault="00CF7A96" w:rsidP="00CF7A96">
      <w:pPr>
        <w:spacing w:after="200" w:line="276" w:lineRule="auto"/>
        <w:jc w:val="center"/>
        <w:rPr>
          <w:sz w:val="28"/>
        </w:rPr>
      </w:pPr>
      <w:r w:rsidRPr="00B65799">
        <w:rPr>
          <w:sz w:val="28"/>
        </w:rPr>
        <w:lastRenderedPageBreak/>
        <w:t>Литература:</w:t>
      </w:r>
    </w:p>
    <w:p w:rsidR="00CF7A96" w:rsidRPr="00B65799" w:rsidRDefault="00CF7A96" w:rsidP="00CF7A96">
      <w:pPr>
        <w:spacing w:after="200" w:line="276" w:lineRule="auto"/>
        <w:jc w:val="center"/>
        <w:rPr>
          <w:sz w:val="28"/>
        </w:rPr>
      </w:pPr>
    </w:p>
    <w:p w:rsidR="00CF7A96" w:rsidRPr="00B65799" w:rsidRDefault="00CF7A96" w:rsidP="00CF7A96">
      <w:pPr>
        <w:spacing w:after="200" w:line="276" w:lineRule="auto"/>
        <w:jc w:val="center"/>
        <w:rPr>
          <w:sz w:val="28"/>
        </w:rPr>
      </w:pPr>
      <w:r w:rsidRPr="00B65799">
        <w:rPr>
          <w:sz w:val="28"/>
        </w:rPr>
        <w:t xml:space="preserve">1. </w:t>
      </w:r>
      <w:proofErr w:type="spellStart"/>
      <w:r w:rsidRPr="00B65799">
        <w:rPr>
          <w:sz w:val="28"/>
        </w:rPr>
        <w:t>Кенеман</w:t>
      </w:r>
      <w:proofErr w:type="spellEnd"/>
      <w:r w:rsidRPr="00B65799">
        <w:rPr>
          <w:sz w:val="28"/>
        </w:rPr>
        <w:t xml:space="preserve"> А.В., </w:t>
      </w:r>
      <w:proofErr w:type="spellStart"/>
      <w:r w:rsidRPr="00B65799">
        <w:rPr>
          <w:sz w:val="28"/>
        </w:rPr>
        <w:t>Хухлаева</w:t>
      </w:r>
      <w:proofErr w:type="spellEnd"/>
      <w:r w:rsidRPr="00B65799">
        <w:rPr>
          <w:sz w:val="28"/>
        </w:rPr>
        <w:t xml:space="preserve"> Д.В. Теория и методика физического воспитания детей дошкольного возраста. М., «Просвещение», 1978.</w:t>
      </w:r>
    </w:p>
    <w:p w:rsidR="00CF7A96" w:rsidRPr="00B65799" w:rsidRDefault="00CF7A96" w:rsidP="00CF7A96">
      <w:pPr>
        <w:spacing w:after="200" w:line="276" w:lineRule="auto"/>
        <w:jc w:val="center"/>
        <w:rPr>
          <w:sz w:val="28"/>
        </w:rPr>
      </w:pPr>
    </w:p>
    <w:p w:rsidR="00CF7A96" w:rsidRPr="00B65799" w:rsidRDefault="00CF7A96" w:rsidP="00CF7A96">
      <w:pPr>
        <w:spacing w:after="200" w:line="276" w:lineRule="auto"/>
        <w:jc w:val="center"/>
        <w:rPr>
          <w:sz w:val="28"/>
        </w:rPr>
      </w:pPr>
      <w:r w:rsidRPr="00B65799">
        <w:rPr>
          <w:sz w:val="28"/>
        </w:rPr>
        <w:t xml:space="preserve">2. </w:t>
      </w:r>
      <w:proofErr w:type="spellStart"/>
      <w:r w:rsidRPr="00B65799">
        <w:rPr>
          <w:sz w:val="28"/>
        </w:rPr>
        <w:t>Поздняк</w:t>
      </w:r>
      <w:proofErr w:type="spellEnd"/>
      <w:r w:rsidRPr="00B65799">
        <w:rPr>
          <w:sz w:val="28"/>
        </w:rPr>
        <w:t xml:space="preserve"> Л.В., Бондаренко А.К. Организация работы детского сада. М.: Просвещение, 1995.</w:t>
      </w:r>
    </w:p>
    <w:p w:rsidR="00CF7A96" w:rsidRPr="00B65799" w:rsidRDefault="00CF7A96" w:rsidP="00CF7A96">
      <w:pPr>
        <w:spacing w:after="200" w:line="276" w:lineRule="auto"/>
        <w:jc w:val="center"/>
        <w:rPr>
          <w:sz w:val="28"/>
        </w:rPr>
      </w:pPr>
    </w:p>
    <w:p w:rsidR="00CF7A96" w:rsidRPr="00B65799" w:rsidRDefault="00CF7A96" w:rsidP="00CF7A96">
      <w:pPr>
        <w:spacing w:after="200" w:line="276" w:lineRule="auto"/>
        <w:jc w:val="center"/>
        <w:rPr>
          <w:sz w:val="28"/>
        </w:rPr>
      </w:pPr>
      <w:r w:rsidRPr="00B65799">
        <w:rPr>
          <w:sz w:val="28"/>
        </w:rPr>
        <w:t>Подвижные игры и игровые упражнения для детей 4 – 5 лет.</w:t>
      </w:r>
    </w:p>
    <w:p w:rsidR="00CF7A96" w:rsidRPr="00B65799" w:rsidRDefault="00CF7A96" w:rsidP="00CF7A96">
      <w:pPr>
        <w:spacing w:after="200" w:line="276" w:lineRule="auto"/>
        <w:jc w:val="center"/>
        <w:rPr>
          <w:sz w:val="28"/>
        </w:rPr>
      </w:pPr>
      <w:r w:rsidRPr="00B65799">
        <w:rPr>
          <w:sz w:val="28"/>
        </w:rPr>
        <w:t>«Зайчата»</w:t>
      </w:r>
    </w:p>
    <w:p w:rsidR="00CF7A96" w:rsidRPr="00B65799" w:rsidRDefault="00CF7A96" w:rsidP="00CF7A96">
      <w:pPr>
        <w:spacing w:after="200" w:line="276" w:lineRule="auto"/>
        <w:jc w:val="center"/>
        <w:rPr>
          <w:sz w:val="28"/>
        </w:rPr>
      </w:pPr>
    </w:p>
    <w:p w:rsidR="00CF7A96" w:rsidRPr="00B65799" w:rsidRDefault="00CF7A96" w:rsidP="00CF7A96">
      <w:pPr>
        <w:spacing w:after="200" w:line="276" w:lineRule="auto"/>
        <w:jc w:val="center"/>
        <w:rPr>
          <w:sz w:val="28"/>
        </w:rPr>
      </w:pPr>
      <w:r w:rsidRPr="00B65799">
        <w:rPr>
          <w:sz w:val="28"/>
        </w:rPr>
        <w:t xml:space="preserve"> Ребенок изображает зайчат. Ребенок прыгает на двух ногах и произносит слова:</w:t>
      </w:r>
    </w:p>
    <w:p w:rsidR="00CF7A96" w:rsidRPr="00B65799" w:rsidRDefault="00CF7A96" w:rsidP="00CF7A96">
      <w:pPr>
        <w:spacing w:after="200" w:line="276" w:lineRule="auto"/>
        <w:jc w:val="center"/>
        <w:rPr>
          <w:sz w:val="28"/>
        </w:rPr>
      </w:pPr>
      <w:r w:rsidRPr="00B65799">
        <w:rPr>
          <w:sz w:val="28"/>
        </w:rPr>
        <w:t xml:space="preserve">                                                  Скачут зайки</w:t>
      </w:r>
    </w:p>
    <w:p w:rsidR="00CF7A96" w:rsidRPr="00B65799" w:rsidRDefault="00CF7A96" w:rsidP="00CF7A96">
      <w:pPr>
        <w:spacing w:after="200" w:line="276" w:lineRule="auto"/>
        <w:jc w:val="center"/>
        <w:rPr>
          <w:sz w:val="28"/>
        </w:rPr>
      </w:pPr>
      <w:r w:rsidRPr="00B65799">
        <w:rPr>
          <w:sz w:val="28"/>
        </w:rPr>
        <w:t xml:space="preserve">                                                  Скок, скок, скок,</w:t>
      </w:r>
    </w:p>
    <w:p w:rsidR="00CF7A96" w:rsidRPr="00B65799" w:rsidRDefault="00CF7A96" w:rsidP="00CF7A96">
      <w:pPr>
        <w:spacing w:after="200" w:line="276" w:lineRule="auto"/>
        <w:jc w:val="center"/>
        <w:rPr>
          <w:sz w:val="28"/>
        </w:rPr>
      </w:pPr>
      <w:r w:rsidRPr="00B65799">
        <w:rPr>
          <w:sz w:val="28"/>
        </w:rPr>
        <w:t xml:space="preserve">                                                  На </w:t>
      </w:r>
      <w:proofErr w:type="gramStart"/>
      <w:r w:rsidRPr="00B65799">
        <w:rPr>
          <w:sz w:val="28"/>
        </w:rPr>
        <w:t>зеленый</w:t>
      </w:r>
      <w:proofErr w:type="gramEnd"/>
      <w:r w:rsidRPr="00B65799">
        <w:rPr>
          <w:sz w:val="28"/>
        </w:rPr>
        <w:t xml:space="preserve"> на лужок.</w:t>
      </w:r>
    </w:p>
    <w:p w:rsidR="00CF7A96" w:rsidRPr="00B65799" w:rsidRDefault="00CF7A96" w:rsidP="00CF7A96">
      <w:pPr>
        <w:spacing w:after="200" w:line="276" w:lineRule="auto"/>
        <w:jc w:val="center"/>
        <w:rPr>
          <w:sz w:val="28"/>
        </w:rPr>
      </w:pPr>
      <w:r w:rsidRPr="00B65799">
        <w:rPr>
          <w:sz w:val="28"/>
        </w:rPr>
        <w:t xml:space="preserve">                                                  Скок, скок, скок, скок.</w:t>
      </w:r>
    </w:p>
    <w:p w:rsidR="00CF7A96" w:rsidRPr="00B65799" w:rsidRDefault="00CF7A96" w:rsidP="00CF7A96">
      <w:pPr>
        <w:spacing w:after="200" w:line="276" w:lineRule="auto"/>
        <w:jc w:val="center"/>
        <w:rPr>
          <w:sz w:val="28"/>
        </w:rPr>
      </w:pPr>
      <w:r w:rsidRPr="00B65799">
        <w:rPr>
          <w:sz w:val="28"/>
        </w:rPr>
        <w:t>«Не задень»</w:t>
      </w:r>
    </w:p>
    <w:p w:rsidR="00CF7A96" w:rsidRPr="00B65799" w:rsidRDefault="00CF7A96" w:rsidP="00CF7A96">
      <w:pPr>
        <w:spacing w:after="200" w:line="276" w:lineRule="auto"/>
        <w:jc w:val="center"/>
        <w:rPr>
          <w:sz w:val="28"/>
        </w:rPr>
      </w:pPr>
    </w:p>
    <w:p w:rsidR="00CF7A96" w:rsidRPr="00B65799" w:rsidRDefault="00CF7A96" w:rsidP="00CF7A96">
      <w:pPr>
        <w:spacing w:after="200" w:line="276" w:lineRule="auto"/>
        <w:jc w:val="center"/>
        <w:rPr>
          <w:sz w:val="28"/>
        </w:rPr>
      </w:pPr>
      <w:r w:rsidRPr="00B65799">
        <w:rPr>
          <w:sz w:val="28"/>
        </w:rPr>
        <w:t xml:space="preserve"> Вдоль зала в одну линию ставятся кегли (5 – 6 штук), расстояние между ними 40 см. </w:t>
      </w:r>
    </w:p>
    <w:p w:rsidR="00CF7A96" w:rsidRPr="00B65799" w:rsidRDefault="00CF7A96" w:rsidP="00CF7A96">
      <w:pPr>
        <w:spacing w:after="200" w:line="276" w:lineRule="auto"/>
        <w:jc w:val="center"/>
        <w:rPr>
          <w:sz w:val="28"/>
        </w:rPr>
      </w:pPr>
      <w:r w:rsidRPr="00B65799">
        <w:rPr>
          <w:sz w:val="28"/>
        </w:rPr>
        <w:t xml:space="preserve"> Надо, прыгая на двух ногах между предметами змейкой, не задеть их.</w:t>
      </w:r>
    </w:p>
    <w:p w:rsidR="00CF7A96" w:rsidRPr="00B65799" w:rsidRDefault="00CF7A96" w:rsidP="00CF7A96">
      <w:pPr>
        <w:spacing w:after="200" w:line="276" w:lineRule="auto"/>
        <w:jc w:val="center"/>
        <w:rPr>
          <w:sz w:val="28"/>
        </w:rPr>
      </w:pPr>
      <w:r w:rsidRPr="00B65799">
        <w:rPr>
          <w:sz w:val="28"/>
        </w:rPr>
        <w:t>«Кто дальше бросит»</w:t>
      </w:r>
    </w:p>
    <w:p w:rsidR="00CF7A96" w:rsidRPr="00B65799" w:rsidRDefault="00CF7A96" w:rsidP="00CF7A96">
      <w:pPr>
        <w:spacing w:after="200" w:line="276" w:lineRule="auto"/>
        <w:jc w:val="center"/>
        <w:rPr>
          <w:sz w:val="28"/>
        </w:rPr>
      </w:pPr>
    </w:p>
    <w:p w:rsidR="00CF7A96" w:rsidRPr="00B65799" w:rsidRDefault="00CF7A96" w:rsidP="00CF7A96">
      <w:pPr>
        <w:spacing w:after="200" w:line="276" w:lineRule="auto"/>
        <w:jc w:val="center"/>
        <w:rPr>
          <w:sz w:val="28"/>
        </w:rPr>
      </w:pPr>
      <w:r w:rsidRPr="00B65799">
        <w:rPr>
          <w:sz w:val="28"/>
        </w:rPr>
        <w:t xml:space="preserve"> Ребенок  становится на исходную линию (за черту),  в руках у него  по одному мешочку (второй лежит у ног на полу). По сигналу «Бросили!» ребенок метает мешочки на дальность. Ориентиром могут быть кубики, кегли или другие предметы.</w:t>
      </w:r>
    </w:p>
    <w:p w:rsidR="00CF7A96" w:rsidRPr="00B65799" w:rsidRDefault="00CF7A96" w:rsidP="00CF7A96">
      <w:pPr>
        <w:spacing w:after="200" w:line="276" w:lineRule="auto"/>
        <w:jc w:val="center"/>
        <w:rPr>
          <w:sz w:val="28"/>
        </w:rPr>
      </w:pPr>
      <w:r w:rsidRPr="00B65799">
        <w:rPr>
          <w:sz w:val="28"/>
        </w:rPr>
        <w:lastRenderedPageBreak/>
        <w:t>«Медвежата»</w:t>
      </w:r>
    </w:p>
    <w:p w:rsidR="00CF7A96" w:rsidRPr="00B65799" w:rsidRDefault="00CF7A96" w:rsidP="00CF7A96">
      <w:pPr>
        <w:spacing w:after="200" w:line="276" w:lineRule="auto"/>
        <w:jc w:val="center"/>
        <w:rPr>
          <w:sz w:val="28"/>
        </w:rPr>
      </w:pPr>
    </w:p>
    <w:p w:rsidR="00CF7A96" w:rsidRPr="00B65799" w:rsidRDefault="00CF7A96" w:rsidP="00CF7A96">
      <w:pPr>
        <w:spacing w:after="200" w:line="276" w:lineRule="auto"/>
        <w:jc w:val="center"/>
        <w:rPr>
          <w:sz w:val="28"/>
        </w:rPr>
      </w:pPr>
      <w:r w:rsidRPr="00B65799">
        <w:rPr>
          <w:sz w:val="28"/>
        </w:rPr>
        <w:t xml:space="preserve"> Ребенок ползает на четвереньках, опираясь на ладони и ступни, как медвежата, до корзины, затем берет из корзины мяч большого диаметра, </w:t>
      </w:r>
      <w:proofErr w:type="gramStart"/>
      <w:r w:rsidRPr="00B65799">
        <w:rPr>
          <w:sz w:val="28"/>
        </w:rPr>
        <w:t>встает</w:t>
      </w:r>
      <w:proofErr w:type="gramEnd"/>
      <w:r w:rsidRPr="00B65799">
        <w:rPr>
          <w:sz w:val="28"/>
        </w:rPr>
        <w:t xml:space="preserve"> и поднимают мяч вверх над головой.</w:t>
      </w:r>
    </w:p>
    <w:p w:rsidR="00CF7A96" w:rsidRPr="00B65799" w:rsidRDefault="00CF7A96" w:rsidP="00CF7A96">
      <w:pPr>
        <w:spacing w:after="200" w:line="276" w:lineRule="auto"/>
        <w:jc w:val="center"/>
        <w:rPr>
          <w:sz w:val="28"/>
        </w:rPr>
      </w:pPr>
      <w:r w:rsidRPr="00B65799">
        <w:rPr>
          <w:sz w:val="28"/>
        </w:rPr>
        <w:t>«Пингвины»</w:t>
      </w:r>
    </w:p>
    <w:p w:rsidR="00CF7A96" w:rsidRPr="00B65799" w:rsidRDefault="00CF7A96" w:rsidP="00CF7A96">
      <w:pPr>
        <w:spacing w:after="200" w:line="276" w:lineRule="auto"/>
        <w:jc w:val="center"/>
        <w:rPr>
          <w:sz w:val="28"/>
        </w:rPr>
      </w:pPr>
    </w:p>
    <w:p w:rsidR="00CF7A96" w:rsidRPr="00B65799" w:rsidRDefault="00CF7A96" w:rsidP="00CF7A96">
      <w:pPr>
        <w:spacing w:after="200" w:line="276" w:lineRule="auto"/>
        <w:jc w:val="center"/>
        <w:rPr>
          <w:sz w:val="28"/>
        </w:rPr>
      </w:pPr>
      <w:r w:rsidRPr="00B65799">
        <w:rPr>
          <w:sz w:val="28"/>
        </w:rPr>
        <w:t xml:space="preserve"> Взрослый предлагает ребенку зажать мешочек между коленями и прыгнуть на двух ногах, продвигаясь вперед, как пингвины (дистанция 2 м).</w:t>
      </w:r>
    </w:p>
    <w:p w:rsidR="00CF7A96" w:rsidRPr="00B65799" w:rsidRDefault="00CF7A96" w:rsidP="00CF7A96">
      <w:pPr>
        <w:spacing w:after="200" w:line="276" w:lineRule="auto"/>
        <w:jc w:val="center"/>
        <w:rPr>
          <w:sz w:val="28"/>
        </w:rPr>
      </w:pPr>
      <w:r w:rsidRPr="00B65799">
        <w:rPr>
          <w:sz w:val="28"/>
        </w:rPr>
        <w:t>Игровые упражнения с мячом.</w:t>
      </w:r>
    </w:p>
    <w:p w:rsidR="00CF7A96" w:rsidRPr="00B65799" w:rsidRDefault="00CF7A96" w:rsidP="00CF7A96">
      <w:pPr>
        <w:spacing w:after="200" w:line="276" w:lineRule="auto"/>
        <w:jc w:val="center"/>
        <w:rPr>
          <w:sz w:val="28"/>
        </w:rPr>
      </w:pPr>
    </w:p>
    <w:p w:rsidR="00CF7A96" w:rsidRPr="00B65799" w:rsidRDefault="00CF7A96" w:rsidP="00CF7A96">
      <w:pPr>
        <w:spacing w:after="200" w:line="276" w:lineRule="auto"/>
        <w:jc w:val="center"/>
        <w:rPr>
          <w:sz w:val="28"/>
        </w:rPr>
      </w:pPr>
      <w:r w:rsidRPr="00B65799">
        <w:rPr>
          <w:sz w:val="28"/>
        </w:rPr>
        <w:t xml:space="preserve"> Ребенок выполняет броски мяча вверх и ловля его двумя руками, броски о землю и ловля его двумя руками.</w:t>
      </w:r>
    </w:p>
    <w:p w:rsidR="00CF7A96" w:rsidRPr="00B65799" w:rsidRDefault="00CF7A96" w:rsidP="00CF7A96">
      <w:pPr>
        <w:spacing w:after="200" w:line="276" w:lineRule="auto"/>
        <w:jc w:val="center"/>
        <w:rPr>
          <w:sz w:val="28"/>
        </w:rPr>
      </w:pPr>
      <w:r w:rsidRPr="00B65799">
        <w:rPr>
          <w:sz w:val="28"/>
        </w:rPr>
        <w:t>«Школа мяча»</w:t>
      </w:r>
    </w:p>
    <w:p w:rsidR="00CF7A96" w:rsidRPr="00B65799" w:rsidRDefault="00CF7A96" w:rsidP="00CF7A96">
      <w:pPr>
        <w:spacing w:after="200" w:line="276" w:lineRule="auto"/>
        <w:jc w:val="center"/>
        <w:rPr>
          <w:sz w:val="28"/>
        </w:rPr>
      </w:pPr>
    </w:p>
    <w:p w:rsidR="00CF7A96" w:rsidRPr="00B65799" w:rsidRDefault="00CF7A96" w:rsidP="00CF7A96">
      <w:pPr>
        <w:spacing w:after="200" w:line="276" w:lineRule="auto"/>
        <w:jc w:val="center"/>
        <w:rPr>
          <w:sz w:val="28"/>
        </w:rPr>
      </w:pPr>
      <w:r w:rsidRPr="00B65799">
        <w:rPr>
          <w:sz w:val="28"/>
        </w:rPr>
        <w:t>Виды движений:</w:t>
      </w:r>
    </w:p>
    <w:p w:rsidR="00CF7A96" w:rsidRPr="00B65799" w:rsidRDefault="00CF7A96" w:rsidP="00CF7A96">
      <w:pPr>
        <w:spacing w:after="200" w:line="276" w:lineRule="auto"/>
        <w:jc w:val="center"/>
        <w:rPr>
          <w:sz w:val="28"/>
        </w:rPr>
      </w:pPr>
      <w:r w:rsidRPr="00B65799">
        <w:rPr>
          <w:sz w:val="28"/>
        </w:rPr>
        <w:t>Подбросить мяч вверх и поймать его двумя руками.</w:t>
      </w:r>
    </w:p>
    <w:p w:rsidR="00CF7A96" w:rsidRPr="00B65799" w:rsidRDefault="00CF7A96" w:rsidP="00CF7A96">
      <w:pPr>
        <w:spacing w:after="200" w:line="276" w:lineRule="auto"/>
        <w:jc w:val="center"/>
        <w:rPr>
          <w:sz w:val="28"/>
        </w:rPr>
      </w:pPr>
      <w:r w:rsidRPr="00B65799">
        <w:rPr>
          <w:sz w:val="28"/>
        </w:rPr>
        <w:t>Подбросить мяч вверх и, пока он совершает полет, хлопнуть в ладоши перед собой.</w:t>
      </w:r>
    </w:p>
    <w:p w:rsidR="00CF7A96" w:rsidRPr="00B65799" w:rsidRDefault="00CF7A96" w:rsidP="00CF7A96">
      <w:pPr>
        <w:spacing w:after="200" w:line="276" w:lineRule="auto"/>
        <w:jc w:val="center"/>
        <w:rPr>
          <w:sz w:val="28"/>
        </w:rPr>
      </w:pPr>
      <w:r w:rsidRPr="00B65799">
        <w:rPr>
          <w:sz w:val="28"/>
        </w:rPr>
        <w:t>Ударить мяч о землю и поймать его двумя руками.</w:t>
      </w:r>
    </w:p>
    <w:p w:rsidR="00CF7A96" w:rsidRPr="00B65799" w:rsidRDefault="00CF7A96" w:rsidP="00CF7A96">
      <w:pPr>
        <w:spacing w:after="200" w:line="276" w:lineRule="auto"/>
        <w:jc w:val="center"/>
        <w:rPr>
          <w:sz w:val="28"/>
        </w:rPr>
      </w:pPr>
      <w:r w:rsidRPr="00B65799">
        <w:rPr>
          <w:sz w:val="28"/>
        </w:rPr>
        <w:t>Ударить мяч о землю, одновременно хлопнуть в ладоши перед собой и поймать его двумя руками.</w:t>
      </w:r>
    </w:p>
    <w:p w:rsidR="00CF7A96" w:rsidRPr="00B65799" w:rsidRDefault="00CF7A96" w:rsidP="00CF7A96">
      <w:pPr>
        <w:spacing w:after="200" w:line="276" w:lineRule="auto"/>
        <w:jc w:val="center"/>
        <w:rPr>
          <w:sz w:val="28"/>
        </w:rPr>
      </w:pPr>
      <w:r w:rsidRPr="00B65799">
        <w:rPr>
          <w:sz w:val="28"/>
        </w:rPr>
        <w:t>«Прокати обруч»</w:t>
      </w:r>
    </w:p>
    <w:p w:rsidR="00CF7A96" w:rsidRPr="00B65799" w:rsidRDefault="00CF7A96" w:rsidP="00CF7A96">
      <w:pPr>
        <w:spacing w:after="200" w:line="276" w:lineRule="auto"/>
        <w:jc w:val="center"/>
        <w:rPr>
          <w:sz w:val="28"/>
        </w:rPr>
      </w:pPr>
    </w:p>
    <w:p w:rsidR="00CF7A96" w:rsidRPr="00B65799" w:rsidRDefault="00CF7A96" w:rsidP="00CF7A96">
      <w:pPr>
        <w:spacing w:after="200" w:line="276" w:lineRule="auto"/>
        <w:jc w:val="center"/>
        <w:rPr>
          <w:sz w:val="28"/>
        </w:rPr>
      </w:pPr>
      <w:r w:rsidRPr="00B65799">
        <w:rPr>
          <w:sz w:val="28"/>
        </w:rPr>
        <w:t xml:space="preserve"> Взрослый становится напротив ребенка на расстоянии 3 м. В руках у взрослого обруч. Нужно обруч поставить ободом на пол, левую руку положить  сверху обода, а ладонью правой руки оттолкнуть обруч так, чтобы он покатился.</w:t>
      </w:r>
    </w:p>
    <w:p w:rsidR="00CF7A96" w:rsidRPr="00B65799" w:rsidRDefault="00CF7A96" w:rsidP="00CF7A96">
      <w:pPr>
        <w:spacing w:after="200" w:line="276" w:lineRule="auto"/>
        <w:jc w:val="center"/>
        <w:rPr>
          <w:sz w:val="28"/>
        </w:rPr>
      </w:pPr>
      <w:r w:rsidRPr="00B65799">
        <w:rPr>
          <w:sz w:val="28"/>
        </w:rPr>
        <w:t>«Перешагни – не задень»</w:t>
      </w:r>
    </w:p>
    <w:p w:rsidR="00CF7A96" w:rsidRPr="00B65799" w:rsidRDefault="00CF7A96" w:rsidP="00CF7A96">
      <w:pPr>
        <w:spacing w:after="200" w:line="276" w:lineRule="auto"/>
        <w:jc w:val="center"/>
        <w:rPr>
          <w:sz w:val="28"/>
        </w:rPr>
      </w:pPr>
    </w:p>
    <w:p w:rsidR="00CF7A96" w:rsidRPr="00B65799" w:rsidRDefault="00CF7A96" w:rsidP="00CF7A96">
      <w:pPr>
        <w:spacing w:after="200" w:line="276" w:lineRule="auto"/>
        <w:jc w:val="center"/>
        <w:rPr>
          <w:sz w:val="28"/>
        </w:rPr>
      </w:pPr>
      <w:r w:rsidRPr="00B65799">
        <w:rPr>
          <w:sz w:val="28"/>
        </w:rPr>
        <w:t xml:space="preserve"> На пол кладутся короткие шнуры (6 - 8 шт.) на расстоянии двух шагов ребенка. Взрослый предлагает ребенку перешагивать правой и левой ногой попеременно через каждый шнур. Задание развивает координацию движений.</w:t>
      </w:r>
    </w:p>
    <w:p w:rsidR="00CF7A96" w:rsidRPr="00B65799" w:rsidRDefault="00CF7A96" w:rsidP="00CF7A96">
      <w:pPr>
        <w:spacing w:after="200" w:line="276" w:lineRule="auto"/>
        <w:jc w:val="center"/>
        <w:rPr>
          <w:sz w:val="28"/>
        </w:rPr>
      </w:pPr>
      <w:r w:rsidRPr="00B65799">
        <w:rPr>
          <w:sz w:val="28"/>
        </w:rPr>
        <w:t>«Пройди – не задень»</w:t>
      </w:r>
    </w:p>
    <w:p w:rsidR="00CF7A96" w:rsidRPr="00B65799" w:rsidRDefault="00CF7A96" w:rsidP="00CF7A96">
      <w:pPr>
        <w:spacing w:after="200" w:line="276" w:lineRule="auto"/>
        <w:jc w:val="center"/>
        <w:rPr>
          <w:sz w:val="28"/>
        </w:rPr>
      </w:pPr>
    </w:p>
    <w:p w:rsidR="00CF7A96" w:rsidRPr="00B65799" w:rsidRDefault="00CF7A96" w:rsidP="00CF7A96">
      <w:pPr>
        <w:spacing w:after="200" w:line="276" w:lineRule="auto"/>
        <w:jc w:val="center"/>
        <w:rPr>
          <w:sz w:val="28"/>
        </w:rPr>
      </w:pPr>
      <w:r w:rsidRPr="00B65799">
        <w:rPr>
          <w:sz w:val="28"/>
        </w:rPr>
        <w:t xml:space="preserve"> Задание на сохранение устойчивого равновесия на повышенной опоре: ходьба по гимнастической скамейке с мешочком на голове, руки в стороны (или на поясе).</w:t>
      </w:r>
    </w:p>
    <w:p w:rsidR="00CF7A96" w:rsidRPr="00B65799" w:rsidRDefault="00CF7A96" w:rsidP="00CF7A96">
      <w:pPr>
        <w:spacing w:after="200" w:line="276" w:lineRule="auto"/>
        <w:jc w:val="center"/>
        <w:rPr>
          <w:sz w:val="28"/>
        </w:rPr>
      </w:pPr>
      <w:r w:rsidRPr="00B65799">
        <w:rPr>
          <w:sz w:val="28"/>
        </w:rPr>
        <w:t>«Попади в корзину»</w:t>
      </w:r>
    </w:p>
    <w:p w:rsidR="00CF7A96" w:rsidRPr="00B65799" w:rsidRDefault="00CF7A96" w:rsidP="00CF7A96">
      <w:pPr>
        <w:spacing w:after="200" w:line="276" w:lineRule="auto"/>
        <w:jc w:val="center"/>
        <w:rPr>
          <w:sz w:val="28"/>
        </w:rPr>
      </w:pPr>
    </w:p>
    <w:p w:rsidR="00CF7A96" w:rsidRPr="00B65799" w:rsidRDefault="00CF7A96" w:rsidP="00CF7A96">
      <w:pPr>
        <w:spacing w:after="200" w:line="276" w:lineRule="auto"/>
        <w:jc w:val="center"/>
        <w:rPr>
          <w:sz w:val="28"/>
        </w:rPr>
      </w:pPr>
      <w:r w:rsidRPr="00B65799">
        <w:rPr>
          <w:sz w:val="28"/>
        </w:rPr>
        <w:t xml:space="preserve"> Ребенок встает на расстоянии 1,5 метра от корзины. Метает мешочки в корзину - способ правой (левой) рукой снизу,  одна нога впереди, другая сзади.</w:t>
      </w:r>
    </w:p>
    <w:p w:rsidR="00CF7A96" w:rsidRPr="00B65799" w:rsidRDefault="00CF7A96" w:rsidP="00CF7A96">
      <w:pPr>
        <w:spacing w:after="200" w:line="276" w:lineRule="auto"/>
        <w:jc w:val="center"/>
        <w:rPr>
          <w:sz w:val="28"/>
        </w:rPr>
      </w:pPr>
      <w:r w:rsidRPr="00B65799">
        <w:rPr>
          <w:sz w:val="28"/>
        </w:rPr>
        <w:t>«Сбей кеглю»</w:t>
      </w:r>
    </w:p>
    <w:p w:rsidR="00CF7A96" w:rsidRPr="00B65799" w:rsidRDefault="00CF7A96" w:rsidP="00CF7A96">
      <w:pPr>
        <w:spacing w:after="200" w:line="276" w:lineRule="auto"/>
        <w:jc w:val="center"/>
        <w:rPr>
          <w:sz w:val="28"/>
        </w:rPr>
      </w:pPr>
    </w:p>
    <w:p w:rsidR="00CF7A96" w:rsidRPr="00B65799" w:rsidRDefault="00CF7A96" w:rsidP="00CF7A96">
      <w:pPr>
        <w:spacing w:after="200" w:line="276" w:lineRule="auto"/>
        <w:jc w:val="center"/>
        <w:rPr>
          <w:sz w:val="28"/>
        </w:rPr>
      </w:pPr>
      <w:r w:rsidRPr="00B65799">
        <w:rPr>
          <w:sz w:val="28"/>
        </w:rPr>
        <w:t xml:space="preserve"> Ребенок располагается на исходной черте в 2 м. от кегли, в руках у него по одному мячу большого диаметра. По сигналу: «Покатили!» ребенок прокатывает мяч, стараясь сбить кеглю.</w:t>
      </w:r>
    </w:p>
    <w:p w:rsidR="00CF7A96" w:rsidRPr="00B65799" w:rsidRDefault="00CF7A96" w:rsidP="00CF7A96">
      <w:pPr>
        <w:spacing w:after="200" w:line="276" w:lineRule="auto"/>
        <w:jc w:val="center"/>
        <w:rPr>
          <w:sz w:val="28"/>
        </w:rPr>
      </w:pPr>
      <w:r w:rsidRPr="00B65799">
        <w:rPr>
          <w:sz w:val="28"/>
        </w:rPr>
        <w:t>«Прыжки через короткую скакалку»</w:t>
      </w:r>
    </w:p>
    <w:p w:rsidR="00CF7A96" w:rsidRPr="00B65799" w:rsidRDefault="00CF7A96" w:rsidP="00CF7A96">
      <w:pPr>
        <w:spacing w:after="200" w:line="276" w:lineRule="auto"/>
        <w:jc w:val="center"/>
        <w:rPr>
          <w:sz w:val="28"/>
        </w:rPr>
      </w:pPr>
    </w:p>
    <w:p w:rsidR="00CF7A96" w:rsidRPr="00B65799" w:rsidRDefault="00CF7A96" w:rsidP="00CF7A96">
      <w:pPr>
        <w:spacing w:after="200" w:line="276" w:lineRule="auto"/>
        <w:jc w:val="center"/>
        <w:rPr>
          <w:sz w:val="28"/>
        </w:rPr>
      </w:pPr>
      <w:r w:rsidRPr="00B65799">
        <w:rPr>
          <w:sz w:val="28"/>
        </w:rPr>
        <w:t xml:space="preserve"> Ребенок выполняет прыжки через короткую скакалку - на двух ногах. </w:t>
      </w:r>
    </w:p>
    <w:p w:rsidR="00CF7A96" w:rsidRPr="00B65799" w:rsidRDefault="00CF7A96" w:rsidP="00CF7A96">
      <w:pPr>
        <w:spacing w:after="200" w:line="276" w:lineRule="auto"/>
        <w:jc w:val="center"/>
        <w:rPr>
          <w:sz w:val="28"/>
        </w:rPr>
      </w:pPr>
      <w:r w:rsidRPr="00B65799">
        <w:rPr>
          <w:sz w:val="28"/>
        </w:rPr>
        <w:t>«Через ручеек»</w:t>
      </w:r>
    </w:p>
    <w:p w:rsidR="00CF7A96" w:rsidRPr="00B65799" w:rsidRDefault="00CF7A96" w:rsidP="00CF7A96">
      <w:pPr>
        <w:spacing w:after="200" w:line="276" w:lineRule="auto"/>
        <w:jc w:val="center"/>
        <w:rPr>
          <w:sz w:val="28"/>
        </w:rPr>
      </w:pPr>
    </w:p>
    <w:p w:rsidR="00CF7A96" w:rsidRPr="00AE070A" w:rsidRDefault="00CF7A96" w:rsidP="00CF7A96">
      <w:pPr>
        <w:spacing w:after="200" w:line="276" w:lineRule="auto"/>
        <w:jc w:val="center"/>
        <w:rPr>
          <w:sz w:val="28"/>
        </w:rPr>
      </w:pPr>
      <w:r w:rsidRPr="00B65799">
        <w:rPr>
          <w:sz w:val="28"/>
        </w:rPr>
        <w:t xml:space="preserve"> Из шнуров выкладывается ручеек шириной 50 см. Ребенок перепрыгивает через </w:t>
      </w:r>
      <w:proofErr w:type="spellStart"/>
      <w:r w:rsidRPr="00B65799">
        <w:rPr>
          <w:sz w:val="28"/>
        </w:rPr>
        <w:t>учеек</w:t>
      </w:r>
      <w:proofErr w:type="spellEnd"/>
      <w:r w:rsidRPr="00B65799">
        <w:rPr>
          <w:sz w:val="28"/>
        </w:rPr>
        <w:t>, поворачивается кругом и снова прыгает</w:t>
      </w:r>
    </w:p>
    <w:p w:rsidR="00CF7A96" w:rsidRPr="00AE070A" w:rsidRDefault="00CF7A96" w:rsidP="00CF7A96">
      <w:pPr>
        <w:spacing w:after="200" w:line="276" w:lineRule="auto"/>
        <w:rPr>
          <w:sz w:val="28"/>
        </w:rPr>
      </w:pPr>
    </w:p>
    <w:p w:rsidR="00CF7A96" w:rsidRPr="00AE070A" w:rsidRDefault="00CF7A96" w:rsidP="00CF7A96">
      <w:pPr>
        <w:jc w:val="center"/>
        <w:rPr>
          <w:sz w:val="28"/>
        </w:rPr>
      </w:pPr>
    </w:p>
    <w:p w:rsidR="00897E6D" w:rsidRDefault="00897E6D"/>
    <w:sectPr w:rsidR="00897E6D" w:rsidSect="00CF7A96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A96"/>
    <w:rsid w:val="0072668B"/>
    <w:rsid w:val="0081118F"/>
    <w:rsid w:val="00897E6D"/>
    <w:rsid w:val="00CF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A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1862</Words>
  <Characters>10617</Characters>
  <Application>Microsoft Office Word</Application>
  <DocSecurity>0</DocSecurity>
  <Lines>88</Lines>
  <Paragraphs>24</Paragraphs>
  <ScaleCrop>false</ScaleCrop>
  <Company>Microsoft</Company>
  <LinksUpToDate>false</LinksUpToDate>
  <CharactersWithSpaces>12455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aaa</cp:lastModifiedBy>
  <cp:revision>3</cp:revision>
  <dcterms:created xsi:type="dcterms:W3CDTF">2011-09-24T12:08:00Z</dcterms:created>
  <dcterms:modified xsi:type="dcterms:W3CDTF">2015-04-04T13:51:00Z</dcterms:modified>
</cp:coreProperties>
</file>