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F9" w:rsidRPr="0060628D" w:rsidRDefault="0060628D" w:rsidP="0060628D">
      <w:pPr>
        <w:pStyle w:val="a3"/>
        <w:ind w:firstLine="57"/>
        <w:jc w:val="right"/>
        <w:rPr>
          <w:b/>
          <w:i/>
          <w:szCs w:val="28"/>
        </w:rPr>
      </w:pPr>
      <w:r w:rsidRPr="0060628D">
        <w:rPr>
          <w:b/>
          <w:i/>
          <w:szCs w:val="28"/>
        </w:rPr>
        <w:t>Моргунова Елена Викторовна,</w:t>
      </w:r>
    </w:p>
    <w:p w:rsidR="004B11F9" w:rsidRPr="0060628D" w:rsidRDefault="0060628D" w:rsidP="0060628D">
      <w:pPr>
        <w:pStyle w:val="a3"/>
        <w:jc w:val="right"/>
        <w:rPr>
          <w:i/>
          <w:szCs w:val="28"/>
        </w:rPr>
      </w:pPr>
      <w:r w:rsidRPr="0060628D">
        <w:rPr>
          <w:i/>
          <w:szCs w:val="28"/>
        </w:rPr>
        <w:t>учитель физической культуры,</w:t>
      </w:r>
    </w:p>
    <w:p w:rsidR="004B11F9" w:rsidRPr="0060628D" w:rsidRDefault="0060628D" w:rsidP="0060628D">
      <w:pPr>
        <w:pStyle w:val="a3"/>
        <w:jc w:val="right"/>
        <w:rPr>
          <w:i/>
          <w:szCs w:val="28"/>
        </w:rPr>
      </w:pPr>
      <w:r w:rsidRPr="0060628D">
        <w:rPr>
          <w:i/>
          <w:szCs w:val="28"/>
        </w:rPr>
        <w:t>МАОУ «Гимназия № 30»</w:t>
      </w:r>
    </w:p>
    <w:p w:rsidR="0060628D" w:rsidRPr="0060628D" w:rsidRDefault="0060628D" w:rsidP="0060628D">
      <w:pPr>
        <w:pStyle w:val="a3"/>
        <w:jc w:val="right"/>
        <w:rPr>
          <w:i/>
          <w:szCs w:val="28"/>
        </w:rPr>
      </w:pPr>
      <w:r w:rsidRPr="0060628D">
        <w:rPr>
          <w:i/>
          <w:szCs w:val="28"/>
        </w:rPr>
        <w:t>г. Курган, Уральский Федеральный округ</w:t>
      </w:r>
    </w:p>
    <w:p w:rsidR="00F027F8" w:rsidRDefault="00F027F8" w:rsidP="00F027F8"/>
    <w:p w:rsidR="00F027F8" w:rsidRDefault="00F027F8" w:rsidP="00F027F8"/>
    <w:p w:rsidR="00F027F8" w:rsidRDefault="00F027F8" w:rsidP="00F027F8"/>
    <w:p w:rsidR="00F027F8" w:rsidRPr="0060628D" w:rsidRDefault="0060628D" w:rsidP="0060628D">
      <w:pPr>
        <w:jc w:val="center"/>
        <w:rPr>
          <w:sz w:val="28"/>
          <w:szCs w:val="28"/>
        </w:rPr>
      </w:pPr>
      <w:r w:rsidRPr="0060628D">
        <w:rPr>
          <w:sz w:val="28"/>
          <w:szCs w:val="28"/>
        </w:rPr>
        <w:t>ПРОГРАММА «ШКОЛА ОБЩЕСТВЕННОГО ИНСТРУКТОРА»</w:t>
      </w:r>
    </w:p>
    <w:p w:rsidR="00F027F8" w:rsidRDefault="00F027F8" w:rsidP="00F027F8"/>
    <w:p w:rsidR="00F027F8" w:rsidRDefault="00F027F8" w:rsidP="0060628D">
      <w:pPr>
        <w:rPr>
          <w:sz w:val="28"/>
        </w:rPr>
      </w:pPr>
    </w:p>
    <w:p w:rsidR="00F027F8" w:rsidRPr="00980B58" w:rsidRDefault="00F027F8" w:rsidP="00F027F8">
      <w:pPr>
        <w:jc w:val="center"/>
        <w:rPr>
          <w:rStyle w:val="b"/>
          <w:b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>Пояснительная записка</w:t>
      </w: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jc w:val="both"/>
        <w:rPr>
          <w:rStyle w:val="b"/>
          <w:bCs/>
          <w:color w:val="000000"/>
          <w:sz w:val="28"/>
          <w:szCs w:val="28"/>
        </w:rPr>
      </w:pPr>
      <w:r w:rsidRPr="00980B58">
        <w:rPr>
          <w:sz w:val="28"/>
          <w:szCs w:val="28"/>
        </w:rPr>
        <w:t xml:space="preserve">В педагогической системе общественный  инструктор  является связующим звеном в системе работы  школьного физкультурно-спортивного клуба, обеспечивающих полноценный и качественный активный отдых  учащихся. Общественный инструктор является непосредственным организатором </w:t>
      </w:r>
      <w:r w:rsidR="00C97CB8">
        <w:rPr>
          <w:sz w:val="28"/>
          <w:szCs w:val="28"/>
        </w:rPr>
        <w:t xml:space="preserve"> </w:t>
      </w:r>
      <w:r w:rsidRPr="00980B58">
        <w:rPr>
          <w:sz w:val="28"/>
          <w:szCs w:val="28"/>
        </w:rPr>
        <w:t>и судьей  детских соревнований, фи</w:t>
      </w:r>
      <w:r w:rsidR="00C97CB8">
        <w:rPr>
          <w:sz w:val="28"/>
          <w:szCs w:val="28"/>
        </w:rPr>
        <w:t>зкультурно-массовых мероприятий,</w:t>
      </w:r>
      <w:r w:rsidRPr="00980B58">
        <w:rPr>
          <w:sz w:val="28"/>
          <w:szCs w:val="28"/>
        </w:rPr>
        <w:t xml:space="preserve"> </w:t>
      </w:r>
      <w:r w:rsidR="00C97CB8">
        <w:rPr>
          <w:bCs/>
          <w:color w:val="000000"/>
          <w:sz w:val="28"/>
          <w:szCs w:val="28"/>
        </w:rPr>
        <w:t>популяризации ЗОЖ и ВФСК ГТО</w:t>
      </w:r>
      <w:r w:rsidR="00CC3D73">
        <w:rPr>
          <w:bCs/>
          <w:color w:val="000000"/>
          <w:sz w:val="28"/>
          <w:szCs w:val="28"/>
        </w:rPr>
        <w:t xml:space="preserve">. </w:t>
      </w:r>
      <w:r w:rsidR="00C97CB8" w:rsidRPr="00980B58">
        <w:rPr>
          <w:bCs/>
          <w:color w:val="000000"/>
          <w:sz w:val="28"/>
          <w:szCs w:val="28"/>
        </w:rPr>
        <w:t xml:space="preserve"> </w:t>
      </w:r>
      <w:r w:rsidR="00CC3D73">
        <w:rPr>
          <w:sz w:val="28"/>
          <w:szCs w:val="28"/>
        </w:rPr>
        <w:t>С</w:t>
      </w:r>
      <w:r w:rsidRPr="00980B58">
        <w:rPr>
          <w:sz w:val="28"/>
          <w:szCs w:val="28"/>
        </w:rPr>
        <w:t>вою деятельность организует совместно с учителями физической культуры, т.е.  под общим руководством клуба, обеспечивающим охрану жизни и здоровья школьников  и подготовкой учащихся, помогающих в судействе, проведении  практических консультаций и организации физкультурно – спортивно - массовых мероприятий  для учащихся.</w:t>
      </w:r>
      <w:r w:rsidR="00A555DB" w:rsidRPr="00A555DB">
        <w:rPr>
          <w:bCs/>
          <w:i/>
          <w:iCs/>
          <w:color w:val="000000"/>
          <w:sz w:val="28"/>
          <w:szCs w:val="28"/>
        </w:rPr>
        <w:t xml:space="preserve"> </w:t>
      </w:r>
      <w:r w:rsidR="00A555DB" w:rsidRPr="00980B58">
        <w:rPr>
          <w:bCs/>
          <w:i/>
          <w:iCs/>
          <w:color w:val="000000"/>
          <w:sz w:val="28"/>
          <w:szCs w:val="28"/>
        </w:rPr>
        <w:t xml:space="preserve">Школа общественного инструктора (ШОИ)  </w:t>
      </w:r>
      <w:r w:rsidR="00A555DB" w:rsidRPr="00980B58">
        <w:rPr>
          <w:bCs/>
          <w:color w:val="000000"/>
          <w:sz w:val="28"/>
          <w:szCs w:val="28"/>
        </w:rPr>
        <w:t>способствует повышению  двигательной активности детей</w:t>
      </w:r>
      <w:r w:rsidR="00C97CB8">
        <w:rPr>
          <w:bCs/>
          <w:color w:val="000000"/>
          <w:sz w:val="28"/>
          <w:szCs w:val="28"/>
        </w:rPr>
        <w:t xml:space="preserve"> </w:t>
      </w:r>
      <w:r w:rsidR="00C97CB8" w:rsidRPr="00980B58">
        <w:rPr>
          <w:bCs/>
          <w:color w:val="000000"/>
          <w:sz w:val="28"/>
          <w:szCs w:val="28"/>
        </w:rPr>
        <w:t>и подростков</w:t>
      </w:r>
      <w:r w:rsidR="00C97CB8">
        <w:rPr>
          <w:bCs/>
          <w:color w:val="000000"/>
          <w:sz w:val="28"/>
          <w:szCs w:val="28"/>
        </w:rPr>
        <w:t xml:space="preserve"> </w:t>
      </w:r>
      <w:r w:rsidR="00A555DB" w:rsidRPr="00980B58">
        <w:rPr>
          <w:bCs/>
          <w:color w:val="000000"/>
          <w:sz w:val="28"/>
          <w:szCs w:val="28"/>
        </w:rPr>
        <w:t>в урочной и внеурочной деятельности.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Успешная организация физкультурно-спортивной направленности во многом зависит от личности общественного инструктора и уровня его мастерства.</w:t>
      </w:r>
    </w:p>
    <w:p w:rsidR="00A555DB" w:rsidRPr="00A555DB" w:rsidRDefault="00A555DB" w:rsidP="00A555DB">
      <w:pPr>
        <w:jc w:val="both"/>
        <w:rPr>
          <w:bCs/>
          <w:color w:val="000000"/>
          <w:sz w:val="28"/>
          <w:szCs w:val="28"/>
        </w:rPr>
      </w:pPr>
      <w:r w:rsidRPr="00A555DB">
        <w:rPr>
          <w:sz w:val="28"/>
          <w:szCs w:val="28"/>
        </w:rPr>
        <w:t xml:space="preserve">Авторская программа «Школа общественного инструктора», </w:t>
      </w:r>
      <w:r w:rsidRPr="00A555DB">
        <w:rPr>
          <w:b/>
          <w:sz w:val="28"/>
          <w:szCs w:val="28"/>
        </w:rPr>
        <w:t xml:space="preserve"> </w:t>
      </w:r>
      <w:r w:rsidRPr="00A555DB">
        <w:rPr>
          <w:sz w:val="28"/>
          <w:szCs w:val="28"/>
        </w:rPr>
        <w:t>составлена на основе</w:t>
      </w:r>
      <w:r w:rsidRPr="00A555DB">
        <w:rPr>
          <w:b/>
          <w:sz w:val="28"/>
          <w:szCs w:val="28"/>
        </w:rPr>
        <w:t xml:space="preserve">  </w:t>
      </w:r>
      <w:r w:rsidR="00C97CB8">
        <w:rPr>
          <w:sz w:val="28"/>
          <w:szCs w:val="28"/>
        </w:rPr>
        <w:t xml:space="preserve">ФГОС НОО, </w:t>
      </w:r>
      <w:r w:rsidRPr="00A555DB">
        <w:rPr>
          <w:sz w:val="28"/>
          <w:szCs w:val="28"/>
        </w:rPr>
        <w:t>примерной программы</w:t>
      </w:r>
      <w:r>
        <w:rPr>
          <w:sz w:val="28"/>
          <w:szCs w:val="28"/>
        </w:rPr>
        <w:t xml:space="preserve"> «Физическая культура</w:t>
      </w:r>
      <w:r w:rsidRPr="00A555DB">
        <w:rPr>
          <w:sz w:val="28"/>
          <w:szCs w:val="28"/>
        </w:rPr>
        <w:t>»,  программы профессионального обучения «Вожатый»  г</w:t>
      </w:r>
      <w:proofErr w:type="gramStart"/>
      <w:r w:rsidRPr="00A555DB">
        <w:rPr>
          <w:sz w:val="28"/>
          <w:szCs w:val="28"/>
        </w:rPr>
        <w:t>.Ч</w:t>
      </w:r>
      <w:proofErr w:type="gramEnd"/>
      <w:r w:rsidRPr="00A555DB">
        <w:rPr>
          <w:sz w:val="28"/>
          <w:szCs w:val="28"/>
        </w:rPr>
        <w:t xml:space="preserve">ебоксары  2014 года и авторской программы элективного курса «Познай себя»  </w:t>
      </w:r>
      <w:r w:rsidRPr="00A555DB">
        <w:rPr>
          <w:color w:val="242C2E"/>
          <w:sz w:val="28"/>
          <w:szCs w:val="28"/>
        </w:rPr>
        <w:t>А.А. Никифоров 2002 год</w:t>
      </w:r>
      <w:r>
        <w:rPr>
          <w:color w:val="242C2E"/>
          <w:sz w:val="28"/>
          <w:szCs w:val="28"/>
        </w:rPr>
        <w:t>а</w:t>
      </w:r>
      <w:r w:rsidRPr="00A555DB">
        <w:rPr>
          <w:color w:val="242C2E"/>
          <w:sz w:val="28"/>
          <w:szCs w:val="28"/>
        </w:rPr>
        <w:t xml:space="preserve">. </w:t>
      </w:r>
      <w:r w:rsidRPr="00980B58">
        <w:rPr>
          <w:bCs/>
          <w:color w:val="000000"/>
          <w:sz w:val="28"/>
          <w:szCs w:val="28"/>
        </w:rPr>
        <w:t>Программа  дает возможность участникам ШОИ проявить свои способности,  повысит уверенность в себе, воспитать лидерские  качества</w:t>
      </w:r>
      <w:r w:rsidRPr="00A555DB">
        <w:rPr>
          <w:bCs/>
          <w:color w:val="000000"/>
          <w:sz w:val="28"/>
          <w:szCs w:val="28"/>
        </w:rPr>
        <w:t>.</w:t>
      </w:r>
    </w:p>
    <w:p w:rsidR="00F027F8" w:rsidRPr="00980B58" w:rsidRDefault="00F027F8" w:rsidP="00F027F8">
      <w:pPr>
        <w:jc w:val="both"/>
        <w:rPr>
          <w:rStyle w:val="b"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 xml:space="preserve">Цель программы школы общественного инструктора: </w:t>
      </w:r>
      <w:r w:rsidRPr="00980B58">
        <w:rPr>
          <w:rStyle w:val="b"/>
          <w:bCs/>
          <w:color w:val="000000"/>
          <w:sz w:val="28"/>
          <w:szCs w:val="28"/>
        </w:rPr>
        <w:t xml:space="preserve"> подготовка</w:t>
      </w:r>
      <w:r w:rsidRPr="00980B58">
        <w:rPr>
          <w:rStyle w:val="b"/>
          <w:b/>
          <w:bCs/>
          <w:color w:val="000000"/>
          <w:sz w:val="28"/>
          <w:szCs w:val="28"/>
        </w:rPr>
        <w:t xml:space="preserve"> </w:t>
      </w:r>
      <w:r w:rsidRPr="00980B58">
        <w:rPr>
          <w:rStyle w:val="b"/>
          <w:bCs/>
          <w:color w:val="000000"/>
          <w:sz w:val="28"/>
          <w:szCs w:val="28"/>
        </w:rPr>
        <w:t>общественных инструкторов по здоровому образу  жизни.</w:t>
      </w: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>Задачи: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color w:val="333333"/>
          <w:sz w:val="28"/>
          <w:szCs w:val="28"/>
        </w:rPr>
        <w:t xml:space="preserve">-  внедрение  теоретического и практического курса обучения </w:t>
      </w:r>
      <w:r w:rsidR="00C97CB8">
        <w:rPr>
          <w:color w:val="333333"/>
          <w:sz w:val="28"/>
          <w:szCs w:val="28"/>
        </w:rPr>
        <w:t>общественных инструкторов</w:t>
      </w:r>
      <w:r w:rsidRPr="00980B58">
        <w:rPr>
          <w:color w:val="333333"/>
          <w:sz w:val="28"/>
          <w:szCs w:val="28"/>
        </w:rPr>
        <w:t>;</w:t>
      </w:r>
    </w:p>
    <w:p w:rsidR="00F027F8" w:rsidRPr="00980B58" w:rsidRDefault="00F027F8" w:rsidP="00F027F8">
      <w:pPr>
        <w:jc w:val="both"/>
        <w:rPr>
          <w:rStyle w:val="b"/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t>- освоение учащимися  теоретических знаний и приобретение практических навыков, необходимых им для работы в качестве судей и  общественных инструкторов в школе и школьном лагере;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t xml:space="preserve">- привлечь учащихся к подготовке физкультурно - спортивно-массовых мероприятий в школе; 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lastRenderedPageBreak/>
        <w:t xml:space="preserve">- реализация спортивных и организаторских способностей учащихся, их потребности в общении, проведении подвижных и спортивных  игр и судейство соревнований школьного уровня; 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t>- о</w:t>
      </w:r>
      <w:r w:rsidRPr="00980B58">
        <w:rPr>
          <w:color w:val="333333"/>
          <w:sz w:val="28"/>
          <w:szCs w:val="28"/>
        </w:rPr>
        <w:t>бучение навыкам первичной оценки состояния здоровья,</w:t>
      </w:r>
      <w:r w:rsidRPr="00980B58">
        <w:rPr>
          <w:bCs/>
          <w:color w:val="000000"/>
          <w:sz w:val="28"/>
          <w:szCs w:val="28"/>
        </w:rPr>
        <w:t xml:space="preserve"> укрепление и повышение уровня функционального здоровья;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t>-  формирование у учащихся  позитивного отношения к здоровому образу жизни</w:t>
      </w:r>
      <w:r w:rsidR="00163D2F">
        <w:rPr>
          <w:bCs/>
          <w:color w:val="000000"/>
          <w:sz w:val="28"/>
          <w:szCs w:val="28"/>
        </w:rPr>
        <w:t>, Всероссийскому физкультурно-спортивному комплексу «Готов к труду и обороне»</w:t>
      </w:r>
      <w:r w:rsidRPr="00980B58">
        <w:rPr>
          <w:bCs/>
          <w:color w:val="000000"/>
          <w:sz w:val="28"/>
          <w:szCs w:val="28"/>
        </w:rPr>
        <w:t>;</w:t>
      </w:r>
    </w:p>
    <w:p w:rsidR="00F027F8" w:rsidRPr="00980B5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color w:val="000000"/>
          <w:sz w:val="28"/>
          <w:szCs w:val="28"/>
        </w:rPr>
        <w:t>- владение  знаниями общих основ воспитания (психологических и физиологи</w:t>
      </w:r>
      <w:r w:rsidR="00A555DB">
        <w:rPr>
          <w:bCs/>
          <w:color w:val="000000"/>
          <w:sz w:val="28"/>
          <w:szCs w:val="28"/>
        </w:rPr>
        <w:t>ческих возрастных особенностей).</w:t>
      </w: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>Аудитория:</w:t>
      </w:r>
      <w:r w:rsidRPr="00980B58">
        <w:rPr>
          <w:color w:val="333333"/>
          <w:sz w:val="28"/>
          <w:szCs w:val="28"/>
        </w:rPr>
        <w:t xml:space="preserve"> Целевой аудиторией программы  </w:t>
      </w:r>
      <w:r w:rsidR="00A555DB">
        <w:rPr>
          <w:color w:val="333333"/>
          <w:sz w:val="28"/>
          <w:szCs w:val="28"/>
        </w:rPr>
        <w:t xml:space="preserve">являются </w:t>
      </w:r>
      <w:r w:rsidRPr="00980B58">
        <w:rPr>
          <w:color w:val="333333"/>
          <w:sz w:val="28"/>
          <w:szCs w:val="28"/>
        </w:rPr>
        <w:t xml:space="preserve"> </w:t>
      </w:r>
      <w:r w:rsidR="00A555DB">
        <w:rPr>
          <w:color w:val="333333"/>
          <w:sz w:val="28"/>
          <w:szCs w:val="28"/>
        </w:rPr>
        <w:t>учащие</w:t>
      </w:r>
      <w:r w:rsidRPr="00980B58">
        <w:rPr>
          <w:color w:val="333333"/>
          <w:sz w:val="28"/>
          <w:szCs w:val="28"/>
        </w:rPr>
        <w:t xml:space="preserve">ся </w:t>
      </w:r>
      <w:r w:rsidR="00A555DB">
        <w:rPr>
          <w:color w:val="333333"/>
          <w:sz w:val="28"/>
          <w:szCs w:val="28"/>
        </w:rPr>
        <w:t>с 3 по 11 класс.</w:t>
      </w:r>
    </w:p>
    <w:p w:rsidR="00F027F8" w:rsidRPr="00980B58" w:rsidRDefault="00F027F8" w:rsidP="00F027F8">
      <w:pPr>
        <w:jc w:val="both"/>
        <w:rPr>
          <w:rStyle w:val="b"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 xml:space="preserve">Формат обучения: </w:t>
      </w:r>
      <w:r w:rsidRPr="00980B58">
        <w:rPr>
          <w:color w:val="333333"/>
          <w:sz w:val="28"/>
          <w:szCs w:val="28"/>
        </w:rPr>
        <w:t>дистанционные, очные и практические занятия</w:t>
      </w:r>
      <w:r w:rsidRPr="00980B58">
        <w:rPr>
          <w:rStyle w:val="b"/>
          <w:bCs/>
          <w:color w:val="000000"/>
          <w:sz w:val="28"/>
          <w:szCs w:val="28"/>
        </w:rPr>
        <w:t xml:space="preserve"> </w:t>
      </w:r>
    </w:p>
    <w:p w:rsidR="00F027F8" w:rsidRPr="0060628D" w:rsidRDefault="00F027F8" w:rsidP="00F027F8">
      <w:pPr>
        <w:jc w:val="both"/>
        <w:rPr>
          <w:rStyle w:val="b"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>Продолжительность курса:</w:t>
      </w:r>
      <w:r w:rsidRPr="00980B58">
        <w:rPr>
          <w:rStyle w:val="apple-converted-space"/>
          <w:color w:val="000000"/>
          <w:sz w:val="28"/>
          <w:szCs w:val="28"/>
        </w:rPr>
        <w:t>  2 месяца</w:t>
      </w:r>
    </w:p>
    <w:p w:rsidR="00F027F8" w:rsidRPr="00980B58" w:rsidRDefault="00F027F8" w:rsidP="00F027F8">
      <w:pPr>
        <w:jc w:val="both"/>
        <w:rPr>
          <w:rStyle w:val="b"/>
          <w:bCs/>
          <w:color w:val="000000"/>
          <w:sz w:val="28"/>
          <w:szCs w:val="28"/>
        </w:rPr>
      </w:pPr>
      <w:r w:rsidRPr="00980B58">
        <w:rPr>
          <w:rStyle w:val="b"/>
          <w:b/>
          <w:bCs/>
          <w:color w:val="000000"/>
          <w:sz w:val="28"/>
          <w:szCs w:val="28"/>
        </w:rPr>
        <w:t>Объем программы</w:t>
      </w:r>
      <w:r w:rsidRPr="00980B58">
        <w:rPr>
          <w:rStyle w:val="b"/>
          <w:bCs/>
          <w:color w:val="000000"/>
          <w:sz w:val="28"/>
          <w:szCs w:val="28"/>
        </w:rPr>
        <w:t>:   18  часов</w:t>
      </w: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jc w:val="center"/>
        <w:rPr>
          <w:sz w:val="28"/>
          <w:szCs w:val="28"/>
        </w:rPr>
      </w:pPr>
      <w:r w:rsidRPr="00980B58">
        <w:rPr>
          <w:b/>
          <w:sz w:val="28"/>
          <w:szCs w:val="28"/>
        </w:rPr>
        <w:t>Требования к уровню освоения программы</w:t>
      </w:r>
    </w:p>
    <w:p w:rsidR="00F027F8" w:rsidRPr="00980B58" w:rsidRDefault="00F027F8" w:rsidP="00F027F8">
      <w:pPr>
        <w:jc w:val="both"/>
        <w:rPr>
          <w:i/>
          <w:sz w:val="28"/>
          <w:szCs w:val="28"/>
        </w:rPr>
      </w:pPr>
      <w:r w:rsidRPr="00980B58">
        <w:rPr>
          <w:sz w:val="28"/>
          <w:szCs w:val="28"/>
        </w:rPr>
        <w:t xml:space="preserve">      </w:t>
      </w:r>
      <w:r w:rsidRPr="00980B58">
        <w:rPr>
          <w:i/>
          <w:sz w:val="28"/>
          <w:szCs w:val="28"/>
        </w:rPr>
        <w:t>Знания, полученные в процессе изучения программы ШОИ: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охрана жизни и здоровья детей;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основы судейства;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педагогика детского коллектива;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возрастные психологические и физиологические особенности детей разного возраста;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методика организации тематических физкультурно - спортивных мероприятий;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педагогические возможности игры.</w:t>
      </w:r>
    </w:p>
    <w:p w:rsidR="00F027F8" w:rsidRPr="00980B58" w:rsidRDefault="00F027F8" w:rsidP="00F027F8">
      <w:pPr>
        <w:jc w:val="both"/>
        <w:rPr>
          <w:i/>
          <w:sz w:val="28"/>
          <w:szCs w:val="28"/>
        </w:rPr>
      </w:pPr>
      <w:r w:rsidRPr="00980B58">
        <w:rPr>
          <w:sz w:val="28"/>
          <w:szCs w:val="28"/>
        </w:rPr>
        <w:t xml:space="preserve">      </w:t>
      </w:r>
      <w:r w:rsidRPr="00980B58">
        <w:rPr>
          <w:i/>
          <w:sz w:val="28"/>
          <w:szCs w:val="28"/>
        </w:rPr>
        <w:t>Умения, которыми должен овладеть общественный инструктор: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конструктивные (разработка игр, праздников и т.д.);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организаторские  (организация физкультурно-спортивной деятельности);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коммуникативные (наличие способов конструктивного взаимодействия со школьниками  разного возраста).</w:t>
      </w:r>
    </w:p>
    <w:p w:rsidR="00F027F8" w:rsidRPr="00980B58" w:rsidRDefault="00F027F8" w:rsidP="00F027F8">
      <w:pPr>
        <w:jc w:val="both"/>
        <w:rPr>
          <w:i/>
          <w:sz w:val="28"/>
          <w:szCs w:val="28"/>
        </w:rPr>
      </w:pPr>
      <w:r w:rsidRPr="00980B58">
        <w:rPr>
          <w:sz w:val="28"/>
          <w:szCs w:val="28"/>
        </w:rPr>
        <w:t xml:space="preserve">       </w:t>
      </w:r>
      <w:r w:rsidRPr="00980B58">
        <w:rPr>
          <w:i/>
          <w:sz w:val="28"/>
          <w:szCs w:val="28"/>
        </w:rPr>
        <w:t>Навыки, которые должен приобрести общественный инструктор: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диагностические (диагностика индивидуальных особенностей личности, уровня физической подготовленности и уровня первичной оценки своего здоровья и т.д.);</w:t>
      </w:r>
    </w:p>
    <w:p w:rsidR="00F027F8" w:rsidRPr="00980B58" w:rsidRDefault="00F027F8" w:rsidP="00F027F8">
      <w:pPr>
        <w:jc w:val="both"/>
        <w:rPr>
          <w:sz w:val="28"/>
          <w:szCs w:val="28"/>
        </w:rPr>
      </w:pPr>
      <w:r w:rsidRPr="00980B58">
        <w:rPr>
          <w:sz w:val="28"/>
          <w:szCs w:val="28"/>
        </w:rPr>
        <w:t>-  проективные (планирование коллективной и индивидуальной работы с одноклассниками в классе, с учащимися в школе, определение конкретных целей и задач, планирование собственной физкультурно-спортивной  деятельности).</w:t>
      </w:r>
    </w:p>
    <w:p w:rsidR="00F027F8" w:rsidRPr="00980B58" w:rsidRDefault="00F027F8" w:rsidP="00F027F8">
      <w:pPr>
        <w:jc w:val="both"/>
        <w:rPr>
          <w:color w:val="333333"/>
          <w:sz w:val="28"/>
          <w:szCs w:val="28"/>
        </w:rPr>
      </w:pPr>
    </w:p>
    <w:p w:rsidR="00F027F8" w:rsidRPr="0060628D" w:rsidRDefault="00F027F8" w:rsidP="00F027F8">
      <w:pPr>
        <w:jc w:val="both"/>
        <w:rPr>
          <w:rStyle w:val="b"/>
          <w:bCs/>
          <w:sz w:val="28"/>
          <w:szCs w:val="28"/>
        </w:rPr>
      </w:pPr>
      <w:r w:rsidRPr="00980B58">
        <w:rPr>
          <w:sz w:val="28"/>
          <w:szCs w:val="28"/>
        </w:rPr>
        <w:t>Программа не является курсом повышения квалификации. Программа рассчитана на школьников с 3-11 класс и не предъявляет требования к образовательному уровню слушателей</w:t>
      </w:r>
      <w:r w:rsidR="0060628D">
        <w:rPr>
          <w:sz w:val="28"/>
          <w:szCs w:val="28"/>
        </w:rPr>
        <w:t>.</w:t>
      </w:r>
    </w:p>
    <w:p w:rsidR="00F027F8" w:rsidRPr="00980B58" w:rsidRDefault="00F027F8" w:rsidP="00F027F8">
      <w:pPr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980B58">
        <w:rPr>
          <w:rStyle w:val="a6"/>
          <w:sz w:val="28"/>
          <w:szCs w:val="28"/>
        </w:rPr>
        <w:lastRenderedPageBreak/>
        <w:t>Учебно-тематический план</w:t>
      </w:r>
      <w:r w:rsidR="00C97CB8">
        <w:rPr>
          <w:rStyle w:val="a6"/>
          <w:sz w:val="28"/>
          <w:szCs w:val="28"/>
        </w:rPr>
        <w:t xml:space="preserve">                                                            таблица 1</w:t>
      </w:r>
    </w:p>
    <w:tbl>
      <w:tblPr>
        <w:tblW w:w="989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110"/>
        <w:gridCol w:w="709"/>
        <w:gridCol w:w="992"/>
        <w:gridCol w:w="1511"/>
        <w:gridCol w:w="2127"/>
      </w:tblGrid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№</w:t>
            </w:r>
          </w:p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proofErr w:type="gramStart"/>
            <w:r w:rsidRPr="0060628D">
              <w:rPr>
                <w:rStyle w:val="a6"/>
              </w:rPr>
              <w:t>п</w:t>
            </w:r>
            <w:proofErr w:type="gramEnd"/>
            <w:r w:rsidRPr="0060628D">
              <w:rPr>
                <w:rStyle w:val="a6"/>
              </w:rPr>
              <w:t>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Тема занятий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Кол-во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Лекции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Практичес-</w:t>
            </w:r>
          </w:p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proofErr w:type="gramStart"/>
            <w:r w:rsidRPr="0060628D">
              <w:rPr>
                <w:rStyle w:val="a6"/>
              </w:rPr>
              <w:t>кие</w:t>
            </w:r>
            <w:proofErr w:type="gramEnd"/>
            <w:r w:rsidRPr="0060628D">
              <w:rPr>
                <w:rStyle w:val="a6"/>
              </w:rPr>
              <w:t xml:space="preserve"> занятия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Форма контроля</w:t>
            </w:r>
          </w:p>
        </w:tc>
      </w:tr>
      <w:tr w:rsidR="00F027F8" w:rsidRPr="0060628D" w:rsidTr="00CC3D73">
        <w:trPr>
          <w:trHeight w:val="726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Введение</w:t>
            </w:r>
            <w:r w:rsidR="00C97CB8">
              <w:t>.</w:t>
            </w:r>
            <w:r w:rsidRPr="0060628D">
              <w:t xml:space="preserve"> Популяризация ЗОЖ</w:t>
            </w:r>
            <w:r w:rsidR="00C97CB8">
              <w:t>, ВФСК ГТО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 Анкетирование</w:t>
            </w:r>
          </w:p>
        </w:tc>
      </w:tr>
      <w:tr w:rsidR="00F027F8" w:rsidRPr="0060628D" w:rsidTr="00CC3D73">
        <w:trPr>
          <w:trHeight w:val="1017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 xml:space="preserve">Возрастные психологические и физиологические особенности детей разного возраста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Методы исследования и оценки функционального состояния человека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3D73" w:rsidRDefault="00CC3D73" w:rsidP="003644EB">
            <w:pPr>
              <w:pStyle w:val="a5"/>
              <w:spacing w:before="180" w:beforeAutospacing="0" w:after="180" w:afterAutospacing="0"/>
              <w:jc w:val="both"/>
              <w:rPr>
                <w:rStyle w:val="a6"/>
              </w:rPr>
            </w:pPr>
          </w:p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b/>
              </w:rPr>
            </w:pPr>
            <w:r w:rsidRPr="0060628D">
              <w:rPr>
                <w:rStyle w:val="a6"/>
              </w:rPr>
              <w:t>Тестовый контроль</w:t>
            </w: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Оценка индивидуального уровня физической подготовленности и определение двигательного возраста школьников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rStyle w:val="a6"/>
              </w:rPr>
            </w:pPr>
            <w:r w:rsidRPr="0060628D">
              <w:rPr>
                <w:rStyle w:val="a6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Основы судейства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rStyle w:val="a6"/>
              </w:rPr>
            </w:pPr>
            <w:r w:rsidRPr="0060628D">
              <w:rPr>
                <w:rStyle w:val="a6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rStyle w:val="a6"/>
              </w:rPr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rStyle w:val="a6"/>
              </w:rPr>
            </w:pPr>
            <w:r w:rsidRPr="0060628D">
              <w:rPr>
                <w:rStyle w:val="a6"/>
              </w:rPr>
              <w:t>3</w:t>
            </w:r>
          </w:p>
        </w:tc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 xml:space="preserve">Правила соревнований </w:t>
            </w: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b/>
              </w:rPr>
            </w:pPr>
            <w:r w:rsidRPr="0060628D">
              <w:rPr>
                <w:b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Методика организации тематических физкультурно - спортивных мероприятий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2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  <w:tc>
          <w:tcPr>
            <w:tcW w:w="212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after="180"/>
              <w:jc w:val="both"/>
              <w:rPr>
                <w:rStyle w:val="a6"/>
                <w:b w:val="0"/>
              </w:rPr>
            </w:pPr>
          </w:p>
          <w:p w:rsidR="00F027F8" w:rsidRPr="0060628D" w:rsidRDefault="00F027F8" w:rsidP="003644EB">
            <w:pPr>
              <w:pStyle w:val="a5"/>
              <w:spacing w:before="180" w:after="180"/>
              <w:jc w:val="both"/>
            </w:pPr>
            <w:r w:rsidRPr="0060628D">
              <w:rPr>
                <w:rStyle w:val="a6"/>
              </w:rPr>
              <w:t xml:space="preserve">Разработка </w:t>
            </w:r>
            <w:r w:rsidRPr="0060628D">
              <w:t>физкультурно - спортивных мероприятий</w:t>
            </w: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Планирование коллективной и индивидуальной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4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b/>
              </w:rPr>
            </w:pPr>
            <w:r w:rsidRPr="0060628D">
              <w:rPr>
                <w:rStyle w:val="a6"/>
              </w:rPr>
              <w:t>Итоговое занятие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1 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  <w:rPr>
                <w:b/>
              </w:rPr>
            </w:pPr>
            <w:r w:rsidRPr="0060628D">
              <w:rPr>
                <w:rStyle w:val="a6"/>
              </w:rPr>
              <w:t>зачёт</w:t>
            </w:r>
          </w:p>
        </w:tc>
      </w:tr>
      <w:tr w:rsidR="00F027F8" w:rsidRPr="0060628D" w:rsidTr="00CC3D73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Всего часов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9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rPr>
                <w:rStyle w:val="a6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27F8" w:rsidRPr="0060628D" w:rsidRDefault="00F027F8" w:rsidP="003644EB">
            <w:pPr>
              <w:pStyle w:val="a5"/>
              <w:spacing w:before="180" w:beforeAutospacing="0" w:after="180" w:afterAutospacing="0"/>
              <w:jc w:val="both"/>
            </w:pPr>
            <w:r w:rsidRPr="0060628D">
              <w:t> </w:t>
            </w:r>
          </w:p>
        </w:tc>
      </w:tr>
    </w:tbl>
    <w:p w:rsidR="00F027F8" w:rsidRPr="00980B58" w:rsidRDefault="00F027F8" w:rsidP="00F027F8">
      <w:pPr>
        <w:jc w:val="both"/>
        <w:rPr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980B58">
        <w:rPr>
          <w:sz w:val="28"/>
          <w:szCs w:val="28"/>
        </w:rPr>
        <w:t xml:space="preserve">Теоретический и практический курс </w:t>
      </w:r>
      <w:r w:rsidR="00C97CB8">
        <w:rPr>
          <w:sz w:val="28"/>
          <w:szCs w:val="28"/>
        </w:rPr>
        <w:t>(таблица 1)</w:t>
      </w:r>
      <w:r w:rsidRPr="00980B58">
        <w:rPr>
          <w:sz w:val="28"/>
          <w:szCs w:val="28"/>
        </w:rPr>
        <w:t xml:space="preserve"> предполагает теоретическое очное или дистанционное освоение навыков и умений ведения ЗОЖ</w:t>
      </w:r>
      <w:r w:rsidR="00C97CB8">
        <w:rPr>
          <w:sz w:val="28"/>
          <w:szCs w:val="28"/>
        </w:rPr>
        <w:t xml:space="preserve"> </w:t>
      </w:r>
      <w:r w:rsidRPr="00980B58">
        <w:rPr>
          <w:sz w:val="28"/>
          <w:szCs w:val="28"/>
        </w:rPr>
        <w:t>с дальнейшим практическим применением в классе, школе</w:t>
      </w:r>
      <w:r w:rsidR="00C97CB8">
        <w:rPr>
          <w:sz w:val="28"/>
          <w:szCs w:val="28"/>
        </w:rPr>
        <w:t xml:space="preserve"> и ознакомление ВФСК ГТО. </w:t>
      </w:r>
      <w:r w:rsidR="00C97CB8" w:rsidRPr="00980B58">
        <w:rPr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sz w:val="28"/>
          <w:szCs w:val="28"/>
        </w:rPr>
      </w:pPr>
      <w:r w:rsidRPr="00980B58">
        <w:rPr>
          <w:sz w:val="28"/>
          <w:szCs w:val="28"/>
        </w:rPr>
        <w:t>Для получения зачета по прохождению практического курса предполагается очное участие в зачетных мероприятиях, организованных на базе МАОУ города Кургана « Гимназия № 30» в рамках работы школьного физкультурно-</w:t>
      </w:r>
      <w:r w:rsidRPr="00980B58">
        <w:rPr>
          <w:sz w:val="28"/>
          <w:szCs w:val="28"/>
        </w:rPr>
        <w:lastRenderedPageBreak/>
        <w:t>спортивного клуба «Тридцаточка». Перечень зачетных мероприятий может варьироваться в зависимости от рабочего плана ШФСК «30».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b"/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Содержание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1: Введение. Популяризация ЗОЖ</w:t>
      </w:r>
      <w:r w:rsidR="00C97CB8">
        <w:rPr>
          <w:b/>
          <w:sz w:val="28"/>
          <w:szCs w:val="28"/>
        </w:rPr>
        <w:t>,</w:t>
      </w:r>
      <w:r w:rsidR="00C97CB8" w:rsidRPr="00C97CB8">
        <w:t xml:space="preserve"> </w:t>
      </w:r>
      <w:r w:rsidR="00C97CB8" w:rsidRPr="00C97CB8">
        <w:rPr>
          <w:b/>
        </w:rPr>
        <w:t>ВФСК ГТО</w:t>
      </w:r>
      <w:r w:rsidRPr="00980B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(1 час – теория)</w:t>
      </w:r>
    </w:p>
    <w:p w:rsidR="00F027F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sz w:val="28"/>
          <w:szCs w:val="28"/>
        </w:rPr>
        <w:t xml:space="preserve"> </w:t>
      </w:r>
    </w:p>
    <w:p w:rsidR="00C97CB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DC74EF">
        <w:rPr>
          <w:b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ф</w:t>
      </w:r>
      <w:r w:rsidRPr="00980B58">
        <w:rPr>
          <w:bCs/>
          <w:color w:val="000000"/>
          <w:sz w:val="28"/>
          <w:szCs w:val="28"/>
        </w:rPr>
        <w:t>ормирование у учащихся  позитивного отношения к здоровому образу жизни</w:t>
      </w:r>
      <w:r w:rsidR="00C97CB8">
        <w:rPr>
          <w:bCs/>
          <w:color w:val="000000"/>
          <w:sz w:val="28"/>
          <w:szCs w:val="28"/>
        </w:rPr>
        <w:t>.</w:t>
      </w:r>
    </w:p>
    <w:p w:rsidR="00F027F8" w:rsidRPr="00980B58" w:rsidRDefault="00C97CB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 знакомство с ВФСК ГТО.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Итог:</w:t>
      </w:r>
      <w:r w:rsidRPr="00980B58">
        <w:rPr>
          <w:sz w:val="28"/>
          <w:szCs w:val="28"/>
        </w:rPr>
        <w:t xml:space="preserve"> охрана жизни и здоровья детей.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2: Возрастные психологические и физиологические особенности детей разного возраста.</w:t>
      </w:r>
      <w:r w:rsidRPr="00DC7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час – теория)</w:t>
      </w:r>
    </w:p>
    <w:p w:rsidR="00F027F8" w:rsidRDefault="00F027F8" w:rsidP="00F027F8">
      <w:pPr>
        <w:pStyle w:val="a7"/>
        <w:ind w:left="0"/>
        <w:jc w:val="both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sz w:val="28"/>
          <w:szCs w:val="28"/>
        </w:rPr>
        <w:t xml:space="preserve"> </w:t>
      </w:r>
    </w:p>
    <w:p w:rsidR="00F027F8" w:rsidRDefault="00F027F8" w:rsidP="00F027F8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в</w:t>
      </w:r>
      <w:r w:rsidRPr="00980B58">
        <w:rPr>
          <w:bCs/>
          <w:color w:val="000000"/>
          <w:sz w:val="28"/>
          <w:szCs w:val="28"/>
        </w:rPr>
        <w:t xml:space="preserve">оспитание  потребности в общении с учащимися разного возраста. </w:t>
      </w:r>
    </w:p>
    <w:p w:rsidR="00F027F8" w:rsidRPr="00980B58" w:rsidRDefault="00F027F8" w:rsidP="00F027F8">
      <w:pPr>
        <w:pStyle w:val="a7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Pr="00980B58">
        <w:rPr>
          <w:bCs/>
          <w:color w:val="000000"/>
          <w:sz w:val="28"/>
          <w:szCs w:val="28"/>
        </w:rPr>
        <w:t>ладение  знаниями общих основ воспитания (психологических и физиологических возрастных особенностей)</w:t>
      </w:r>
    </w:p>
    <w:p w:rsidR="00F027F8" w:rsidRPr="00980B58" w:rsidRDefault="00F027F8" w:rsidP="00F027F8">
      <w:pPr>
        <w:pStyle w:val="a7"/>
        <w:ind w:left="0"/>
        <w:jc w:val="both"/>
        <w:rPr>
          <w:bCs/>
          <w:i/>
          <w:color w:val="000000"/>
          <w:sz w:val="28"/>
          <w:szCs w:val="28"/>
        </w:rPr>
      </w:pPr>
      <w:r w:rsidRPr="00980B58">
        <w:rPr>
          <w:i/>
          <w:sz w:val="28"/>
          <w:szCs w:val="28"/>
        </w:rPr>
        <w:t>Итог:</w:t>
      </w:r>
      <w:r w:rsidRPr="00980B58">
        <w:rPr>
          <w:sz w:val="28"/>
          <w:szCs w:val="28"/>
        </w:rPr>
        <w:t xml:space="preserve"> наличие способов конструктивного взаимодействия со школьниками  разного возраста.</w:t>
      </w:r>
    </w:p>
    <w:p w:rsidR="00F027F8" w:rsidRPr="00980B58" w:rsidRDefault="00F027F8" w:rsidP="00F027F8">
      <w:pPr>
        <w:pStyle w:val="a7"/>
        <w:ind w:left="0"/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C97CB8" w:rsidRDefault="00F027F8" w:rsidP="00C97C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3: Методы исследования и оценки функционального состояния человека.</w:t>
      </w:r>
      <w:r w:rsidRPr="00592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час – теория, 1 час - практика)</w:t>
      </w:r>
    </w:p>
    <w:p w:rsidR="00F027F8" w:rsidRDefault="00F027F8" w:rsidP="00F027F8">
      <w:pPr>
        <w:pStyle w:val="a7"/>
        <w:ind w:left="0"/>
        <w:jc w:val="both"/>
        <w:rPr>
          <w:bCs/>
          <w:color w:val="000000"/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bCs/>
          <w:color w:val="000000"/>
          <w:sz w:val="28"/>
          <w:szCs w:val="28"/>
        </w:rPr>
        <w:t xml:space="preserve"> </w:t>
      </w:r>
    </w:p>
    <w:p w:rsidR="00F027F8" w:rsidRDefault="00F027F8" w:rsidP="00F027F8">
      <w:pPr>
        <w:pStyle w:val="a7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н</w:t>
      </w:r>
      <w:r w:rsidRPr="00980B58">
        <w:rPr>
          <w:bCs/>
          <w:color w:val="000000"/>
          <w:sz w:val="28"/>
          <w:szCs w:val="28"/>
        </w:rPr>
        <w:t>аучить</w:t>
      </w:r>
      <w:r w:rsidRPr="00980B58">
        <w:rPr>
          <w:color w:val="333333"/>
          <w:sz w:val="28"/>
          <w:szCs w:val="28"/>
        </w:rPr>
        <w:t xml:space="preserve"> навыкам первичной оценки состояния здоровья</w:t>
      </w:r>
      <w:r>
        <w:rPr>
          <w:color w:val="333333"/>
          <w:sz w:val="28"/>
          <w:szCs w:val="28"/>
        </w:rPr>
        <w:t>;</w:t>
      </w:r>
      <w:r w:rsidRPr="00980B5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7"/>
        <w:ind w:left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80B58">
        <w:rPr>
          <w:bCs/>
          <w:color w:val="000000"/>
          <w:sz w:val="28"/>
          <w:szCs w:val="28"/>
        </w:rPr>
        <w:t>укрепление и повышение уровня функционального здоровья.</w:t>
      </w:r>
    </w:p>
    <w:p w:rsidR="00F027F8" w:rsidRPr="00980B58" w:rsidRDefault="00F027F8" w:rsidP="00F027F8">
      <w:pPr>
        <w:pStyle w:val="a7"/>
        <w:ind w:left="0"/>
        <w:jc w:val="both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 xml:space="preserve">Итог: </w:t>
      </w:r>
      <w:r w:rsidRPr="00980B58">
        <w:rPr>
          <w:sz w:val="28"/>
          <w:szCs w:val="28"/>
        </w:rPr>
        <w:t xml:space="preserve"> диагностика индивидуальных особенностей личности, уровня первичной оценки своего здоровья.</w:t>
      </w:r>
    </w:p>
    <w:p w:rsidR="00F027F8" w:rsidRPr="00980B58" w:rsidRDefault="00F027F8" w:rsidP="00F027F8">
      <w:pPr>
        <w:pStyle w:val="a7"/>
        <w:ind w:left="0"/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C97CB8" w:rsidRDefault="00F027F8" w:rsidP="00C97C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4: Оценка индивидуального уровня физической подготовленности и определение двигательного возраста школьников.</w:t>
      </w:r>
      <w:r w:rsidRPr="00592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час – теория, 1 час - практика)</w:t>
      </w:r>
    </w:p>
    <w:p w:rsidR="00F027F8" w:rsidRDefault="00F027F8" w:rsidP="00F027F8">
      <w:pPr>
        <w:pStyle w:val="a7"/>
        <w:ind w:left="0"/>
        <w:jc w:val="both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80B58">
        <w:rPr>
          <w:sz w:val="28"/>
          <w:szCs w:val="28"/>
        </w:rPr>
        <w:t>аучить определять уровень физической подготовленности и двигательного возраста школьников</w:t>
      </w:r>
      <w:r>
        <w:rPr>
          <w:sz w:val="28"/>
          <w:szCs w:val="28"/>
        </w:rPr>
        <w:t>.</w:t>
      </w:r>
    </w:p>
    <w:p w:rsidR="00F027F8" w:rsidRDefault="00F027F8" w:rsidP="00F027F8">
      <w:pPr>
        <w:pStyle w:val="a7"/>
        <w:ind w:left="0"/>
        <w:jc w:val="both"/>
        <w:rPr>
          <w:sz w:val="28"/>
          <w:szCs w:val="28"/>
        </w:rPr>
      </w:pPr>
      <w:r w:rsidRPr="00980B58">
        <w:rPr>
          <w:i/>
          <w:sz w:val="28"/>
          <w:szCs w:val="28"/>
        </w:rPr>
        <w:t>Итог:</w:t>
      </w:r>
      <w:r w:rsidRPr="00980B58">
        <w:rPr>
          <w:sz w:val="28"/>
          <w:szCs w:val="28"/>
        </w:rPr>
        <w:t xml:space="preserve">  диагностика уровня физической подготовленности.</w:t>
      </w:r>
    </w:p>
    <w:p w:rsidR="00C97CB8" w:rsidRPr="005923D9" w:rsidRDefault="00C97CB8" w:rsidP="00F027F8">
      <w:pPr>
        <w:pStyle w:val="a7"/>
        <w:ind w:left="0"/>
        <w:jc w:val="both"/>
        <w:rPr>
          <w:rStyle w:val="b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 xml:space="preserve">Тема 5: Основы судейства. </w:t>
      </w:r>
      <w:r>
        <w:rPr>
          <w:b/>
          <w:sz w:val="28"/>
          <w:szCs w:val="28"/>
        </w:rPr>
        <w:t>(1 час – теория, 3 часа - практика)</w:t>
      </w:r>
    </w:p>
    <w:p w:rsidR="00F027F8" w:rsidRDefault="00F027F8" w:rsidP="00F027F8">
      <w:pPr>
        <w:jc w:val="both"/>
        <w:rPr>
          <w:bCs/>
          <w:color w:val="000000"/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bCs/>
          <w:color w:val="000000"/>
          <w:sz w:val="28"/>
          <w:szCs w:val="28"/>
        </w:rPr>
        <w:t xml:space="preserve"> </w:t>
      </w:r>
    </w:p>
    <w:p w:rsidR="00F027F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</w:t>
      </w:r>
      <w:r w:rsidRPr="00980B58">
        <w:rPr>
          <w:bCs/>
          <w:color w:val="000000"/>
          <w:sz w:val="28"/>
          <w:szCs w:val="28"/>
        </w:rPr>
        <w:t>своение учащимися  теоретических знаний и приобретение практических навыков, необходимых им для работы в качестве судей и  общественных инструкторов в школе и школьном лагере</w:t>
      </w:r>
      <w:r>
        <w:rPr>
          <w:bCs/>
          <w:color w:val="000000"/>
          <w:sz w:val="28"/>
          <w:szCs w:val="28"/>
        </w:rPr>
        <w:t>;</w:t>
      </w:r>
      <w:r w:rsidRPr="00980B58">
        <w:rPr>
          <w:rStyle w:val="c0"/>
          <w:color w:val="000000"/>
          <w:sz w:val="28"/>
          <w:szCs w:val="28"/>
        </w:rPr>
        <w:t xml:space="preserve"> </w:t>
      </w:r>
    </w:p>
    <w:p w:rsidR="00F027F8" w:rsidRPr="00980B5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изучение </w:t>
      </w:r>
      <w:r>
        <w:rPr>
          <w:sz w:val="28"/>
          <w:szCs w:val="28"/>
        </w:rPr>
        <w:t>правил</w:t>
      </w:r>
      <w:r w:rsidRPr="00980B58">
        <w:rPr>
          <w:sz w:val="28"/>
          <w:szCs w:val="28"/>
        </w:rPr>
        <w:t xml:space="preserve"> спортивных игр: волейбол, футбол и баскетбол</w:t>
      </w:r>
      <w:r>
        <w:rPr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 w:rsidRPr="00980B58">
        <w:rPr>
          <w:i/>
          <w:sz w:val="28"/>
          <w:szCs w:val="28"/>
        </w:rPr>
        <w:lastRenderedPageBreak/>
        <w:t>Итог:</w:t>
      </w:r>
      <w:r>
        <w:rPr>
          <w:i/>
          <w:sz w:val="28"/>
          <w:szCs w:val="28"/>
        </w:rPr>
        <w:t xml:space="preserve"> </w:t>
      </w:r>
      <w:r w:rsidRPr="00980B58">
        <w:rPr>
          <w:bCs/>
          <w:color w:val="000000"/>
          <w:sz w:val="28"/>
          <w:szCs w:val="28"/>
        </w:rPr>
        <w:t>Реализация судейство соревнований школьного уровня.</w:t>
      </w:r>
      <w:r w:rsidRPr="00980B5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Инструкторская и судейская практика.</w:t>
      </w:r>
      <w:r w:rsidRPr="00980B58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027F8" w:rsidRPr="00980B58" w:rsidRDefault="00F027F8" w:rsidP="00F027F8">
      <w:pPr>
        <w:pStyle w:val="a7"/>
        <w:ind w:left="0"/>
        <w:jc w:val="both"/>
        <w:rPr>
          <w:bCs/>
          <w:i/>
          <w:color w:val="000000"/>
          <w:sz w:val="28"/>
          <w:szCs w:val="28"/>
        </w:rPr>
      </w:pPr>
    </w:p>
    <w:p w:rsidR="00F027F8" w:rsidRPr="00C97CB8" w:rsidRDefault="00F027F8" w:rsidP="00C97C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6: Методика организации тематических физкультурно - спортивных мероприятий</w:t>
      </w:r>
      <w:r>
        <w:rPr>
          <w:b/>
          <w:sz w:val="28"/>
          <w:szCs w:val="28"/>
        </w:rPr>
        <w:t>.</w:t>
      </w:r>
      <w:r w:rsidRPr="00DC7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 часа – теория)</w:t>
      </w:r>
      <w:r w:rsidRPr="00980B58">
        <w:rPr>
          <w:b/>
          <w:sz w:val="28"/>
          <w:szCs w:val="28"/>
        </w:rPr>
        <w:t xml:space="preserve"> </w:t>
      </w:r>
    </w:p>
    <w:p w:rsidR="00F027F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980B58">
        <w:rPr>
          <w:sz w:val="28"/>
          <w:szCs w:val="28"/>
        </w:rPr>
        <w:t>рганизация физкультурно-спортивной деятельности в школе.</w:t>
      </w:r>
      <w:r w:rsidRPr="00980B58">
        <w:rPr>
          <w:bCs/>
          <w:color w:val="000000"/>
          <w:sz w:val="28"/>
          <w:szCs w:val="28"/>
        </w:rPr>
        <w:t xml:space="preserve"> Реализация спортивных и организаторских способностей учащихся в проведении подвижных и спортивных </w:t>
      </w:r>
      <w:r>
        <w:rPr>
          <w:bCs/>
          <w:color w:val="000000"/>
          <w:sz w:val="28"/>
          <w:szCs w:val="28"/>
        </w:rPr>
        <w:t xml:space="preserve"> игр.</w:t>
      </w:r>
    </w:p>
    <w:p w:rsidR="00F027F8" w:rsidRPr="00980B5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- и</w:t>
      </w:r>
      <w:r w:rsidRPr="00980B58">
        <w:rPr>
          <w:rStyle w:val="c0"/>
          <w:bCs/>
          <w:iCs/>
          <w:color w:val="000000"/>
          <w:sz w:val="28"/>
          <w:szCs w:val="28"/>
        </w:rPr>
        <w:t>зучение методики основных форм</w:t>
      </w:r>
      <w:r w:rsidRPr="00980B58">
        <w:rPr>
          <w:rStyle w:val="c0"/>
          <w:color w:val="000000"/>
          <w:sz w:val="28"/>
          <w:szCs w:val="28"/>
        </w:rPr>
        <w:t>:</w:t>
      </w:r>
    </w:p>
    <w:p w:rsidR="00F027F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</w:t>
      </w:r>
      <w:r w:rsidRPr="00980B58">
        <w:rPr>
          <w:rStyle w:val="c0"/>
          <w:color w:val="000000"/>
          <w:sz w:val="28"/>
          <w:szCs w:val="28"/>
        </w:rPr>
        <w:t>тренняя гигиеническая зарядка</w:t>
      </w:r>
      <w:r>
        <w:rPr>
          <w:rStyle w:val="c0"/>
          <w:color w:val="000000"/>
          <w:sz w:val="28"/>
          <w:szCs w:val="28"/>
        </w:rPr>
        <w:t>;</w:t>
      </w:r>
    </w:p>
    <w:p w:rsidR="00F027F8" w:rsidRPr="00980B5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малоподвижные и подвижные игры, спортивные игры;</w:t>
      </w:r>
    </w:p>
    <w:p w:rsidR="00F027F8" w:rsidRDefault="00F027F8" w:rsidP="00F027F8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физкультурно-спортивные мероприятия;</w:t>
      </w:r>
    </w:p>
    <w:p w:rsidR="00F027F8" w:rsidRPr="00980B58" w:rsidRDefault="00F027F8" w:rsidP="00F027F8">
      <w:pPr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практические консультации.</w:t>
      </w:r>
      <w:r w:rsidRPr="00980B58">
        <w:rPr>
          <w:rStyle w:val="c0"/>
          <w:color w:val="000000"/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 xml:space="preserve">Итог: </w:t>
      </w:r>
      <w:r w:rsidRPr="00980B58">
        <w:rPr>
          <w:b/>
          <w:bCs/>
          <w:color w:val="000000"/>
          <w:sz w:val="28"/>
          <w:szCs w:val="28"/>
        </w:rPr>
        <w:t xml:space="preserve"> </w:t>
      </w:r>
      <w:r w:rsidRPr="00980B58">
        <w:rPr>
          <w:sz w:val="28"/>
          <w:szCs w:val="28"/>
        </w:rPr>
        <w:t xml:space="preserve">планирование собственной физкультурно-спортивной  деятельности. Педагогика детского коллектива. Определение конкретных целей и задач. Педагогические возможности игры. </w:t>
      </w:r>
    </w:p>
    <w:p w:rsidR="00F027F8" w:rsidRPr="00980B58" w:rsidRDefault="00F027F8" w:rsidP="00F027F8">
      <w:pPr>
        <w:pStyle w:val="a7"/>
        <w:ind w:left="0"/>
        <w:jc w:val="both"/>
        <w:rPr>
          <w:b/>
          <w:bCs/>
          <w:color w:val="000000"/>
          <w:sz w:val="28"/>
          <w:szCs w:val="28"/>
        </w:rPr>
      </w:pPr>
    </w:p>
    <w:p w:rsidR="00F027F8" w:rsidRPr="00980B58" w:rsidRDefault="00F027F8" w:rsidP="00CC3D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b/>
          <w:sz w:val="28"/>
          <w:szCs w:val="28"/>
        </w:rPr>
        <w:t>Тема 7: Планирование коллективной и индивидуальной работы.</w:t>
      </w:r>
      <w:r w:rsidRPr="00592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час – теория, 4 часа - практика)</w:t>
      </w:r>
    </w:p>
    <w:p w:rsidR="00F027F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 xml:space="preserve"> Задачи:</w:t>
      </w:r>
      <w:r w:rsidRPr="00980B58">
        <w:rPr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color w:val="000000"/>
          <w:sz w:val="28"/>
          <w:szCs w:val="28"/>
        </w:rPr>
        <w:t>п</w:t>
      </w:r>
      <w:r w:rsidRPr="00980B58">
        <w:rPr>
          <w:bCs/>
          <w:color w:val="000000"/>
          <w:sz w:val="28"/>
          <w:szCs w:val="28"/>
        </w:rPr>
        <w:t>ривлечь учащихся к подготовке физкультурно - спортивно-массовых мероприятий в школе</w:t>
      </w:r>
      <w:r>
        <w:rPr>
          <w:bCs/>
          <w:color w:val="000000"/>
          <w:sz w:val="28"/>
          <w:szCs w:val="28"/>
        </w:rPr>
        <w:t>.</w:t>
      </w: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i/>
          <w:sz w:val="28"/>
          <w:szCs w:val="28"/>
        </w:rPr>
        <w:t>Итог:</w:t>
      </w:r>
      <w:r w:rsidRPr="00980B58">
        <w:rPr>
          <w:sz w:val="28"/>
          <w:szCs w:val="28"/>
        </w:rPr>
        <w:t xml:space="preserve"> планирование коллективной и индивидуальной работы с одноклассниками в классе, с учащимися в школе. Разработка игр, праздников</w:t>
      </w:r>
      <w:r>
        <w:rPr>
          <w:sz w:val="28"/>
          <w:szCs w:val="28"/>
        </w:rPr>
        <w:t>.</w:t>
      </w:r>
      <w:r w:rsidRPr="00980B58">
        <w:rPr>
          <w:sz w:val="28"/>
          <w:szCs w:val="28"/>
        </w:rPr>
        <w:t xml:space="preserve"> </w:t>
      </w:r>
    </w:p>
    <w:p w:rsidR="00F027F8" w:rsidRPr="00980B58" w:rsidRDefault="00F027F8" w:rsidP="00F027F8">
      <w:pPr>
        <w:pStyle w:val="a7"/>
        <w:ind w:left="0"/>
        <w:jc w:val="both"/>
        <w:rPr>
          <w:rStyle w:val="b"/>
          <w:b/>
          <w:bCs/>
          <w:color w:val="000000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980B58">
        <w:rPr>
          <w:rStyle w:val="a6"/>
          <w:sz w:val="28"/>
          <w:szCs w:val="28"/>
        </w:rPr>
        <w:t>Итоговое занятие. Зачет.</w:t>
      </w:r>
      <w:r w:rsidRPr="00980B58">
        <w:rPr>
          <w:b/>
          <w:bCs/>
          <w:color w:val="000000"/>
          <w:sz w:val="28"/>
          <w:szCs w:val="28"/>
        </w:rPr>
        <w:t xml:space="preserve"> </w:t>
      </w:r>
    </w:p>
    <w:p w:rsidR="00F027F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0B58">
        <w:rPr>
          <w:bCs/>
          <w:i/>
          <w:color w:val="000000"/>
          <w:sz w:val="28"/>
          <w:szCs w:val="28"/>
        </w:rPr>
        <w:t>Задачи:</w:t>
      </w:r>
      <w:r w:rsidRPr="00980B58">
        <w:rPr>
          <w:sz w:val="28"/>
          <w:szCs w:val="28"/>
        </w:rPr>
        <w:t xml:space="preserve"> </w:t>
      </w:r>
    </w:p>
    <w:p w:rsidR="00F027F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организация зачетных физкультурно-спортивных мероприятий. </w:t>
      </w:r>
    </w:p>
    <w:p w:rsidR="00F027F8" w:rsidRPr="00E54569" w:rsidRDefault="00F027F8" w:rsidP="00F027F8">
      <w:pPr>
        <w:pStyle w:val="a5"/>
        <w:shd w:val="clear" w:color="auto" w:fill="FFFFFF"/>
        <w:spacing w:before="0" w:beforeAutospacing="0" w:after="360" w:afterAutospacing="0"/>
        <w:jc w:val="both"/>
        <w:textAlignment w:val="baseline"/>
        <w:rPr>
          <w:rStyle w:val="a6"/>
          <w:b w:val="0"/>
          <w:bCs w:val="0"/>
          <w:sz w:val="28"/>
          <w:szCs w:val="28"/>
        </w:rPr>
      </w:pPr>
      <w:r w:rsidRPr="00980B58">
        <w:rPr>
          <w:i/>
          <w:sz w:val="28"/>
          <w:szCs w:val="28"/>
        </w:rPr>
        <w:t>Итог:</w:t>
      </w:r>
      <w:r w:rsidRPr="00980B58">
        <w:rPr>
          <w:sz w:val="28"/>
          <w:szCs w:val="28"/>
        </w:rPr>
        <w:t xml:space="preserve"> участие в зачетных мероприятиях, организованных на базе МАОУ города Кургана « Гимназия № 30» в рамках работы школьного физкультурно-спортивного клуба «Тридцаточка». Перечень зачетных мероприятий может варьироваться в зависимости от рабочего плана ШФСК «30»</w:t>
      </w:r>
      <w:r>
        <w:rPr>
          <w:sz w:val="28"/>
          <w:szCs w:val="28"/>
        </w:rPr>
        <w:t>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CC3D73">
        <w:rPr>
          <w:rStyle w:val="a6"/>
          <w:sz w:val="28"/>
          <w:szCs w:val="28"/>
        </w:rPr>
        <w:t>Литература: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t>1. Ахундов Р.А. Основы научно-методической деятельности в физической культуре и спорте: Учебное пособие.- Белгород: Изд-во БелГУ, 2001.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t>2. Курамшин Ю.Ф. Теория физической культуры: Учебник. – 2 – изд., испр. – М.: Советский спорт, 2004.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t>3. Бутин И.М., Бутина И.А. и др. Физическая культура: 9-11 кл.: Учеб. Пособие для учащихся общеобраз. учрежд.- М.: Гуманит. Изд. Центр ВЛАДОС, 2003.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lastRenderedPageBreak/>
        <w:t>4. Ашмарин Б.А. Теория и методика педагогических исследований в физическом воспитании.- М.: Физкультура и спорт, 1978.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t>5. Вавилов Ю.Н. Оценка индивидуального уровня физической кондиции // Физкультура в школе. – 1997. - №7.</w:t>
      </w:r>
    </w:p>
    <w:p w:rsidR="00F027F8" w:rsidRPr="00CC3D73" w:rsidRDefault="00F027F8" w:rsidP="00F027F8">
      <w:pPr>
        <w:pStyle w:val="a5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CC3D73">
        <w:rPr>
          <w:sz w:val="28"/>
          <w:szCs w:val="28"/>
        </w:rPr>
        <w:t>6. Железняк Ю.Д. Смирнов Ю.И. основы научно-педагогической деятельности. Просвещение. М.: 1996.</w:t>
      </w:r>
    </w:p>
    <w:p w:rsidR="00F027F8" w:rsidRPr="00CC3D73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3D73">
        <w:rPr>
          <w:sz w:val="28"/>
          <w:szCs w:val="28"/>
        </w:rPr>
        <w:t>7. Никифоров А.А. Программа элективного курса «Познай себя»: М:2002.</w:t>
      </w:r>
    </w:p>
    <w:p w:rsidR="00F027F8" w:rsidRPr="00CC3D73" w:rsidRDefault="00F027F8" w:rsidP="00F027F8">
      <w:pPr>
        <w:widowControl w:val="0"/>
        <w:shd w:val="clear" w:color="auto" w:fill="FFFFFF"/>
        <w:tabs>
          <w:tab w:val="left" w:pos="360"/>
          <w:tab w:val="left" w:pos="480"/>
        </w:tabs>
        <w:suppressAutoHyphens/>
        <w:autoSpaceDE w:val="0"/>
        <w:spacing w:before="5"/>
        <w:ind w:right="58"/>
        <w:jc w:val="both"/>
        <w:rPr>
          <w:sz w:val="28"/>
          <w:szCs w:val="28"/>
        </w:rPr>
      </w:pPr>
    </w:p>
    <w:p w:rsidR="00F027F8" w:rsidRPr="00CC3D73" w:rsidRDefault="00F027F8" w:rsidP="00F027F8">
      <w:pPr>
        <w:widowControl w:val="0"/>
        <w:shd w:val="clear" w:color="auto" w:fill="FFFFFF"/>
        <w:tabs>
          <w:tab w:val="left" w:pos="360"/>
          <w:tab w:val="left" w:pos="480"/>
        </w:tabs>
        <w:suppressAutoHyphens/>
        <w:autoSpaceDE w:val="0"/>
        <w:spacing w:before="5"/>
        <w:ind w:right="58"/>
        <w:jc w:val="both"/>
        <w:rPr>
          <w:spacing w:val="-5"/>
          <w:sz w:val="28"/>
          <w:szCs w:val="28"/>
        </w:rPr>
      </w:pPr>
      <w:r w:rsidRPr="00CC3D73">
        <w:rPr>
          <w:sz w:val="28"/>
          <w:szCs w:val="28"/>
        </w:rPr>
        <w:t>8. КаленицТ.Н., Кейлина З.А. Внеклассная и вне</w:t>
      </w:r>
      <w:r w:rsidRPr="00CC3D73">
        <w:rPr>
          <w:spacing w:val="-5"/>
          <w:sz w:val="28"/>
          <w:szCs w:val="28"/>
        </w:rPr>
        <w:t>школьная работа с учащимися. М.,: Просвещение, 1980</w:t>
      </w:r>
    </w:p>
    <w:p w:rsidR="00F027F8" w:rsidRPr="00CC3D73" w:rsidRDefault="00F027F8" w:rsidP="00F027F8">
      <w:pPr>
        <w:pStyle w:val="a5"/>
        <w:shd w:val="clear" w:color="auto" w:fill="FFFFFF"/>
        <w:jc w:val="both"/>
        <w:textAlignment w:val="baseline"/>
        <w:rPr>
          <w:sz w:val="28"/>
          <w:szCs w:val="28"/>
        </w:rPr>
      </w:pPr>
      <w:r w:rsidRPr="00CC3D73">
        <w:rPr>
          <w:sz w:val="28"/>
          <w:szCs w:val="28"/>
        </w:rPr>
        <w:t>9. Морозюк С.Н. Леванова Е.А.Коршунов А.В. Методические рекомендации по направлению деятельности «Личностное развитие»  «Популя</w:t>
      </w:r>
      <w:r w:rsidR="005C1622">
        <w:rPr>
          <w:sz w:val="28"/>
          <w:szCs w:val="28"/>
        </w:rPr>
        <w:t>ризация здорового образа жизни»</w:t>
      </w:r>
      <w:r w:rsidRPr="00CC3D73">
        <w:rPr>
          <w:sz w:val="28"/>
          <w:szCs w:val="28"/>
        </w:rPr>
        <w:t>: Москва, 2016.</w:t>
      </w:r>
    </w:p>
    <w:p w:rsidR="00F027F8" w:rsidRPr="00CC3D73" w:rsidRDefault="00F027F8" w:rsidP="00F027F8">
      <w:pPr>
        <w:widowControl w:val="0"/>
        <w:shd w:val="clear" w:color="auto" w:fill="FFFFFF"/>
        <w:tabs>
          <w:tab w:val="left" w:pos="360"/>
          <w:tab w:val="left" w:pos="624"/>
        </w:tabs>
        <w:suppressAutoHyphens/>
        <w:autoSpaceDE w:val="0"/>
        <w:spacing w:before="5"/>
        <w:ind w:right="53"/>
        <w:jc w:val="both"/>
        <w:rPr>
          <w:sz w:val="28"/>
          <w:szCs w:val="28"/>
        </w:rPr>
      </w:pPr>
      <w:r w:rsidRPr="00CC3D73">
        <w:rPr>
          <w:sz w:val="28"/>
          <w:szCs w:val="28"/>
        </w:rPr>
        <w:t xml:space="preserve"> 10. Шмаков С.А., Безродова Н. От игры к самовоспитанию. Сборник игр. М.; Новая школа. 1993.</w:t>
      </w:r>
    </w:p>
    <w:p w:rsidR="00F027F8" w:rsidRPr="00CC3D73" w:rsidRDefault="00F027F8" w:rsidP="00F027F8">
      <w:pPr>
        <w:pStyle w:val="a5"/>
        <w:shd w:val="clear" w:color="auto" w:fill="FFFFFF"/>
        <w:jc w:val="both"/>
        <w:textAlignment w:val="baseline"/>
        <w:rPr>
          <w:sz w:val="28"/>
          <w:szCs w:val="28"/>
        </w:rPr>
      </w:pPr>
    </w:p>
    <w:p w:rsidR="00F027F8" w:rsidRPr="00CC3D73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27F8" w:rsidRPr="00CC3D73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27F8" w:rsidRPr="00CC3D73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27F8" w:rsidRPr="00CC3D73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027F8" w:rsidRPr="00980B58" w:rsidRDefault="00F027F8" w:rsidP="00F027F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71763E" w:rsidRDefault="0071763E"/>
    <w:p w:rsidR="00163D2F" w:rsidRDefault="00163D2F"/>
    <w:sectPr w:rsidR="00163D2F" w:rsidSect="00163D2F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30" w:rsidRDefault="009A7530" w:rsidP="0051670E">
      <w:r>
        <w:separator/>
      </w:r>
    </w:p>
  </w:endnote>
  <w:endnote w:type="continuationSeparator" w:id="0">
    <w:p w:rsidR="009A7530" w:rsidRDefault="009A7530" w:rsidP="0051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30" w:rsidRDefault="009A7530" w:rsidP="0051670E">
      <w:r>
        <w:separator/>
      </w:r>
    </w:p>
  </w:footnote>
  <w:footnote w:type="continuationSeparator" w:id="0">
    <w:p w:rsidR="009A7530" w:rsidRDefault="009A7530" w:rsidP="00516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F8"/>
    <w:rsid w:val="00163D2F"/>
    <w:rsid w:val="00234D58"/>
    <w:rsid w:val="0036093E"/>
    <w:rsid w:val="003C6316"/>
    <w:rsid w:val="00404ACF"/>
    <w:rsid w:val="004B11F9"/>
    <w:rsid w:val="0051670E"/>
    <w:rsid w:val="005C1622"/>
    <w:rsid w:val="0060628D"/>
    <w:rsid w:val="0071763E"/>
    <w:rsid w:val="00820277"/>
    <w:rsid w:val="0085278F"/>
    <w:rsid w:val="008E0BA8"/>
    <w:rsid w:val="009656D6"/>
    <w:rsid w:val="00993896"/>
    <w:rsid w:val="009A7530"/>
    <w:rsid w:val="00A555DB"/>
    <w:rsid w:val="00C437BF"/>
    <w:rsid w:val="00C97CB8"/>
    <w:rsid w:val="00CC3D73"/>
    <w:rsid w:val="00F027F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27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F027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F027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027F8"/>
    <w:rPr>
      <w:b/>
      <w:bCs/>
    </w:rPr>
  </w:style>
  <w:style w:type="character" w:customStyle="1" w:styleId="apple-converted-space">
    <w:name w:val="apple-converted-space"/>
    <w:basedOn w:val="a0"/>
    <w:rsid w:val="00F027F8"/>
  </w:style>
  <w:style w:type="character" w:customStyle="1" w:styleId="b">
    <w:name w:val="b"/>
    <w:basedOn w:val="a0"/>
    <w:rsid w:val="00F027F8"/>
  </w:style>
  <w:style w:type="paragraph" w:styleId="a7">
    <w:name w:val="List Paragraph"/>
    <w:basedOn w:val="a"/>
    <w:uiPriority w:val="34"/>
    <w:qFormat/>
    <w:rsid w:val="00F027F8"/>
    <w:pPr>
      <w:ind w:left="720"/>
      <w:contextualSpacing/>
    </w:pPr>
  </w:style>
  <w:style w:type="character" w:customStyle="1" w:styleId="c0">
    <w:name w:val="c0"/>
    <w:basedOn w:val="a0"/>
    <w:rsid w:val="00F027F8"/>
  </w:style>
  <w:style w:type="paragraph" w:styleId="a8">
    <w:name w:val="footer"/>
    <w:basedOn w:val="a"/>
    <w:link w:val="a9"/>
    <w:uiPriority w:val="99"/>
    <w:unhideWhenUsed/>
    <w:rsid w:val="00F02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06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6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ШОИ</vt:lpstr>
    </vt:vector>
  </TitlesOfParts>
  <Company>SPecialiST RePack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ШОИ</dc:title>
  <dc:subject>Программа школьный общественный иеструктор</dc:subject>
  <dc:creator>Е.В.  Моргунова</dc:creator>
  <cp:keywords>программа, ученик, организация, физкультурно-массовы мероприятия</cp:keywords>
  <dc:description/>
  <cp:lastModifiedBy>1</cp:lastModifiedBy>
  <cp:revision>6</cp:revision>
  <dcterms:created xsi:type="dcterms:W3CDTF">2017-02-10T02:41:00Z</dcterms:created>
  <dcterms:modified xsi:type="dcterms:W3CDTF">2017-03-18T08:14:00Z</dcterms:modified>
</cp:coreProperties>
</file>