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4B" w:rsidRPr="00725685" w:rsidRDefault="005D444B" w:rsidP="005D444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5685">
        <w:rPr>
          <w:rFonts w:ascii="Times New Roman" w:hAnsi="Times New Roman" w:cs="Times New Roman"/>
          <w:sz w:val="24"/>
          <w:szCs w:val="24"/>
        </w:rPr>
        <w:t>Сумарокова В.И.</w:t>
      </w:r>
    </w:p>
    <w:p w:rsidR="00876380" w:rsidRPr="00725685" w:rsidRDefault="00C16450" w:rsidP="0087638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685">
        <w:rPr>
          <w:rFonts w:ascii="Times New Roman" w:hAnsi="Times New Roman" w:cs="Times New Roman"/>
          <w:sz w:val="24"/>
          <w:szCs w:val="24"/>
        </w:rPr>
        <w:t>Работаем</w:t>
      </w:r>
      <w:r w:rsidR="00876380" w:rsidRPr="00725685">
        <w:rPr>
          <w:rFonts w:ascii="Times New Roman" w:hAnsi="Times New Roman" w:cs="Times New Roman"/>
          <w:sz w:val="24"/>
          <w:szCs w:val="24"/>
        </w:rPr>
        <w:t xml:space="preserve"> по новым стандартам</w:t>
      </w:r>
    </w:p>
    <w:p w:rsidR="007041FE" w:rsidRPr="00725685" w:rsidRDefault="00987A95" w:rsidP="00704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учебный год я работаю </w:t>
      </w:r>
      <w:r w:rsidR="000A5940" w:rsidRPr="00725685">
        <w:rPr>
          <w:rFonts w:ascii="Times New Roman" w:hAnsi="Times New Roman" w:cs="Times New Roman"/>
          <w:sz w:val="24"/>
          <w:szCs w:val="24"/>
        </w:rPr>
        <w:t xml:space="preserve"> по новому Федеральному Государственному Образовательному стандарту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УМК «Школа России»</w:t>
      </w:r>
    </w:p>
    <w:p w:rsidR="000A5940" w:rsidRPr="00725685" w:rsidRDefault="007041FE" w:rsidP="00CF3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904" w:rsidRPr="00725685">
        <w:rPr>
          <w:rFonts w:ascii="Times New Roman" w:hAnsi="Times New Roman" w:cs="Times New Roman"/>
          <w:b/>
          <w:sz w:val="24"/>
          <w:szCs w:val="24"/>
        </w:rPr>
        <w:t xml:space="preserve">Слайд 1 </w:t>
      </w:r>
      <w:r w:rsidR="008E3840" w:rsidRPr="00725685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по ФГОС сформулированы в виде личностных, </w:t>
      </w:r>
      <w:proofErr w:type="spellStart"/>
      <w:r w:rsidR="008E3840" w:rsidRPr="0072568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E3840" w:rsidRPr="00725685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  <w:r w:rsidR="008E3840" w:rsidRPr="00725685">
        <w:rPr>
          <w:rFonts w:ascii="Times New Roman" w:hAnsi="Times New Roman" w:cs="Times New Roman"/>
          <w:b/>
          <w:sz w:val="24"/>
          <w:szCs w:val="24"/>
        </w:rPr>
        <w:t>.</w:t>
      </w:r>
      <w:r w:rsidRPr="00725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1FE" w:rsidRPr="00725685" w:rsidRDefault="006A187B" w:rsidP="007041FE">
      <w:pPr>
        <w:widowControl w:val="0"/>
        <w:shd w:val="clear" w:color="auto" w:fill="FFFFFF"/>
        <w:tabs>
          <w:tab w:val="num" w:pos="1440"/>
          <w:tab w:val="left" w:pos="9781"/>
        </w:tabs>
        <w:autoSpaceDE w:val="0"/>
        <w:autoSpaceDN w:val="0"/>
        <w:adjustRightInd w:val="0"/>
        <w:spacing w:after="0"/>
        <w:ind w:right="-1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5685">
        <w:rPr>
          <w:rFonts w:ascii="Times New Roman" w:hAnsi="Times New Roman" w:cs="Times New Roman"/>
          <w:sz w:val="24"/>
          <w:szCs w:val="24"/>
        </w:rPr>
        <w:t xml:space="preserve"> </w:t>
      </w:r>
      <w:r w:rsidR="00CF3904" w:rsidRPr="00725685">
        <w:rPr>
          <w:rFonts w:ascii="Times New Roman" w:hAnsi="Times New Roman" w:cs="Times New Roman"/>
          <w:sz w:val="24"/>
          <w:szCs w:val="24"/>
        </w:rPr>
        <w:t>На основе  образовательной программы</w:t>
      </w:r>
      <w:r w:rsidR="007041FE" w:rsidRPr="00725685">
        <w:rPr>
          <w:rFonts w:ascii="Times New Roman" w:hAnsi="Times New Roman" w:cs="Times New Roman"/>
          <w:sz w:val="24"/>
          <w:szCs w:val="24"/>
        </w:rPr>
        <w:t xml:space="preserve">, </w:t>
      </w:r>
      <w:r w:rsidR="00CF3904" w:rsidRPr="00725685">
        <w:rPr>
          <w:rFonts w:ascii="Times New Roman" w:hAnsi="Times New Roman" w:cs="Times New Roman"/>
          <w:sz w:val="24"/>
          <w:szCs w:val="24"/>
        </w:rPr>
        <w:t xml:space="preserve">мною </w:t>
      </w:r>
      <w:r w:rsidR="007041FE" w:rsidRPr="00725685">
        <w:rPr>
          <w:rFonts w:ascii="Times New Roman" w:hAnsi="Times New Roman" w:cs="Times New Roman"/>
          <w:sz w:val="24"/>
          <w:szCs w:val="24"/>
        </w:rPr>
        <w:t xml:space="preserve">разработаны рабочие программы и составлено тематическое планирование с учетом </w:t>
      </w:r>
      <w:r w:rsidR="00CF3904" w:rsidRPr="00725685">
        <w:rPr>
          <w:rFonts w:ascii="Times New Roman" w:hAnsi="Times New Roman" w:cs="Times New Roman"/>
          <w:sz w:val="24"/>
          <w:szCs w:val="24"/>
        </w:rPr>
        <w:t>специфики обучения детей с общим недоразвитием речи.</w:t>
      </w:r>
      <w:r w:rsidR="007041FE" w:rsidRPr="00725685">
        <w:rPr>
          <w:rFonts w:ascii="Times New Roman" w:hAnsi="Times New Roman" w:cs="Times New Roman"/>
          <w:sz w:val="24"/>
          <w:szCs w:val="24"/>
        </w:rPr>
        <w:t xml:space="preserve"> </w:t>
      </w:r>
      <w:r w:rsidRPr="00725685">
        <w:rPr>
          <w:rFonts w:ascii="Times New Roman" w:hAnsi="Times New Roman" w:cs="Times New Roman"/>
          <w:sz w:val="24"/>
          <w:szCs w:val="24"/>
        </w:rPr>
        <w:t>Каждый из предметов нашей программы, помимо прямого эффекта обучения – приобретение определённых знаний, умений, навыков, вносит вклад в формирование у</w:t>
      </w:r>
      <w:r w:rsidR="00664033" w:rsidRPr="00725685">
        <w:rPr>
          <w:rFonts w:ascii="Times New Roman" w:hAnsi="Times New Roman" w:cs="Times New Roman"/>
          <w:sz w:val="24"/>
          <w:szCs w:val="24"/>
        </w:rPr>
        <w:t xml:space="preserve"> </w:t>
      </w:r>
      <w:r w:rsidR="00EC3CAF" w:rsidRPr="00725685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725685">
        <w:rPr>
          <w:rFonts w:ascii="Times New Roman" w:hAnsi="Times New Roman" w:cs="Times New Roman"/>
          <w:sz w:val="24"/>
          <w:szCs w:val="24"/>
        </w:rPr>
        <w:t>универсальных учебных действий.</w:t>
      </w:r>
      <w:bookmarkStart w:id="0" w:name="_Toc270499920"/>
      <w:r w:rsidR="00470926" w:rsidRPr="00725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470926" w:rsidRPr="00725685" w:rsidRDefault="00470926" w:rsidP="007041FE">
      <w:pPr>
        <w:shd w:val="clear" w:color="auto" w:fill="FFFFFF"/>
        <w:tabs>
          <w:tab w:val="left" w:pos="9781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685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</w:t>
      </w:r>
      <w:r w:rsidRPr="007256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всех без исключения предметов </w:t>
      </w:r>
      <w:r w:rsidRPr="00725685">
        <w:rPr>
          <w:rFonts w:ascii="Times New Roman" w:eastAsia="Calibri" w:hAnsi="Times New Roman" w:cs="Times New Roman"/>
          <w:sz w:val="24"/>
          <w:szCs w:val="24"/>
        </w:rPr>
        <w:t xml:space="preserve">на ступени начального </w:t>
      </w:r>
      <w:r w:rsidR="007041FE" w:rsidRPr="00725685">
        <w:rPr>
          <w:rFonts w:ascii="Times New Roman" w:eastAsia="Calibri" w:hAnsi="Times New Roman" w:cs="Times New Roman"/>
          <w:sz w:val="24"/>
          <w:szCs w:val="24"/>
        </w:rPr>
        <w:t>общего образования у ребят</w:t>
      </w:r>
      <w:r w:rsidRPr="00725685">
        <w:rPr>
          <w:rFonts w:ascii="Times New Roman" w:eastAsia="Calibri" w:hAnsi="Times New Roman" w:cs="Times New Roman"/>
          <w:sz w:val="24"/>
          <w:szCs w:val="24"/>
        </w:rPr>
        <w:t xml:space="preserve"> будут сформированы </w:t>
      </w:r>
      <w:r w:rsidRPr="007256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личностные, регулятивные, познавательные </w:t>
      </w:r>
      <w:r w:rsidRPr="0072568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7256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коммуникативные </w:t>
      </w:r>
      <w:r w:rsidRPr="00725685">
        <w:rPr>
          <w:rFonts w:ascii="Times New Roman" w:eastAsia="Calibri" w:hAnsi="Times New Roman" w:cs="Times New Roman"/>
          <w:sz w:val="24"/>
          <w:szCs w:val="24"/>
        </w:rPr>
        <w:t>универсальные учебные действия как основа умения учиться.</w:t>
      </w:r>
    </w:p>
    <w:p w:rsidR="008629AC" w:rsidRPr="00725685" w:rsidRDefault="00CF3904" w:rsidP="008629AC">
      <w:pPr>
        <w:shd w:val="clear" w:color="auto" w:fill="FFFFFF"/>
        <w:tabs>
          <w:tab w:val="left" w:pos="9781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685">
        <w:rPr>
          <w:rFonts w:ascii="Times New Roman" w:eastAsia="Calibri" w:hAnsi="Times New Roman" w:cs="Times New Roman"/>
          <w:b/>
          <w:sz w:val="24"/>
          <w:szCs w:val="24"/>
        </w:rPr>
        <w:t xml:space="preserve">Слайд </w:t>
      </w:r>
      <w:r w:rsidR="00A46694" w:rsidRPr="007256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03FC" w:rsidRPr="00725685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Start"/>
      <w:r w:rsidR="00987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0A61" w:rsidRPr="007256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FC0A61" w:rsidRPr="00725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694" w:rsidRPr="00725685">
        <w:rPr>
          <w:rFonts w:ascii="Times New Roman" w:hAnsi="Times New Roman" w:cs="Times New Roman"/>
          <w:kern w:val="2"/>
          <w:sz w:val="24"/>
          <w:szCs w:val="24"/>
        </w:rPr>
        <w:t>ф</w:t>
      </w:r>
      <w:r w:rsidR="00FC0A61" w:rsidRPr="00725685">
        <w:rPr>
          <w:rFonts w:ascii="Times New Roman" w:eastAsia="Calibri" w:hAnsi="Times New Roman" w:cs="Times New Roman"/>
          <w:kern w:val="2"/>
          <w:sz w:val="24"/>
          <w:szCs w:val="24"/>
        </w:rPr>
        <w:t>ормировании</w:t>
      </w:r>
      <w:r w:rsidR="008629AC" w:rsidRPr="0072568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8629AC" w:rsidRPr="00725685">
        <w:rPr>
          <w:rFonts w:ascii="Times New Roman" w:eastAsia="Calibri" w:hAnsi="Times New Roman" w:cs="Times New Roman"/>
          <w:b/>
          <w:kern w:val="2"/>
          <w:sz w:val="24"/>
          <w:szCs w:val="24"/>
        </w:rPr>
        <w:t>познавательных универсальных учебных действий</w:t>
      </w:r>
      <w:r w:rsidR="00FC0A61" w:rsidRPr="00725685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</w:t>
      </w:r>
      <w:r w:rsidR="00FC0A61" w:rsidRPr="00725685">
        <w:rPr>
          <w:rFonts w:ascii="Times New Roman" w:eastAsia="Calibri" w:hAnsi="Times New Roman" w:cs="Times New Roman"/>
          <w:kern w:val="2"/>
          <w:sz w:val="24"/>
          <w:szCs w:val="24"/>
        </w:rPr>
        <w:t>дети учатся:</w:t>
      </w:r>
    </w:p>
    <w:p w:rsidR="001109E7" w:rsidRPr="00725685" w:rsidRDefault="003B084C" w:rsidP="00FC0A6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25685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отличать новое от уже </w:t>
      </w:r>
      <w:proofErr w:type="gramStart"/>
      <w:r w:rsidRPr="00725685">
        <w:rPr>
          <w:rFonts w:ascii="Times New Roman" w:eastAsia="Calibri" w:hAnsi="Times New Roman" w:cs="Times New Roman"/>
          <w:kern w:val="2"/>
          <w:sz w:val="24"/>
          <w:szCs w:val="24"/>
        </w:rPr>
        <w:t>известного</w:t>
      </w:r>
      <w:proofErr w:type="gramEnd"/>
      <w:r w:rsidRPr="00725685">
        <w:rPr>
          <w:rFonts w:ascii="Times New Roman" w:eastAsia="Calibri" w:hAnsi="Times New Roman" w:cs="Times New Roman"/>
          <w:kern w:val="2"/>
          <w:sz w:val="24"/>
          <w:szCs w:val="24"/>
        </w:rPr>
        <w:t xml:space="preserve">; </w:t>
      </w:r>
    </w:p>
    <w:p w:rsidR="001109E7" w:rsidRPr="00725685" w:rsidRDefault="003B084C" w:rsidP="00FC0A6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2568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725685">
        <w:rPr>
          <w:rFonts w:ascii="Times New Roman" w:eastAsia="Calibri" w:hAnsi="Times New Roman" w:cs="Times New Roman"/>
          <w:kern w:val="2"/>
          <w:sz w:val="24"/>
          <w:szCs w:val="24"/>
        </w:rPr>
        <w:t>ориентироваться в учебнике;</w:t>
      </w:r>
    </w:p>
    <w:p w:rsidR="001109E7" w:rsidRPr="00725685" w:rsidRDefault="003B084C" w:rsidP="00FC0A6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2568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находить ответы на вопросы, используя учебник, свой жизненный опыт и информацию, полученную на уроке;</w:t>
      </w:r>
    </w:p>
    <w:p w:rsidR="001109E7" w:rsidRPr="00725685" w:rsidRDefault="003B084C" w:rsidP="00FC0A6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2568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делать выводы в результате совместной работы; </w:t>
      </w:r>
    </w:p>
    <w:p w:rsidR="001109E7" w:rsidRPr="00725685" w:rsidRDefault="003B084C" w:rsidP="00FC0A6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2568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725685">
        <w:rPr>
          <w:rFonts w:ascii="Times New Roman" w:eastAsia="Calibri" w:hAnsi="Times New Roman" w:cs="Times New Roman"/>
          <w:kern w:val="2"/>
          <w:sz w:val="24"/>
          <w:szCs w:val="24"/>
        </w:rPr>
        <w:t>сравнивать и группировать предметы;</w:t>
      </w:r>
    </w:p>
    <w:p w:rsidR="001109E7" w:rsidRPr="00725685" w:rsidRDefault="003B084C" w:rsidP="00FC0A6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2568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725685">
        <w:rPr>
          <w:rFonts w:ascii="Times New Roman" w:eastAsia="Calibri" w:hAnsi="Times New Roman" w:cs="Times New Roman"/>
          <w:kern w:val="2"/>
          <w:sz w:val="24"/>
          <w:szCs w:val="24"/>
        </w:rPr>
        <w:t>находить закономерности;</w:t>
      </w:r>
    </w:p>
    <w:p w:rsidR="001109E7" w:rsidRPr="00725685" w:rsidRDefault="003B084C" w:rsidP="00FC0A6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2568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725685">
        <w:rPr>
          <w:rFonts w:ascii="Times New Roman" w:eastAsia="Calibri" w:hAnsi="Times New Roman" w:cs="Times New Roman"/>
          <w:kern w:val="2"/>
          <w:sz w:val="24"/>
          <w:szCs w:val="24"/>
        </w:rPr>
        <w:t>называть последовательность простых знакомых действий;</w:t>
      </w:r>
    </w:p>
    <w:p w:rsidR="00FC0A61" w:rsidRPr="00725685" w:rsidRDefault="004B03FC" w:rsidP="00FC0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685">
        <w:rPr>
          <w:rFonts w:ascii="Times New Roman" w:eastAsia="Calibri" w:hAnsi="Times New Roman" w:cs="Times New Roman"/>
          <w:b/>
          <w:kern w:val="2"/>
          <w:sz w:val="24"/>
          <w:szCs w:val="24"/>
        </w:rPr>
        <w:t>Слайд 3</w:t>
      </w:r>
      <w:r w:rsidR="008629AC" w:rsidRPr="00725685">
        <w:rPr>
          <w:rFonts w:ascii="Times New Roman" w:eastAsia="Calibri" w:hAnsi="Times New Roman" w:cs="Times New Roman"/>
          <w:b/>
          <w:kern w:val="2"/>
          <w:sz w:val="24"/>
          <w:szCs w:val="24"/>
        </w:rPr>
        <w:t>.</w:t>
      </w:r>
      <w:r w:rsidR="008629AC" w:rsidRPr="00725685">
        <w:rPr>
          <w:rFonts w:ascii="Times New Roman" w:eastAsia="Calibri" w:hAnsi="Times New Roman" w:cs="Times New Roman"/>
          <w:kern w:val="2"/>
          <w:sz w:val="24"/>
          <w:szCs w:val="24"/>
        </w:rPr>
        <w:t xml:space="preserve">Формирование </w:t>
      </w:r>
      <w:r w:rsidR="008629AC" w:rsidRPr="00725685">
        <w:rPr>
          <w:rFonts w:ascii="Times New Roman" w:eastAsia="Calibri" w:hAnsi="Times New Roman" w:cs="Times New Roman"/>
          <w:b/>
          <w:kern w:val="2"/>
          <w:sz w:val="24"/>
          <w:szCs w:val="24"/>
        </w:rPr>
        <w:t>коммуникативных универсальных учебных действий</w:t>
      </w:r>
      <w:r w:rsidR="008629AC" w:rsidRPr="0072568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обеспечивается через обучение </w:t>
      </w:r>
      <w:r w:rsidR="008629AC" w:rsidRPr="00725685">
        <w:rPr>
          <w:rFonts w:ascii="Times New Roman" w:eastAsia="Calibri" w:hAnsi="Times New Roman" w:cs="Times New Roman"/>
          <w:bCs/>
          <w:sz w:val="24"/>
          <w:szCs w:val="24"/>
        </w:rPr>
        <w:t>правильному и умелому пользованию речью в различных жизненных ситуациях,</w:t>
      </w:r>
      <w:r w:rsidR="008629AC" w:rsidRPr="00725685">
        <w:rPr>
          <w:rFonts w:ascii="Times New Roman" w:eastAsia="Calibri" w:hAnsi="Times New Roman" w:cs="Times New Roman"/>
          <w:sz w:val="24"/>
          <w:szCs w:val="24"/>
        </w:rPr>
        <w:t xml:space="preserve"> передаче другим своих мыслей и чувств, через организацию диалога с автором в процессе чтения текста и учебного диалога на этапе его обсуждения</w:t>
      </w:r>
      <w:r w:rsidR="008629AC" w:rsidRPr="0072568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C0A61" w:rsidRPr="0072568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629AC" w:rsidRPr="00725685">
        <w:rPr>
          <w:rFonts w:ascii="Times New Roman" w:eastAsia="Calibri" w:hAnsi="Times New Roman" w:cs="Times New Roman"/>
          <w:b/>
          <w:sz w:val="24"/>
          <w:szCs w:val="24"/>
        </w:rPr>
        <w:t>Ребята учатся</w:t>
      </w:r>
      <w:r w:rsidR="00FC0A61" w:rsidRPr="0072568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629AC" w:rsidRPr="00725685" w:rsidRDefault="00FC0A61" w:rsidP="008104E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68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629AC" w:rsidRPr="00725685">
        <w:rPr>
          <w:rFonts w:ascii="Times New Roman" w:eastAsia="Calibri" w:hAnsi="Times New Roman" w:cs="Times New Roman"/>
          <w:sz w:val="24"/>
          <w:szCs w:val="24"/>
        </w:rPr>
        <w:t xml:space="preserve"> оформлять свои мысли в устной речи: </w:t>
      </w:r>
    </w:p>
    <w:p w:rsidR="008629AC" w:rsidRPr="00725685" w:rsidRDefault="008629AC" w:rsidP="008104E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685">
        <w:rPr>
          <w:rFonts w:ascii="Times New Roman" w:eastAsia="Calibri" w:hAnsi="Times New Roman" w:cs="Times New Roman"/>
          <w:sz w:val="24"/>
          <w:szCs w:val="24"/>
        </w:rPr>
        <w:t>учить наизусть стихотворения;</w:t>
      </w:r>
    </w:p>
    <w:p w:rsidR="008629AC" w:rsidRPr="00725685" w:rsidRDefault="008629AC" w:rsidP="008104E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685">
        <w:rPr>
          <w:rFonts w:ascii="Times New Roman" w:eastAsia="Calibri" w:hAnsi="Times New Roman" w:cs="Times New Roman"/>
          <w:sz w:val="24"/>
          <w:szCs w:val="24"/>
        </w:rPr>
        <w:t>вступать в беседу на уроке и в жизни;</w:t>
      </w:r>
    </w:p>
    <w:p w:rsidR="008629AC" w:rsidRPr="00725685" w:rsidRDefault="008629AC" w:rsidP="008104E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685">
        <w:rPr>
          <w:rFonts w:ascii="Times New Roman" w:eastAsia="Calibri" w:hAnsi="Times New Roman" w:cs="Times New Roman"/>
          <w:sz w:val="24"/>
          <w:szCs w:val="24"/>
        </w:rPr>
        <w:t>слушать и понимать речь других;</w:t>
      </w:r>
    </w:p>
    <w:p w:rsidR="008629AC" w:rsidRPr="00725685" w:rsidRDefault="008629AC" w:rsidP="008104E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685">
        <w:rPr>
          <w:rFonts w:ascii="Times New Roman" w:eastAsia="Calibri" w:hAnsi="Times New Roman" w:cs="Times New Roman"/>
          <w:sz w:val="24"/>
          <w:szCs w:val="24"/>
        </w:rPr>
        <w:t>выразительно читать и пересказывать текст;</w:t>
      </w:r>
    </w:p>
    <w:p w:rsidR="008629AC" w:rsidRPr="00725685" w:rsidRDefault="008629AC" w:rsidP="008104E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685">
        <w:rPr>
          <w:rFonts w:ascii="Times New Roman" w:eastAsia="Calibri" w:hAnsi="Times New Roman" w:cs="Times New Roman"/>
          <w:sz w:val="24"/>
          <w:szCs w:val="24"/>
        </w:rPr>
        <w:t>совместно договариваться о правилах общения и поведения и следовать им;</w:t>
      </w:r>
    </w:p>
    <w:p w:rsidR="00FC0A61" w:rsidRPr="00725685" w:rsidRDefault="004B03FC" w:rsidP="00FC0A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685">
        <w:rPr>
          <w:rFonts w:ascii="Times New Roman" w:hAnsi="Times New Roman" w:cs="Times New Roman"/>
          <w:b/>
          <w:sz w:val="24"/>
          <w:szCs w:val="24"/>
        </w:rPr>
        <w:t>Слайды 4</w:t>
      </w:r>
      <w:proofErr w:type="gramStart"/>
      <w:r w:rsidR="008104E6" w:rsidRPr="007256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0A61" w:rsidRPr="0072568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C0A61" w:rsidRPr="00725685">
        <w:rPr>
          <w:rFonts w:ascii="Times New Roman" w:hAnsi="Times New Roman" w:cs="Times New Roman"/>
          <w:b/>
          <w:sz w:val="24"/>
          <w:szCs w:val="24"/>
        </w:rPr>
        <w:t xml:space="preserve">ри формировании </w:t>
      </w:r>
      <w:r w:rsidR="00FC0A61" w:rsidRPr="00725685"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Регулятивных  умений </w:t>
      </w:r>
      <w:r w:rsidR="00FC0A61" w:rsidRPr="00725685">
        <w:rPr>
          <w:rFonts w:ascii="Times New Roman" w:eastAsia="Calibri" w:hAnsi="Times New Roman" w:cs="Times New Roman"/>
          <w:sz w:val="24"/>
          <w:szCs w:val="24"/>
        </w:rPr>
        <w:t>дети учатся:</w:t>
      </w:r>
    </w:p>
    <w:p w:rsidR="00FC0A61" w:rsidRPr="00725685" w:rsidRDefault="00FC0A61" w:rsidP="00FC0A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685">
        <w:rPr>
          <w:rFonts w:ascii="Times New Roman" w:eastAsia="Calibri" w:hAnsi="Times New Roman" w:cs="Times New Roman"/>
          <w:sz w:val="24"/>
          <w:szCs w:val="24"/>
        </w:rPr>
        <w:t>определять цель учебной деятельности с помощью учителя;</w:t>
      </w:r>
    </w:p>
    <w:p w:rsidR="00FC0A61" w:rsidRPr="00725685" w:rsidRDefault="00FC0A61" w:rsidP="00FC0A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685">
        <w:rPr>
          <w:rFonts w:ascii="Times New Roman" w:eastAsia="Calibri" w:hAnsi="Times New Roman" w:cs="Times New Roman"/>
          <w:sz w:val="24"/>
          <w:szCs w:val="24"/>
        </w:rPr>
        <w:t>формулировать учебную проблему совместно с учителем;</w:t>
      </w:r>
    </w:p>
    <w:p w:rsidR="00FC0A61" w:rsidRPr="00725685" w:rsidRDefault="00FC0A61" w:rsidP="00FC0A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685">
        <w:rPr>
          <w:rFonts w:ascii="Times New Roman" w:eastAsia="Calibri" w:hAnsi="Times New Roman" w:cs="Times New Roman"/>
          <w:sz w:val="24"/>
          <w:szCs w:val="24"/>
        </w:rPr>
        <w:t>высказывать свое предположение, проговаривать последовательность действий на уроке;</w:t>
      </w:r>
    </w:p>
    <w:p w:rsidR="00FC0A61" w:rsidRPr="00725685" w:rsidRDefault="00FC0A61" w:rsidP="00FC0A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685">
        <w:rPr>
          <w:rFonts w:ascii="Times New Roman" w:eastAsia="Calibri" w:hAnsi="Times New Roman" w:cs="Times New Roman"/>
          <w:sz w:val="24"/>
          <w:szCs w:val="24"/>
        </w:rPr>
        <w:t>работать по предложенному плану;</w:t>
      </w:r>
    </w:p>
    <w:p w:rsidR="00FC0A61" w:rsidRPr="00725685" w:rsidRDefault="00FC0A61" w:rsidP="00FC0A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685">
        <w:rPr>
          <w:rFonts w:ascii="Times New Roman" w:eastAsia="Calibri" w:hAnsi="Times New Roman" w:cs="Times New Roman"/>
          <w:sz w:val="24"/>
          <w:szCs w:val="24"/>
        </w:rPr>
        <w:t>отличать верное выполненное задание от неверного.</w:t>
      </w:r>
    </w:p>
    <w:p w:rsidR="003F5B93" w:rsidRDefault="00FA02DB" w:rsidP="008104E6">
      <w:pPr>
        <w:tabs>
          <w:tab w:val="left" w:pos="0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5685">
        <w:rPr>
          <w:rFonts w:ascii="Times New Roman" w:hAnsi="Times New Roman" w:cs="Times New Roman"/>
          <w:sz w:val="24"/>
          <w:szCs w:val="24"/>
        </w:rPr>
        <w:t xml:space="preserve">Важнейшая роль в реализации новых Стандартов принадлежит изучению родного языка. </w:t>
      </w:r>
      <w:r w:rsidR="00B3055A" w:rsidRPr="00725685">
        <w:rPr>
          <w:rFonts w:ascii="Times New Roman" w:hAnsi="Times New Roman" w:cs="Times New Roman"/>
          <w:sz w:val="24"/>
          <w:szCs w:val="24"/>
        </w:rPr>
        <w:t>Особое внимание хочется обратить на урок</w:t>
      </w:r>
      <w:r w:rsidR="004B03FC" w:rsidRPr="00725685">
        <w:rPr>
          <w:rFonts w:ascii="Times New Roman" w:hAnsi="Times New Roman" w:cs="Times New Roman"/>
          <w:sz w:val="24"/>
          <w:szCs w:val="24"/>
        </w:rPr>
        <w:t>и</w:t>
      </w:r>
      <w:r w:rsidR="00B3055A" w:rsidRPr="00725685">
        <w:rPr>
          <w:rFonts w:ascii="Times New Roman" w:hAnsi="Times New Roman" w:cs="Times New Roman"/>
          <w:sz w:val="24"/>
          <w:szCs w:val="24"/>
        </w:rPr>
        <w:t xml:space="preserve"> </w:t>
      </w:r>
      <w:r w:rsidR="004B03FC" w:rsidRPr="00725685">
        <w:rPr>
          <w:rFonts w:ascii="Times New Roman" w:hAnsi="Times New Roman" w:cs="Times New Roman"/>
          <w:sz w:val="24"/>
          <w:szCs w:val="24"/>
        </w:rPr>
        <w:t xml:space="preserve"> русско</w:t>
      </w:r>
      <w:r w:rsidR="00A46694" w:rsidRPr="00725685">
        <w:rPr>
          <w:rFonts w:ascii="Times New Roman" w:hAnsi="Times New Roman" w:cs="Times New Roman"/>
          <w:sz w:val="24"/>
          <w:szCs w:val="24"/>
        </w:rPr>
        <w:t>го языка и литературного чтения, где</w:t>
      </w:r>
      <w:r w:rsidR="009543E0" w:rsidRPr="00725685">
        <w:rPr>
          <w:rFonts w:ascii="Times New Roman" w:hAnsi="Times New Roman" w:cs="Times New Roman"/>
          <w:sz w:val="24"/>
          <w:szCs w:val="24"/>
        </w:rPr>
        <w:t xml:space="preserve"> провожу большую работу</w:t>
      </w:r>
      <w:r w:rsidR="00B3055A" w:rsidRPr="00725685">
        <w:rPr>
          <w:rFonts w:ascii="Times New Roman" w:hAnsi="Times New Roman" w:cs="Times New Roman"/>
          <w:sz w:val="24"/>
          <w:szCs w:val="24"/>
        </w:rPr>
        <w:t xml:space="preserve"> по развитию фонематического слуха</w:t>
      </w:r>
      <w:r w:rsidR="00A46694" w:rsidRPr="00725685">
        <w:rPr>
          <w:rFonts w:ascii="Times New Roman" w:hAnsi="Times New Roman" w:cs="Times New Roman"/>
          <w:sz w:val="24"/>
          <w:szCs w:val="24"/>
        </w:rPr>
        <w:t xml:space="preserve"> детей, формированию навыков выразительного беглого чтения, </w:t>
      </w:r>
      <w:r w:rsidR="00B3055A" w:rsidRPr="00725685">
        <w:rPr>
          <w:rFonts w:ascii="Times New Roman" w:hAnsi="Times New Roman" w:cs="Times New Roman"/>
          <w:sz w:val="24"/>
          <w:szCs w:val="24"/>
        </w:rPr>
        <w:t>расширению и уточнению представлений об окружающей</w:t>
      </w:r>
      <w:r w:rsidR="00A46694" w:rsidRPr="00725685">
        <w:rPr>
          <w:rFonts w:ascii="Times New Roman" w:hAnsi="Times New Roman" w:cs="Times New Roman"/>
          <w:sz w:val="24"/>
          <w:szCs w:val="24"/>
        </w:rPr>
        <w:t xml:space="preserve"> действительности, обогащению </w:t>
      </w:r>
      <w:r w:rsidR="00B3055A" w:rsidRPr="00725685">
        <w:rPr>
          <w:rFonts w:ascii="Times New Roman" w:hAnsi="Times New Roman" w:cs="Times New Roman"/>
          <w:sz w:val="24"/>
          <w:szCs w:val="24"/>
        </w:rPr>
        <w:t xml:space="preserve"> словаря и развитию речи. </w:t>
      </w:r>
      <w:r w:rsidR="00DA7D7B" w:rsidRPr="00725685">
        <w:rPr>
          <w:rFonts w:ascii="Times New Roman" w:hAnsi="Times New Roman" w:cs="Times New Roman"/>
          <w:sz w:val="24"/>
          <w:szCs w:val="24"/>
        </w:rPr>
        <w:t xml:space="preserve">Планируя </w:t>
      </w:r>
      <w:r w:rsidR="002E15CA" w:rsidRPr="00725685">
        <w:rPr>
          <w:rFonts w:ascii="Times New Roman" w:hAnsi="Times New Roman" w:cs="Times New Roman"/>
          <w:sz w:val="24"/>
          <w:szCs w:val="24"/>
        </w:rPr>
        <w:t>уроки,</w:t>
      </w:r>
      <w:r w:rsidR="00DA7D7B" w:rsidRPr="00725685">
        <w:rPr>
          <w:rFonts w:ascii="Times New Roman" w:hAnsi="Times New Roman" w:cs="Times New Roman"/>
          <w:sz w:val="24"/>
          <w:szCs w:val="24"/>
        </w:rPr>
        <w:t xml:space="preserve"> не забываю об их коррекционной направленности. </w:t>
      </w:r>
      <w:r w:rsidR="00A46694" w:rsidRPr="00725685">
        <w:rPr>
          <w:rFonts w:ascii="Times New Roman" w:hAnsi="Times New Roman" w:cs="Times New Roman"/>
          <w:sz w:val="24"/>
          <w:szCs w:val="24"/>
        </w:rPr>
        <w:t xml:space="preserve">На уроках дети </w:t>
      </w:r>
      <w:r w:rsidR="00B3055A" w:rsidRPr="00725685">
        <w:rPr>
          <w:rFonts w:ascii="Times New Roman" w:hAnsi="Times New Roman" w:cs="Times New Roman"/>
          <w:sz w:val="24"/>
          <w:szCs w:val="24"/>
        </w:rPr>
        <w:t xml:space="preserve">учатся строить простые и </w:t>
      </w:r>
      <w:r w:rsidRPr="00725685">
        <w:rPr>
          <w:rFonts w:ascii="Times New Roman" w:hAnsi="Times New Roman" w:cs="Times New Roman"/>
          <w:sz w:val="24"/>
          <w:szCs w:val="24"/>
        </w:rPr>
        <w:t>распространённые предложения, сравнивать и обобщать, работать с текстом, придумывать рассказы, разгадывать кроссворды, отгадывать загадки, учить стихи и пересказывать т</w:t>
      </w:r>
      <w:r w:rsidR="008104E6" w:rsidRPr="00725685">
        <w:rPr>
          <w:rFonts w:ascii="Times New Roman" w:hAnsi="Times New Roman" w:cs="Times New Roman"/>
          <w:sz w:val="24"/>
          <w:szCs w:val="24"/>
        </w:rPr>
        <w:t xml:space="preserve">ексты, работать с </w:t>
      </w:r>
      <w:r w:rsidR="008B121B" w:rsidRPr="00725685">
        <w:rPr>
          <w:rFonts w:ascii="Times New Roman" w:hAnsi="Times New Roman" w:cs="Times New Roman"/>
          <w:sz w:val="24"/>
          <w:szCs w:val="24"/>
        </w:rPr>
        <w:t xml:space="preserve"> </w:t>
      </w:r>
      <w:r w:rsidR="00A46694" w:rsidRPr="00725685">
        <w:rPr>
          <w:rFonts w:ascii="Times New Roman" w:hAnsi="Times New Roman" w:cs="Times New Roman"/>
          <w:sz w:val="24"/>
          <w:szCs w:val="24"/>
        </w:rPr>
        <w:t>электронны</w:t>
      </w:r>
      <w:r w:rsidR="008104E6" w:rsidRPr="00725685">
        <w:rPr>
          <w:rFonts w:ascii="Times New Roman" w:hAnsi="Times New Roman" w:cs="Times New Roman"/>
          <w:sz w:val="24"/>
          <w:szCs w:val="24"/>
        </w:rPr>
        <w:t>м</w:t>
      </w:r>
      <w:r w:rsidRPr="00725685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A46694" w:rsidRPr="00725685">
        <w:rPr>
          <w:rFonts w:ascii="Times New Roman" w:hAnsi="Times New Roman" w:cs="Times New Roman"/>
          <w:sz w:val="24"/>
          <w:szCs w:val="24"/>
        </w:rPr>
        <w:t>м к предметам, которые имеют большое воспитательное значение.</w:t>
      </w:r>
      <w:r w:rsidR="003F5B93">
        <w:rPr>
          <w:rFonts w:ascii="Times New Roman" w:hAnsi="Times New Roman" w:cs="Times New Roman"/>
          <w:sz w:val="24"/>
          <w:szCs w:val="24"/>
        </w:rPr>
        <w:t xml:space="preserve"> </w:t>
      </w:r>
      <w:r w:rsidR="003F5B93" w:rsidRPr="003F5B93">
        <w:rPr>
          <w:rFonts w:ascii="Times New Roman" w:hAnsi="Times New Roman" w:cs="Times New Roman"/>
          <w:b/>
          <w:sz w:val="24"/>
          <w:szCs w:val="24"/>
        </w:rPr>
        <w:t>Слайды 6, 7, 8</w:t>
      </w:r>
      <w:r w:rsidR="00A46694" w:rsidRPr="00725685">
        <w:rPr>
          <w:rFonts w:ascii="Times New Roman" w:hAnsi="Times New Roman" w:cs="Times New Roman"/>
          <w:sz w:val="24"/>
          <w:szCs w:val="24"/>
        </w:rPr>
        <w:t xml:space="preserve"> Задания по русскому языку содержат просьбу: Помоги лосям, отремонтируй дом Гномам, помог</w:t>
      </w:r>
      <w:r w:rsidR="003F5B93">
        <w:rPr>
          <w:rFonts w:ascii="Times New Roman" w:hAnsi="Times New Roman" w:cs="Times New Roman"/>
          <w:sz w:val="24"/>
          <w:szCs w:val="24"/>
        </w:rPr>
        <w:t>и мышке спуститься с горы, вставь нужную букву, напечатай словарное слово и т.д.</w:t>
      </w:r>
    </w:p>
    <w:p w:rsidR="00DA7D7B" w:rsidRPr="00725685" w:rsidRDefault="003F5B93" w:rsidP="008104E6">
      <w:pPr>
        <w:tabs>
          <w:tab w:val="left" w:pos="0"/>
        </w:tabs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5B93">
        <w:rPr>
          <w:rFonts w:ascii="Times New Roman" w:hAnsi="Times New Roman" w:cs="Times New Roman"/>
          <w:b/>
          <w:sz w:val="24"/>
          <w:szCs w:val="24"/>
        </w:rPr>
        <w:lastRenderedPageBreak/>
        <w:t>Слайд 9</w:t>
      </w:r>
      <w:r w:rsidR="00090614">
        <w:rPr>
          <w:rFonts w:ascii="Times New Roman" w:hAnsi="Times New Roman" w:cs="Times New Roman"/>
          <w:sz w:val="24"/>
          <w:szCs w:val="24"/>
        </w:rPr>
        <w:t xml:space="preserve"> По всем предметам у детей есть КИМ</w:t>
      </w:r>
      <w:proofErr w:type="gramStart"/>
      <w:r w:rsidR="0009061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90614">
        <w:rPr>
          <w:rFonts w:ascii="Times New Roman" w:hAnsi="Times New Roman" w:cs="Times New Roman"/>
          <w:sz w:val="24"/>
          <w:szCs w:val="24"/>
        </w:rPr>
        <w:t xml:space="preserve"> течение двух лет дети учатся выполнять тестовые задания.</w:t>
      </w:r>
    </w:p>
    <w:p w:rsidR="00526833" w:rsidRPr="00725685" w:rsidRDefault="00A46694" w:rsidP="008104E6">
      <w:pPr>
        <w:tabs>
          <w:tab w:val="left" w:pos="0"/>
        </w:tabs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25685">
        <w:rPr>
          <w:rFonts w:ascii="Times New Roman" w:hAnsi="Times New Roman" w:cs="Times New Roman"/>
          <w:bCs/>
          <w:sz w:val="24"/>
          <w:szCs w:val="24"/>
        </w:rPr>
        <w:t xml:space="preserve">  Д</w:t>
      </w:r>
      <w:r w:rsidR="00526833" w:rsidRPr="00725685">
        <w:rPr>
          <w:rFonts w:ascii="Times New Roman" w:hAnsi="Times New Roman" w:cs="Times New Roman"/>
          <w:bCs/>
          <w:sz w:val="24"/>
          <w:szCs w:val="24"/>
        </w:rPr>
        <w:t xml:space="preserve">ети работают в парах, помогают друг другу, выполняя задания </w:t>
      </w:r>
      <w:r w:rsidR="00526833" w:rsidRPr="00725685">
        <w:rPr>
          <w:rFonts w:ascii="Times New Roman" w:hAnsi="Times New Roman" w:cs="Times New Roman"/>
          <w:sz w:val="24"/>
          <w:szCs w:val="24"/>
        </w:rPr>
        <w:t>различного уровня:</w:t>
      </w:r>
      <w:r w:rsidR="008104E6" w:rsidRPr="00725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94" w:rsidRPr="00725685" w:rsidRDefault="003F5B93" w:rsidP="008104E6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Слайд 10</w:t>
      </w:r>
      <w:proofErr w:type="gramStart"/>
      <w:r w:rsidR="00340264" w:rsidRPr="007256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6694" w:rsidRPr="00725685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="00A46694" w:rsidRPr="00725685">
        <w:rPr>
          <w:rFonts w:ascii="Times New Roman" w:eastAsia="Calibri" w:hAnsi="Times New Roman" w:cs="Times New Roman"/>
          <w:b/>
          <w:sz w:val="24"/>
          <w:szCs w:val="24"/>
        </w:rPr>
        <w:t>читаю, что обучение по ФГОС</w:t>
      </w:r>
      <w:r w:rsidR="00853BB7" w:rsidRPr="00725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BB7" w:rsidRPr="00725685">
        <w:rPr>
          <w:rFonts w:ascii="Times New Roman" w:eastAsia="Calibri" w:hAnsi="Times New Roman" w:cs="Times New Roman"/>
          <w:b/>
          <w:sz w:val="24"/>
          <w:szCs w:val="24"/>
        </w:rPr>
        <w:t>способствует</w:t>
      </w:r>
    </w:p>
    <w:p w:rsidR="00340264" w:rsidRPr="00725685" w:rsidRDefault="00853BB7" w:rsidP="008104E6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685">
        <w:rPr>
          <w:rFonts w:ascii="Times New Roman" w:eastAsia="Calibri" w:hAnsi="Times New Roman" w:cs="Times New Roman"/>
          <w:b/>
          <w:sz w:val="24"/>
          <w:szCs w:val="24"/>
        </w:rPr>
        <w:t xml:space="preserve"> личностному развит</w:t>
      </w:r>
      <w:r w:rsidRPr="00725685">
        <w:rPr>
          <w:rFonts w:ascii="Times New Roman" w:hAnsi="Times New Roman" w:cs="Times New Roman"/>
          <w:b/>
          <w:sz w:val="24"/>
          <w:szCs w:val="24"/>
        </w:rPr>
        <w:t>ию ученика</w:t>
      </w:r>
      <w:r w:rsidRPr="00725685">
        <w:rPr>
          <w:rFonts w:ascii="Times New Roman" w:hAnsi="Times New Roman" w:cs="Times New Roman"/>
          <w:sz w:val="24"/>
          <w:szCs w:val="24"/>
        </w:rPr>
        <w:t>,</w:t>
      </w:r>
    </w:p>
    <w:p w:rsidR="001109E7" w:rsidRPr="00725685" w:rsidRDefault="00A46694" w:rsidP="008104E6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685">
        <w:rPr>
          <w:rFonts w:ascii="Times New Roman" w:hAnsi="Times New Roman" w:cs="Times New Roman"/>
          <w:sz w:val="24"/>
          <w:szCs w:val="24"/>
        </w:rPr>
        <w:t>формированию</w:t>
      </w:r>
      <w:r w:rsidR="003B084C" w:rsidRPr="00725685">
        <w:rPr>
          <w:rFonts w:ascii="Times New Roman" w:hAnsi="Times New Roman" w:cs="Times New Roman"/>
          <w:sz w:val="24"/>
          <w:szCs w:val="24"/>
        </w:rPr>
        <w:t xml:space="preserve"> «первоначальных этических представлений, понятий о добре и зле, нравственности»; </w:t>
      </w:r>
    </w:p>
    <w:p w:rsidR="001109E7" w:rsidRPr="00725685" w:rsidRDefault="00A46694" w:rsidP="008104E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685">
        <w:rPr>
          <w:rFonts w:ascii="Times New Roman" w:hAnsi="Times New Roman" w:cs="Times New Roman"/>
          <w:sz w:val="24"/>
          <w:szCs w:val="24"/>
        </w:rPr>
        <w:t>- оценивании</w:t>
      </w:r>
      <w:r w:rsidR="003B084C" w:rsidRPr="00725685">
        <w:rPr>
          <w:rFonts w:ascii="Times New Roman" w:hAnsi="Times New Roman" w:cs="Times New Roman"/>
          <w:sz w:val="24"/>
          <w:szCs w:val="24"/>
        </w:rPr>
        <w:t xml:space="preserve"> поступков,  «</w:t>
      </w:r>
      <w:proofErr w:type="gramStart"/>
      <w:r w:rsidR="003B084C" w:rsidRPr="00725685">
        <w:rPr>
          <w:rFonts w:ascii="Times New Roman" w:hAnsi="Times New Roman" w:cs="Times New Roman"/>
          <w:sz w:val="24"/>
          <w:szCs w:val="24"/>
        </w:rPr>
        <w:t>хорошие</w:t>
      </w:r>
      <w:proofErr w:type="gramEnd"/>
      <w:r w:rsidR="003B084C" w:rsidRPr="00725685">
        <w:rPr>
          <w:rFonts w:ascii="Times New Roman" w:hAnsi="Times New Roman" w:cs="Times New Roman"/>
          <w:sz w:val="24"/>
          <w:szCs w:val="24"/>
        </w:rPr>
        <w:t xml:space="preserve">» или «плохие»; </w:t>
      </w:r>
    </w:p>
    <w:p w:rsidR="001109E7" w:rsidRPr="00725685" w:rsidRDefault="00A46694" w:rsidP="008104E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685">
        <w:rPr>
          <w:rFonts w:ascii="Times New Roman" w:hAnsi="Times New Roman" w:cs="Times New Roman"/>
          <w:sz w:val="24"/>
          <w:szCs w:val="24"/>
        </w:rPr>
        <w:t>- важности</w:t>
      </w:r>
      <w:r w:rsidR="003B084C" w:rsidRPr="00725685">
        <w:rPr>
          <w:rFonts w:ascii="Times New Roman" w:hAnsi="Times New Roman" w:cs="Times New Roman"/>
          <w:sz w:val="24"/>
          <w:szCs w:val="24"/>
        </w:rPr>
        <w:t xml:space="preserve"> исполнения роли «хорошего ученика»; </w:t>
      </w:r>
    </w:p>
    <w:p w:rsidR="001109E7" w:rsidRPr="00725685" w:rsidRDefault="00725685" w:rsidP="008104E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685">
        <w:rPr>
          <w:rFonts w:ascii="Times New Roman" w:hAnsi="Times New Roman" w:cs="Times New Roman"/>
          <w:sz w:val="24"/>
          <w:szCs w:val="24"/>
        </w:rPr>
        <w:t>- формированию</w:t>
      </w:r>
      <w:r w:rsidR="003B084C" w:rsidRPr="00725685">
        <w:rPr>
          <w:rFonts w:ascii="Times New Roman" w:hAnsi="Times New Roman" w:cs="Times New Roman"/>
          <w:sz w:val="24"/>
          <w:szCs w:val="24"/>
        </w:rPr>
        <w:t xml:space="preserve"> желания выполнять учебные действия;</w:t>
      </w:r>
    </w:p>
    <w:p w:rsidR="001109E7" w:rsidRPr="00725685" w:rsidRDefault="00725685" w:rsidP="008104E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685">
        <w:rPr>
          <w:rFonts w:ascii="Times New Roman" w:hAnsi="Times New Roman" w:cs="Times New Roman"/>
          <w:sz w:val="24"/>
          <w:szCs w:val="24"/>
        </w:rPr>
        <w:t>формированию</w:t>
      </w:r>
      <w:r w:rsidR="003B084C" w:rsidRPr="00725685">
        <w:rPr>
          <w:rFonts w:ascii="Times New Roman" w:hAnsi="Times New Roman" w:cs="Times New Roman"/>
          <w:sz w:val="24"/>
          <w:szCs w:val="24"/>
        </w:rPr>
        <w:t xml:space="preserve">  мотивации учебной деятельности.</w:t>
      </w:r>
    </w:p>
    <w:p w:rsidR="00725685" w:rsidRPr="00725685" w:rsidRDefault="00725685" w:rsidP="0072568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5685">
        <w:rPr>
          <w:rFonts w:ascii="Times New Roman" w:hAnsi="Times New Roman" w:cs="Times New Roman"/>
          <w:sz w:val="24"/>
          <w:szCs w:val="24"/>
        </w:rPr>
        <w:t>Каждый урок чтения начинается всегда с пятиминутки чтения, поэтому меня радуют результаты: (таблица)</w:t>
      </w:r>
    </w:p>
    <w:p w:rsidR="00725685" w:rsidRPr="00725685" w:rsidRDefault="003F5B93" w:rsidP="007256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(Слайд 11)</w:t>
      </w:r>
      <w:r w:rsidR="00725685" w:rsidRPr="00725685">
        <w:rPr>
          <w:rFonts w:ascii="Times New Roman" w:eastAsia="Calibri" w:hAnsi="Times New Roman" w:cs="Times New Roman"/>
          <w:b/>
          <w:sz w:val="24"/>
          <w:szCs w:val="24"/>
        </w:rPr>
        <w:t>Техника чтения  за 2 года</w:t>
      </w:r>
      <w:r w:rsidR="00725685" w:rsidRPr="00150711">
        <w:rPr>
          <w:rFonts w:ascii="Times New Roman" w:eastAsia="Calibri" w:hAnsi="Times New Roman" w:cs="Times New Roman"/>
          <w:b/>
          <w:sz w:val="24"/>
          <w:szCs w:val="24"/>
        </w:rPr>
        <w:t xml:space="preserve"> (2 б)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3"/>
        <w:gridCol w:w="2830"/>
        <w:gridCol w:w="1370"/>
        <w:gridCol w:w="1314"/>
        <w:gridCol w:w="1370"/>
        <w:gridCol w:w="1314"/>
      </w:tblGrid>
      <w:tr w:rsidR="00725685" w:rsidRPr="00725685" w:rsidTr="00287857">
        <w:trPr>
          <w:trHeight w:val="677"/>
        </w:trPr>
        <w:tc>
          <w:tcPr>
            <w:tcW w:w="109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2684" w:type="dxa"/>
            <w:gridSpan w:val="2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2684" w:type="dxa"/>
            <w:gridSpan w:val="2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2013 - 2014</w:t>
            </w:r>
          </w:p>
        </w:tc>
      </w:tr>
      <w:tr w:rsidR="00725685" w:rsidRPr="00725685" w:rsidTr="00725685">
        <w:trPr>
          <w:trHeight w:val="511"/>
        </w:trPr>
        <w:tc>
          <w:tcPr>
            <w:tcW w:w="109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Вадик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0" w:type="dxa"/>
          </w:tcPr>
          <w:p w:rsidR="00725685" w:rsidRPr="00725685" w:rsidRDefault="00987A95" w:rsidP="00725685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25685" w:rsidRPr="00725685" w:rsidTr="00725685">
        <w:trPr>
          <w:trHeight w:val="692"/>
        </w:trPr>
        <w:tc>
          <w:tcPr>
            <w:tcW w:w="109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Макаров Данил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725685">
        <w:trPr>
          <w:trHeight w:val="711"/>
        </w:trPr>
        <w:tc>
          <w:tcPr>
            <w:tcW w:w="109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Панькова Светлана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725685">
        <w:trPr>
          <w:trHeight w:val="602"/>
        </w:trPr>
        <w:tc>
          <w:tcPr>
            <w:tcW w:w="109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Соловьёв Андрей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287857">
        <w:trPr>
          <w:trHeight w:val="677"/>
        </w:trPr>
        <w:tc>
          <w:tcPr>
            <w:tcW w:w="109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 Денис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725685">
        <w:trPr>
          <w:trHeight w:val="675"/>
        </w:trPr>
        <w:tc>
          <w:tcPr>
            <w:tcW w:w="109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Хомич Елизавета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287857">
        <w:trPr>
          <w:trHeight w:val="677"/>
        </w:trPr>
        <w:tc>
          <w:tcPr>
            <w:tcW w:w="109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287857">
        <w:trPr>
          <w:trHeight w:val="677"/>
        </w:trPr>
        <w:tc>
          <w:tcPr>
            <w:tcW w:w="109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Чудов</w:t>
            </w:r>
            <w:proofErr w:type="spellEnd"/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287857">
        <w:trPr>
          <w:trHeight w:val="677"/>
        </w:trPr>
        <w:tc>
          <w:tcPr>
            <w:tcW w:w="109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Шишкин Максим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287857">
        <w:trPr>
          <w:trHeight w:val="677"/>
        </w:trPr>
        <w:tc>
          <w:tcPr>
            <w:tcW w:w="109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Язовских</w:t>
            </w:r>
            <w:proofErr w:type="spellEnd"/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725685">
        <w:trPr>
          <w:trHeight w:val="787"/>
        </w:trPr>
        <w:tc>
          <w:tcPr>
            <w:tcW w:w="109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0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Языков Роман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5685" w:rsidRPr="00150711" w:rsidRDefault="00725685" w:rsidP="00725685">
      <w:pPr>
        <w:rPr>
          <w:rFonts w:ascii="Times New Roman" w:eastAsia="Calibri" w:hAnsi="Times New Roman" w:cs="Times New Roman"/>
          <w:sz w:val="24"/>
          <w:szCs w:val="24"/>
        </w:rPr>
      </w:pPr>
    </w:p>
    <w:p w:rsidR="00725685" w:rsidRPr="00725685" w:rsidRDefault="003F5B93" w:rsidP="007256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(Слайд 12) </w:t>
      </w:r>
      <w:r w:rsidR="00725685" w:rsidRPr="00725685">
        <w:rPr>
          <w:rFonts w:ascii="Times New Roman" w:eastAsia="Calibri" w:hAnsi="Times New Roman" w:cs="Times New Roman"/>
          <w:b/>
          <w:sz w:val="24"/>
          <w:szCs w:val="24"/>
        </w:rPr>
        <w:t>Техника чтения за 3 года</w:t>
      </w:r>
      <w:r w:rsidR="00725685" w:rsidRPr="00150711">
        <w:rPr>
          <w:rFonts w:ascii="Times New Roman" w:eastAsia="Calibri" w:hAnsi="Times New Roman" w:cs="Times New Roman"/>
          <w:b/>
          <w:sz w:val="24"/>
          <w:szCs w:val="24"/>
        </w:rPr>
        <w:t xml:space="preserve"> (3 речевой класс)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2229"/>
        <w:gridCol w:w="1113"/>
        <w:gridCol w:w="1114"/>
        <w:gridCol w:w="1079"/>
        <w:gridCol w:w="1035"/>
        <w:gridCol w:w="1079"/>
        <w:gridCol w:w="1035"/>
      </w:tblGrid>
      <w:tr w:rsidR="00725685" w:rsidRPr="00725685" w:rsidTr="00287857">
        <w:trPr>
          <w:trHeight w:val="672"/>
        </w:trPr>
        <w:tc>
          <w:tcPr>
            <w:tcW w:w="861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2227" w:type="dxa"/>
            <w:gridSpan w:val="2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2114" w:type="dxa"/>
            <w:gridSpan w:val="2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2114" w:type="dxa"/>
            <w:gridSpan w:val="2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2013 - 2014</w:t>
            </w:r>
          </w:p>
        </w:tc>
      </w:tr>
      <w:tr w:rsidR="00725685" w:rsidRPr="00725685" w:rsidTr="00725685">
        <w:trPr>
          <w:trHeight w:val="766"/>
        </w:trPr>
        <w:tc>
          <w:tcPr>
            <w:tcW w:w="861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Екатерина</w:t>
            </w:r>
          </w:p>
        </w:tc>
        <w:tc>
          <w:tcPr>
            <w:tcW w:w="111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25685" w:rsidRPr="00725685" w:rsidTr="00725685">
        <w:trPr>
          <w:trHeight w:val="707"/>
        </w:trPr>
        <w:tc>
          <w:tcPr>
            <w:tcW w:w="861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9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Балеевских</w:t>
            </w:r>
            <w:proofErr w:type="spellEnd"/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1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725685">
        <w:trPr>
          <w:trHeight w:val="689"/>
        </w:trPr>
        <w:tc>
          <w:tcPr>
            <w:tcW w:w="861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Ворошнин</w:t>
            </w:r>
            <w:proofErr w:type="spellEnd"/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1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725685">
        <w:trPr>
          <w:trHeight w:val="854"/>
        </w:trPr>
        <w:tc>
          <w:tcPr>
            <w:tcW w:w="861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Горшков Станислав</w:t>
            </w:r>
          </w:p>
        </w:tc>
        <w:tc>
          <w:tcPr>
            <w:tcW w:w="111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287857">
        <w:trPr>
          <w:trHeight w:val="672"/>
        </w:trPr>
        <w:tc>
          <w:tcPr>
            <w:tcW w:w="861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Карпов Данил</w:t>
            </w:r>
          </w:p>
        </w:tc>
        <w:tc>
          <w:tcPr>
            <w:tcW w:w="111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725685">
        <w:trPr>
          <w:trHeight w:val="721"/>
        </w:trPr>
        <w:tc>
          <w:tcPr>
            <w:tcW w:w="861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Кристина</w:t>
            </w:r>
          </w:p>
        </w:tc>
        <w:tc>
          <w:tcPr>
            <w:tcW w:w="111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287857">
        <w:trPr>
          <w:trHeight w:val="672"/>
        </w:trPr>
        <w:tc>
          <w:tcPr>
            <w:tcW w:w="861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Лычагин Никита</w:t>
            </w:r>
          </w:p>
        </w:tc>
        <w:tc>
          <w:tcPr>
            <w:tcW w:w="111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287857">
        <w:trPr>
          <w:trHeight w:val="672"/>
        </w:trPr>
        <w:tc>
          <w:tcPr>
            <w:tcW w:w="861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Неверов Никита</w:t>
            </w:r>
          </w:p>
        </w:tc>
        <w:tc>
          <w:tcPr>
            <w:tcW w:w="111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287857">
        <w:trPr>
          <w:trHeight w:val="672"/>
        </w:trPr>
        <w:tc>
          <w:tcPr>
            <w:tcW w:w="861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Петухов Роман</w:t>
            </w:r>
          </w:p>
        </w:tc>
        <w:tc>
          <w:tcPr>
            <w:tcW w:w="111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287857">
        <w:trPr>
          <w:trHeight w:val="672"/>
        </w:trPr>
        <w:tc>
          <w:tcPr>
            <w:tcW w:w="861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9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Рябов Виктор</w:t>
            </w:r>
          </w:p>
        </w:tc>
        <w:tc>
          <w:tcPr>
            <w:tcW w:w="111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725685">
        <w:trPr>
          <w:trHeight w:val="834"/>
        </w:trPr>
        <w:tc>
          <w:tcPr>
            <w:tcW w:w="861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9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Сутормин</w:t>
            </w:r>
            <w:proofErr w:type="spellEnd"/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1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685" w:rsidRPr="00725685" w:rsidTr="00287857">
        <w:trPr>
          <w:trHeight w:val="672"/>
        </w:trPr>
        <w:tc>
          <w:tcPr>
            <w:tcW w:w="861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9" w:type="dxa"/>
          </w:tcPr>
          <w:p w:rsidR="00725685" w:rsidRPr="00725685" w:rsidRDefault="00725685" w:rsidP="007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Кирилл</w:t>
            </w:r>
          </w:p>
        </w:tc>
        <w:tc>
          <w:tcPr>
            <w:tcW w:w="1113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9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8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5" w:type="dxa"/>
          </w:tcPr>
          <w:p w:rsidR="00725685" w:rsidRPr="00725685" w:rsidRDefault="00725685" w:rsidP="007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6833" w:rsidRPr="003F5B93" w:rsidRDefault="00340264" w:rsidP="00725685">
      <w:pPr>
        <w:tabs>
          <w:tab w:val="left" w:pos="0"/>
        </w:tabs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50711">
        <w:rPr>
          <w:rFonts w:ascii="Times New Roman" w:hAnsi="Times New Roman" w:cs="Times New Roman"/>
          <w:b/>
          <w:bCs/>
          <w:sz w:val="24"/>
          <w:szCs w:val="24"/>
        </w:rPr>
        <w:t>Слайды</w:t>
      </w:r>
      <w:r w:rsidR="003F5B93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="00DA7D7B" w:rsidRPr="0015071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84B10" w:rsidRPr="001507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5B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A7D7B" w:rsidRPr="00150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767" w:rsidRPr="00150711">
        <w:rPr>
          <w:rFonts w:ascii="Times New Roman" w:hAnsi="Times New Roman" w:cs="Times New Roman"/>
          <w:bCs/>
          <w:sz w:val="24"/>
          <w:szCs w:val="24"/>
        </w:rPr>
        <w:t>Интересно проходят уроки окружающего мира</w:t>
      </w:r>
      <w:r w:rsidR="00DA7D7B" w:rsidRPr="00150711">
        <w:rPr>
          <w:rFonts w:ascii="Times New Roman" w:hAnsi="Times New Roman" w:cs="Times New Roman"/>
          <w:bCs/>
          <w:sz w:val="24"/>
          <w:szCs w:val="24"/>
        </w:rPr>
        <w:t xml:space="preserve"> с использованием электронного приложения</w:t>
      </w:r>
      <w:r w:rsidR="00725685" w:rsidRPr="001507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B084C" w:rsidRPr="00150711">
        <w:rPr>
          <w:rFonts w:ascii="Times New Roman" w:hAnsi="Times New Roman" w:cs="Times New Roman"/>
          <w:bCs/>
          <w:sz w:val="24"/>
          <w:szCs w:val="24"/>
        </w:rPr>
        <w:t>После объяснения нового материала,</w:t>
      </w:r>
      <w:r w:rsidR="00853BB7" w:rsidRPr="00150711">
        <w:rPr>
          <w:rFonts w:ascii="Times New Roman" w:hAnsi="Times New Roman" w:cs="Times New Roman"/>
          <w:bCs/>
          <w:sz w:val="24"/>
          <w:szCs w:val="24"/>
        </w:rPr>
        <w:t xml:space="preserve"> дети </w:t>
      </w:r>
      <w:r w:rsidR="003B084C" w:rsidRPr="00150711">
        <w:rPr>
          <w:rFonts w:ascii="Times New Roman" w:hAnsi="Times New Roman" w:cs="Times New Roman"/>
          <w:bCs/>
          <w:sz w:val="24"/>
          <w:szCs w:val="24"/>
        </w:rPr>
        <w:t xml:space="preserve"> выполняют задания на компьютере, </w:t>
      </w:r>
      <w:r w:rsidR="00853BB7" w:rsidRPr="00150711">
        <w:rPr>
          <w:rFonts w:ascii="Times New Roman" w:hAnsi="Times New Roman" w:cs="Times New Roman"/>
          <w:bCs/>
          <w:sz w:val="24"/>
          <w:szCs w:val="24"/>
        </w:rPr>
        <w:t>тут же есть возможность проверить свой результат</w:t>
      </w:r>
      <w:r w:rsidR="00A54314" w:rsidRPr="00150711">
        <w:rPr>
          <w:rFonts w:ascii="Times New Roman" w:hAnsi="Times New Roman" w:cs="Times New Roman"/>
          <w:bCs/>
          <w:sz w:val="24"/>
          <w:szCs w:val="24"/>
        </w:rPr>
        <w:t>, который появляется на экране</w:t>
      </w:r>
      <w:r w:rsidR="003B084C" w:rsidRPr="00150711">
        <w:rPr>
          <w:rFonts w:ascii="Times New Roman" w:hAnsi="Times New Roman" w:cs="Times New Roman"/>
          <w:bCs/>
          <w:sz w:val="24"/>
          <w:szCs w:val="24"/>
        </w:rPr>
        <w:t>.</w:t>
      </w:r>
      <w:r w:rsidR="00DA7D7B" w:rsidRPr="00150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685" w:rsidRPr="00150711">
        <w:rPr>
          <w:rFonts w:ascii="Times New Roman" w:hAnsi="Times New Roman" w:cs="Times New Roman"/>
          <w:bCs/>
          <w:sz w:val="24"/>
          <w:szCs w:val="24"/>
        </w:rPr>
        <w:t xml:space="preserve">Особенно интересно выполнять детям задания по окончанию каждой темы: </w:t>
      </w:r>
      <w:r w:rsidR="00725685" w:rsidRPr="003F5B93">
        <w:rPr>
          <w:rFonts w:ascii="Times New Roman" w:hAnsi="Times New Roman" w:cs="Times New Roman"/>
          <w:b/>
          <w:bCs/>
          <w:sz w:val="24"/>
          <w:szCs w:val="24"/>
        </w:rPr>
        <w:t>»Проверим себя и оценим свои достижения», задания выполняются в цвете.</w:t>
      </w:r>
    </w:p>
    <w:p w:rsidR="00150711" w:rsidRPr="00150711" w:rsidRDefault="00150711" w:rsidP="00725685">
      <w:pPr>
        <w:tabs>
          <w:tab w:val="left" w:pos="0"/>
        </w:tabs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50711">
        <w:rPr>
          <w:rFonts w:ascii="Times New Roman" w:hAnsi="Times New Roman" w:cs="Times New Roman"/>
          <w:bCs/>
          <w:sz w:val="24"/>
          <w:szCs w:val="24"/>
        </w:rPr>
        <w:t>По математике так же использую электронное приложение, а контрольные работы  печатаю каждому на отдельном листе</w:t>
      </w:r>
      <w:proofErr w:type="gramStart"/>
      <w:r w:rsidRPr="00150711">
        <w:rPr>
          <w:rFonts w:ascii="Times New Roman" w:hAnsi="Times New Roman" w:cs="Times New Roman"/>
          <w:bCs/>
          <w:sz w:val="24"/>
          <w:szCs w:val="24"/>
        </w:rPr>
        <w:t>.</w:t>
      </w:r>
      <w:r w:rsidR="003F5B93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3F5B93">
        <w:rPr>
          <w:rFonts w:ascii="Times New Roman" w:hAnsi="Times New Roman" w:cs="Times New Roman"/>
          <w:bCs/>
          <w:sz w:val="24"/>
          <w:szCs w:val="24"/>
        </w:rPr>
        <w:t>показать)</w:t>
      </w:r>
    </w:p>
    <w:p w:rsidR="00150711" w:rsidRPr="00150711" w:rsidRDefault="00150711" w:rsidP="00150711">
      <w:pPr>
        <w:rPr>
          <w:rFonts w:ascii="Times New Roman" w:eastAsia="Calibri" w:hAnsi="Times New Roman" w:cs="Times New Roman"/>
          <w:sz w:val="24"/>
          <w:szCs w:val="24"/>
        </w:rPr>
      </w:pPr>
      <w:r w:rsidRPr="00150711">
        <w:rPr>
          <w:rFonts w:ascii="Times New Roman" w:eastAsia="Calibri" w:hAnsi="Times New Roman" w:cs="Times New Roman"/>
          <w:sz w:val="24"/>
          <w:szCs w:val="24"/>
        </w:rPr>
        <w:t>Ф. И. ученика  ________________________________________________</w:t>
      </w:r>
    </w:p>
    <w:p w:rsidR="00150711" w:rsidRPr="00150711" w:rsidRDefault="00150711" w:rsidP="0015071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0711">
        <w:rPr>
          <w:rFonts w:ascii="Times New Roman" w:eastAsia="Calibri" w:hAnsi="Times New Roman" w:cs="Times New Roman"/>
          <w:sz w:val="24"/>
          <w:szCs w:val="24"/>
        </w:rPr>
        <w:t>Контрольная  работа по математике  в 3 речевом  классе</w:t>
      </w:r>
    </w:p>
    <w:p w:rsidR="00150711" w:rsidRPr="00150711" w:rsidRDefault="00150711" w:rsidP="0015071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0711">
        <w:rPr>
          <w:rFonts w:ascii="Times New Roman" w:eastAsia="Calibri" w:hAnsi="Times New Roman" w:cs="Times New Roman"/>
          <w:sz w:val="24"/>
          <w:szCs w:val="24"/>
        </w:rPr>
        <w:t>март  2014 года</w:t>
      </w:r>
    </w:p>
    <w:p w:rsidR="00150711" w:rsidRPr="00150711" w:rsidRDefault="00150711" w:rsidP="00150711">
      <w:pPr>
        <w:rPr>
          <w:rFonts w:ascii="Times New Roman" w:eastAsia="Calibri" w:hAnsi="Times New Roman" w:cs="Times New Roman"/>
          <w:sz w:val="24"/>
          <w:szCs w:val="24"/>
        </w:rPr>
      </w:pPr>
      <w:r w:rsidRPr="00150711">
        <w:rPr>
          <w:rFonts w:ascii="Times New Roman" w:eastAsia="Calibri" w:hAnsi="Times New Roman" w:cs="Times New Roman"/>
          <w:sz w:val="24"/>
          <w:szCs w:val="24"/>
        </w:rPr>
        <w:t>1.Найди правило, по которому составлен ряд чисел. Запиши ещё 2 числа.</w:t>
      </w:r>
    </w:p>
    <w:p w:rsidR="00150711" w:rsidRPr="00150711" w:rsidRDefault="00987A95" w:rsidP="0015071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33" style="position:absolute;margin-left:144.85pt;margin-top:3.8pt;width:21.0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32" style="position:absolute;margin-left:112.95pt;margin-top:3.8pt;width:21.0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"/>
        </w:pict>
      </w:r>
      <w:r w:rsidR="00150711" w:rsidRPr="00150711">
        <w:rPr>
          <w:rFonts w:ascii="Times New Roman" w:eastAsia="Calibri" w:hAnsi="Times New Roman" w:cs="Times New Roman"/>
          <w:sz w:val="24"/>
          <w:szCs w:val="24"/>
        </w:rPr>
        <w:t>500, 600,   700,    800,         ,            .</w:t>
      </w:r>
    </w:p>
    <w:p w:rsidR="00150711" w:rsidRPr="00150711" w:rsidRDefault="00150711" w:rsidP="00150711">
      <w:pPr>
        <w:rPr>
          <w:rFonts w:ascii="Times New Roman" w:eastAsia="Calibri" w:hAnsi="Times New Roman" w:cs="Times New Roman"/>
          <w:sz w:val="24"/>
          <w:szCs w:val="24"/>
        </w:rPr>
      </w:pPr>
      <w:r w:rsidRPr="00150711">
        <w:rPr>
          <w:rFonts w:ascii="Times New Roman" w:eastAsia="Calibri" w:hAnsi="Times New Roman" w:cs="Times New Roman"/>
          <w:sz w:val="24"/>
          <w:szCs w:val="24"/>
        </w:rPr>
        <w:t>2. Решить задачу.</w:t>
      </w:r>
    </w:p>
    <w:p w:rsidR="00150711" w:rsidRPr="00150711" w:rsidRDefault="00987A95" w:rsidP="0015071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8" o:spid="_x0000_s103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40.1pt" to="150.4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" strokecolor="#4a7ebb"/>
        </w:pict>
      </w:r>
      <w:r w:rsidR="00150711" w:rsidRPr="00150711">
        <w:rPr>
          <w:rFonts w:ascii="Times New Roman" w:eastAsia="Calibri" w:hAnsi="Times New Roman" w:cs="Times New Roman"/>
          <w:sz w:val="24"/>
          <w:szCs w:val="24"/>
        </w:rPr>
        <w:t>В феврале отремонтировали 480 машин, а в марте – на 20 машин больше. Сколько машин отремонтировали за два дня?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358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50711" w:rsidRPr="00150711" w:rsidTr="00287857">
        <w:trPr>
          <w:trHeight w:val="248"/>
        </w:trPr>
        <w:tc>
          <w:tcPr>
            <w:tcW w:w="2923" w:type="dxa"/>
            <w:gridSpan w:val="10"/>
            <w:vMerge w:val="restart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Февраль – 480 м.</w:t>
            </w:r>
          </w:p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 w:rsidRPr="00150711">
              <w:rPr>
                <w:rFonts w:ascii="Times New Roman" w:hAnsi="Times New Roman" w:cs="Times New Roman"/>
                <w:sz w:val="24"/>
                <w:szCs w:val="24"/>
              </w:rPr>
              <w:t xml:space="preserve"> - ? </w:t>
            </w:r>
            <w:proofErr w:type="gramEnd"/>
            <w:r w:rsidRPr="00150711">
              <w:rPr>
                <w:rFonts w:ascii="Times New Roman" w:hAnsi="Times New Roman" w:cs="Times New Roman"/>
                <w:sz w:val="24"/>
                <w:szCs w:val="24"/>
              </w:rPr>
              <w:t xml:space="preserve">на 20 м. больше. </w:t>
            </w:r>
          </w:p>
        </w:tc>
        <w:tc>
          <w:tcPr>
            <w:tcW w:w="285" w:type="dxa"/>
            <w:vMerge w:val="restart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2923" w:type="dxa"/>
            <w:gridSpan w:val="10"/>
            <w:vMerge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2923" w:type="dxa"/>
            <w:gridSpan w:val="10"/>
            <w:vMerge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358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358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358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358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7754" w:type="dxa"/>
            <w:gridSpan w:val="27"/>
          </w:tcPr>
          <w:p w:rsidR="00150711" w:rsidRPr="00150711" w:rsidRDefault="00987A95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9" o:spid="_x0000_s1030" style="position:absolute;margin-left:165.4pt;margin-top:-.25pt;width:21.0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"/>
              </w:pict>
            </w:r>
            <w:r w:rsidR="00150711" w:rsidRPr="00150711">
              <w:rPr>
                <w:rFonts w:ascii="Times New Roman" w:hAnsi="Times New Roman" w:cs="Times New Roman"/>
                <w:sz w:val="24"/>
                <w:szCs w:val="24"/>
              </w:rPr>
              <w:t>Ответ: всего отремонтировали            машин.</w:t>
            </w:r>
          </w:p>
        </w:tc>
      </w:tr>
    </w:tbl>
    <w:p w:rsidR="00150711" w:rsidRPr="00150711" w:rsidRDefault="00150711" w:rsidP="00150711">
      <w:pPr>
        <w:rPr>
          <w:rFonts w:ascii="Times New Roman" w:eastAsia="Calibri" w:hAnsi="Times New Roman" w:cs="Times New Roman"/>
          <w:sz w:val="24"/>
          <w:szCs w:val="24"/>
        </w:rPr>
      </w:pPr>
    </w:p>
    <w:p w:rsidR="00150711" w:rsidRPr="00150711" w:rsidRDefault="00150711" w:rsidP="00150711">
      <w:pPr>
        <w:rPr>
          <w:rFonts w:ascii="Times New Roman" w:eastAsia="Calibri" w:hAnsi="Times New Roman" w:cs="Times New Roman"/>
          <w:sz w:val="24"/>
          <w:szCs w:val="24"/>
        </w:rPr>
      </w:pPr>
      <w:r w:rsidRPr="00150711">
        <w:rPr>
          <w:rFonts w:ascii="Times New Roman" w:eastAsia="Calibri" w:hAnsi="Times New Roman" w:cs="Times New Roman"/>
          <w:sz w:val="24"/>
          <w:szCs w:val="24"/>
        </w:rPr>
        <w:t xml:space="preserve">3.. Решить примеры:      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285"/>
        <w:gridCol w:w="285"/>
        <w:gridCol w:w="336"/>
        <w:gridCol w:w="336"/>
        <w:gridCol w:w="336"/>
        <w:gridCol w:w="285"/>
        <w:gridCol w:w="285"/>
        <w:gridCol w:w="336"/>
        <w:gridCol w:w="336"/>
        <w:gridCol w:w="336"/>
        <w:gridCol w:w="284"/>
        <w:gridCol w:w="284"/>
        <w:gridCol w:w="336"/>
        <w:gridCol w:w="336"/>
        <w:gridCol w:w="336"/>
        <w:gridCol w:w="284"/>
        <w:gridCol w:w="284"/>
        <w:gridCol w:w="336"/>
        <w:gridCol w:w="336"/>
        <w:gridCol w:w="336"/>
        <w:gridCol w:w="284"/>
        <w:gridCol w:w="284"/>
      </w:tblGrid>
      <w:tr w:rsidR="00150711" w:rsidRPr="00150711" w:rsidTr="00287857">
        <w:trPr>
          <w:trHeight w:val="258"/>
        </w:trPr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711" w:rsidRPr="00150711" w:rsidRDefault="00150711" w:rsidP="00150711">
      <w:pPr>
        <w:rPr>
          <w:rFonts w:ascii="Times New Roman" w:eastAsia="Calibri" w:hAnsi="Times New Roman" w:cs="Times New Roman"/>
          <w:sz w:val="24"/>
          <w:szCs w:val="24"/>
        </w:rPr>
      </w:pPr>
    </w:p>
    <w:p w:rsidR="00150711" w:rsidRPr="00150711" w:rsidRDefault="00150711" w:rsidP="00150711">
      <w:pPr>
        <w:rPr>
          <w:rFonts w:ascii="Times New Roman" w:eastAsia="Calibri" w:hAnsi="Times New Roman" w:cs="Times New Roman"/>
          <w:sz w:val="24"/>
          <w:szCs w:val="24"/>
        </w:rPr>
      </w:pPr>
      <w:r w:rsidRPr="00150711">
        <w:rPr>
          <w:rFonts w:ascii="Times New Roman" w:eastAsia="Calibri" w:hAnsi="Times New Roman" w:cs="Times New Roman"/>
          <w:sz w:val="24"/>
          <w:szCs w:val="24"/>
        </w:rPr>
        <w:t>4. Решить уравнения.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337"/>
        <w:gridCol w:w="297"/>
        <w:gridCol w:w="337"/>
        <w:gridCol w:w="336"/>
        <w:gridCol w:w="352"/>
        <w:gridCol w:w="336"/>
        <w:gridCol w:w="336"/>
        <w:gridCol w:w="264"/>
        <w:gridCol w:w="264"/>
        <w:gridCol w:w="264"/>
        <w:gridCol w:w="336"/>
        <w:gridCol w:w="352"/>
        <w:gridCol w:w="336"/>
        <w:gridCol w:w="336"/>
        <w:gridCol w:w="352"/>
        <w:gridCol w:w="336"/>
        <w:gridCol w:w="336"/>
        <w:gridCol w:w="263"/>
        <w:gridCol w:w="263"/>
        <w:gridCol w:w="263"/>
        <w:gridCol w:w="336"/>
        <w:gridCol w:w="336"/>
        <w:gridCol w:w="336"/>
        <w:gridCol w:w="352"/>
        <w:gridCol w:w="456"/>
      </w:tblGrid>
      <w:tr w:rsidR="00150711" w:rsidRPr="00150711" w:rsidTr="00287857">
        <w:trPr>
          <w:trHeight w:val="258"/>
        </w:trPr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5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0711" w:rsidRPr="00150711" w:rsidTr="00287857">
        <w:trPr>
          <w:trHeight w:val="258"/>
        </w:trPr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711" w:rsidRPr="00150711" w:rsidRDefault="00150711" w:rsidP="00150711">
      <w:pPr>
        <w:rPr>
          <w:rFonts w:ascii="Times New Roman" w:eastAsia="Calibri" w:hAnsi="Times New Roman" w:cs="Times New Roman"/>
          <w:sz w:val="24"/>
          <w:szCs w:val="24"/>
        </w:rPr>
      </w:pPr>
    </w:p>
    <w:p w:rsidR="00150711" w:rsidRPr="00150711" w:rsidRDefault="00150711" w:rsidP="00150711">
      <w:pPr>
        <w:rPr>
          <w:rFonts w:ascii="Times New Roman" w:eastAsia="Calibri" w:hAnsi="Times New Roman" w:cs="Times New Roman"/>
          <w:sz w:val="24"/>
          <w:szCs w:val="24"/>
        </w:rPr>
      </w:pPr>
      <w:r w:rsidRPr="00150711">
        <w:rPr>
          <w:rFonts w:ascii="Times New Roman" w:eastAsia="Calibri" w:hAnsi="Times New Roman" w:cs="Times New Roman"/>
          <w:sz w:val="24"/>
          <w:szCs w:val="24"/>
        </w:rPr>
        <w:t>5. Решить задачу.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337"/>
        <w:gridCol w:w="297"/>
        <w:gridCol w:w="337"/>
        <w:gridCol w:w="336"/>
        <w:gridCol w:w="352"/>
        <w:gridCol w:w="336"/>
        <w:gridCol w:w="336"/>
        <w:gridCol w:w="264"/>
        <w:gridCol w:w="264"/>
        <w:gridCol w:w="264"/>
        <w:gridCol w:w="336"/>
        <w:gridCol w:w="352"/>
        <w:gridCol w:w="336"/>
        <w:gridCol w:w="336"/>
        <w:gridCol w:w="352"/>
        <w:gridCol w:w="336"/>
        <w:gridCol w:w="336"/>
        <w:gridCol w:w="263"/>
        <w:gridCol w:w="263"/>
        <w:gridCol w:w="263"/>
        <w:gridCol w:w="336"/>
        <w:gridCol w:w="336"/>
        <w:gridCol w:w="336"/>
        <w:gridCol w:w="352"/>
        <w:gridCol w:w="456"/>
      </w:tblGrid>
      <w:tr w:rsidR="00150711" w:rsidRPr="00150711" w:rsidTr="00287857">
        <w:trPr>
          <w:trHeight w:val="258"/>
        </w:trPr>
        <w:tc>
          <w:tcPr>
            <w:tcW w:w="2595" w:type="dxa"/>
            <w:gridSpan w:val="8"/>
            <w:vMerge w:val="restart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Длина – 9 см</w:t>
            </w:r>
          </w:p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Ширина – 5 см</w:t>
            </w:r>
          </w:p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 w:rsidRPr="00150711"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  <w:proofErr w:type="gramEnd"/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2595" w:type="dxa"/>
            <w:gridSpan w:val="8"/>
            <w:vMerge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2595" w:type="dxa"/>
            <w:gridSpan w:val="8"/>
            <w:vMerge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987A95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1" o:spid="_x0000_s1029" style="position:absolute;margin-left:8.5pt;margin-top:13.35pt;width:36.75pt;height: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"/>
              </w:pict>
            </w: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11" w:rsidRPr="00150711" w:rsidTr="00287857">
        <w:trPr>
          <w:trHeight w:val="258"/>
        </w:trPr>
        <w:tc>
          <w:tcPr>
            <w:tcW w:w="8112" w:type="dxa"/>
            <w:gridSpan w:val="25"/>
          </w:tcPr>
          <w:p w:rsidR="00150711" w:rsidRPr="00150711" w:rsidRDefault="00150711" w:rsidP="00150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711">
              <w:rPr>
                <w:rFonts w:ascii="Times New Roman" w:hAnsi="Times New Roman" w:cs="Times New Roman"/>
                <w:sz w:val="24"/>
                <w:szCs w:val="24"/>
              </w:rPr>
              <w:t xml:space="preserve">Ответ: площадь фигуры равна </w:t>
            </w:r>
          </w:p>
        </w:tc>
      </w:tr>
    </w:tbl>
    <w:p w:rsidR="003B6802" w:rsidRDefault="003B084C" w:rsidP="003F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711">
        <w:rPr>
          <w:rFonts w:ascii="Times New Roman" w:hAnsi="Times New Roman" w:cs="Times New Roman"/>
          <w:sz w:val="24"/>
          <w:szCs w:val="24"/>
        </w:rPr>
        <w:t xml:space="preserve">Все </w:t>
      </w:r>
      <w:r w:rsidR="00070230" w:rsidRPr="00150711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3B6802" w:rsidRPr="00150711">
        <w:rPr>
          <w:rFonts w:ascii="Times New Roman" w:hAnsi="Times New Roman" w:cs="Times New Roman"/>
          <w:sz w:val="24"/>
          <w:szCs w:val="24"/>
        </w:rPr>
        <w:t>наряду с формированием основ работы с компьютером расширяют кругозор детей, развивают речевые умения, обогащается и активизируется словарь, совершенствуется фонематический слух, формируются УУД.</w:t>
      </w:r>
      <w:r w:rsidR="00A54314" w:rsidRPr="00150711">
        <w:rPr>
          <w:rFonts w:ascii="Times New Roman" w:hAnsi="Times New Roman" w:cs="Times New Roman"/>
          <w:sz w:val="24"/>
          <w:szCs w:val="24"/>
        </w:rPr>
        <w:t xml:space="preserve"> Даются интересные задания, которые дети выполняют вместе с родителями. Например, составить проект «Моя семья»</w:t>
      </w:r>
      <w:r w:rsidR="003443DD" w:rsidRPr="00150711">
        <w:rPr>
          <w:rFonts w:ascii="Times New Roman" w:hAnsi="Times New Roman" w:cs="Times New Roman"/>
          <w:sz w:val="24"/>
          <w:szCs w:val="24"/>
        </w:rPr>
        <w:t xml:space="preserve"> </w:t>
      </w:r>
      <w:r w:rsidR="00573137" w:rsidRPr="00150711">
        <w:rPr>
          <w:rFonts w:ascii="Times New Roman" w:hAnsi="Times New Roman" w:cs="Times New Roman"/>
          <w:sz w:val="24"/>
          <w:szCs w:val="24"/>
        </w:rPr>
        <w:t>(показы</w:t>
      </w:r>
      <w:r w:rsidR="003443DD" w:rsidRPr="00150711">
        <w:rPr>
          <w:rFonts w:ascii="Times New Roman" w:hAnsi="Times New Roman" w:cs="Times New Roman"/>
          <w:sz w:val="24"/>
          <w:szCs w:val="24"/>
        </w:rPr>
        <w:t xml:space="preserve">ваю различные варианты </w:t>
      </w:r>
      <w:r w:rsidR="00C76173" w:rsidRPr="00150711">
        <w:rPr>
          <w:rFonts w:ascii="Times New Roman" w:hAnsi="Times New Roman" w:cs="Times New Roman"/>
          <w:sz w:val="24"/>
          <w:szCs w:val="24"/>
        </w:rPr>
        <w:t>работы), «Домашние животные», «Мой класс и моя школа»</w:t>
      </w:r>
      <w:r w:rsidR="003443DD" w:rsidRPr="00150711">
        <w:rPr>
          <w:rFonts w:ascii="Times New Roman" w:hAnsi="Times New Roman" w:cs="Times New Roman"/>
          <w:sz w:val="24"/>
          <w:szCs w:val="24"/>
        </w:rPr>
        <w:t xml:space="preserve"> </w:t>
      </w:r>
      <w:r w:rsidR="00C76173" w:rsidRPr="00150711">
        <w:rPr>
          <w:rFonts w:ascii="Times New Roman" w:hAnsi="Times New Roman" w:cs="Times New Roman"/>
          <w:sz w:val="24"/>
          <w:szCs w:val="24"/>
        </w:rPr>
        <w:t>и</w:t>
      </w:r>
      <w:r w:rsidR="003443DD" w:rsidRPr="00150711">
        <w:rPr>
          <w:rFonts w:ascii="Times New Roman" w:hAnsi="Times New Roman" w:cs="Times New Roman"/>
          <w:sz w:val="24"/>
          <w:szCs w:val="24"/>
        </w:rPr>
        <w:t xml:space="preserve"> </w:t>
      </w:r>
      <w:r w:rsidR="00C76173" w:rsidRPr="00150711">
        <w:rPr>
          <w:rFonts w:ascii="Times New Roman" w:hAnsi="Times New Roman" w:cs="Times New Roman"/>
          <w:sz w:val="24"/>
          <w:szCs w:val="24"/>
        </w:rPr>
        <w:t>т.д.</w:t>
      </w:r>
      <w:r w:rsidR="003F5B93">
        <w:rPr>
          <w:rFonts w:ascii="Times New Roman" w:hAnsi="Times New Roman" w:cs="Times New Roman"/>
          <w:sz w:val="24"/>
          <w:szCs w:val="24"/>
        </w:rPr>
        <w:t xml:space="preserve"> (Слайд 17)</w:t>
      </w:r>
    </w:p>
    <w:p w:rsidR="00C76173" w:rsidRPr="003F5B93" w:rsidRDefault="003F5B93" w:rsidP="003F5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6173" w:rsidRPr="00150711">
        <w:rPr>
          <w:rFonts w:ascii="Times New Roman" w:hAnsi="Times New Roman" w:cs="Times New Roman"/>
          <w:sz w:val="24"/>
          <w:szCs w:val="24"/>
        </w:rPr>
        <w:t>На каждом уроке учу ребят оценивать свою работу. Первое время они не могли это выполнять, т.к. у них самооценка</w:t>
      </w:r>
      <w:r w:rsidR="003443DD" w:rsidRPr="00150711">
        <w:rPr>
          <w:rFonts w:ascii="Times New Roman" w:hAnsi="Times New Roman" w:cs="Times New Roman"/>
          <w:sz w:val="24"/>
          <w:szCs w:val="24"/>
        </w:rPr>
        <w:t xml:space="preserve"> была завышена</w:t>
      </w:r>
      <w:r w:rsidR="00C76173" w:rsidRPr="00150711">
        <w:rPr>
          <w:rFonts w:ascii="Times New Roman" w:hAnsi="Times New Roman" w:cs="Times New Roman"/>
          <w:sz w:val="24"/>
          <w:szCs w:val="24"/>
        </w:rPr>
        <w:t>. Всем хотелось показывать зелёную фигурку, которая обозначает, что ребёнок всё выполняет на уроке сам</w:t>
      </w:r>
      <w:r w:rsidR="003C51C4" w:rsidRPr="00150711">
        <w:rPr>
          <w:rFonts w:ascii="Times New Roman" w:hAnsi="Times New Roman" w:cs="Times New Roman"/>
          <w:sz w:val="24"/>
          <w:szCs w:val="24"/>
        </w:rPr>
        <w:t>, синяя – я ещё ошибаюсь, красная – мне нужна</w:t>
      </w:r>
      <w:r w:rsidR="003443DD" w:rsidRPr="00150711">
        <w:rPr>
          <w:rFonts w:ascii="Times New Roman" w:hAnsi="Times New Roman" w:cs="Times New Roman"/>
          <w:sz w:val="24"/>
          <w:szCs w:val="24"/>
        </w:rPr>
        <w:t xml:space="preserve"> помощь учителя. Но на сегодня </w:t>
      </w:r>
      <w:r w:rsidR="003C51C4" w:rsidRPr="00150711">
        <w:rPr>
          <w:rFonts w:ascii="Times New Roman" w:hAnsi="Times New Roman" w:cs="Times New Roman"/>
          <w:sz w:val="24"/>
          <w:szCs w:val="24"/>
        </w:rPr>
        <w:t>дети сами могу</w:t>
      </w:r>
      <w:r w:rsidR="003443DD" w:rsidRPr="00150711">
        <w:rPr>
          <w:rFonts w:ascii="Times New Roman" w:hAnsi="Times New Roman" w:cs="Times New Roman"/>
          <w:sz w:val="24"/>
          <w:szCs w:val="24"/>
        </w:rPr>
        <w:t xml:space="preserve">т объяснить, почему показывают </w:t>
      </w:r>
      <w:r w:rsidR="003C51C4" w:rsidRPr="00150711">
        <w:rPr>
          <w:rFonts w:ascii="Times New Roman" w:hAnsi="Times New Roman" w:cs="Times New Roman"/>
          <w:sz w:val="24"/>
          <w:szCs w:val="24"/>
        </w:rPr>
        <w:t>фигуру данного цвета</w:t>
      </w:r>
      <w:r w:rsidR="003C51C4" w:rsidRPr="003F5B93">
        <w:rPr>
          <w:rFonts w:ascii="Times New Roman" w:hAnsi="Times New Roman" w:cs="Times New Roman"/>
          <w:b/>
          <w:sz w:val="24"/>
          <w:szCs w:val="24"/>
        </w:rPr>
        <w:t>.</w:t>
      </w:r>
      <w:r w:rsidRPr="003F5B93">
        <w:rPr>
          <w:rFonts w:ascii="Times New Roman" w:hAnsi="Times New Roman" w:cs="Times New Roman"/>
          <w:b/>
          <w:sz w:val="24"/>
          <w:szCs w:val="24"/>
        </w:rPr>
        <w:t xml:space="preserve"> Слайд 18</w:t>
      </w:r>
    </w:p>
    <w:p w:rsidR="005D444B" w:rsidRPr="00150711" w:rsidRDefault="003F5B93" w:rsidP="003F5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A7840">
        <w:rPr>
          <w:rFonts w:ascii="Times New Roman" w:eastAsia="Calibri" w:hAnsi="Times New Roman" w:cs="Times New Roman"/>
          <w:b/>
          <w:i/>
          <w:sz w:val="24"/>
          <w:szCs w:val="24"/>
        </w:rPr>
        <w:t>(слайды 19, 20, 21, 22</w:t>
      </w:r>
      <w:proofErr w:type="gramStart"/>
      <w:r w:rsidR="00C16450" w:rsidRPr="001507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D73A1" w:rsidRPr="0015071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proofErr w:type="gramEnd"/>
      <w:r w:rsidR="001D73A1" w:rsidRPr="001507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C51C4" w:rsidRPr="00150711">
        <w:rPr>
          <w:rFonts w:ascii="Times New Roman" w:eastAsia="Calibri" w:hAnsi="Times New Roman" w:cs="Times New Roman"/>
          <w:i/>
          <w:sz w:val="24"/>
          <w:szCs w:val="24"/>
        </w:rPr>
        <w:t xml:space="preserve">Большую помощь в работе </w:t>
      </w:r>
      <w:r w:rsidR="003443DD" w:rsidRPr="0015071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C51C4" w:rsidRPr="00150711">
        <w:rPr>
          <w:rFonts w:ascii="Times New Roman" w:eastAsia="Calibri" w:hAnsi="Times New Roman" w:cs="Times New Roman"/>
          <w:i/>
          <w:sz w:val="24"/>
          <w:szCs w:val="24"/>
        </w:rPr>
        <w:t xml:space="preserve">оказывают родители. Они помогают в оформлении </w:t>
      </w:r>
      <w:r w:rsidR="00390B03" w:rsidRPr="00150711">
        <w:rPr>
          <w:rFonts w:ascii="Times New Roman" w:eastAsia="Calibri" w:hAnsi="Times New Roman" w:cs="Times New Roman"/>
          <w:i/>
          <w:sz w:val="24"/>
          <w:szCs w:val="24"/>
        </w:rPr>
        <w:t>портфолио,</w:t>
      </w:r>
      <w:r w:rsidR="003443DD" w:rsidRPr="0015071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C51C4" w:rsidRPr="00150711">
        <w:rPr>
          <w:rFonts w:ascii="Times New Roman" w:eastAsia="Calibri" w:hAnsi="Times New Roman" w:cs="Times New Roman"/>
          <w:i/>
          <w:sz w:val="24"/>
          <w:szCs w:val="24"/>
        </w:rPr>
        <w:t xml:space="preserve">принимают участие </w:t>
      </w:r>
      <w:r w:rsidR="005D444B" w:rsidRPr="00150711">
        <w:rPr>
          <w:rFonts w:ascii="Times New Roman" w:eastAsia="Calibri" w:hAnsi="Times New Roman" w:cs="Times New Roman"/>
          <w:i/>
          <w:sz w:val="24"/>
          <w:szCs w:val="24"/>
        </w:rPr>
        <w:t>в проведении мероприятий, в оформлении прое</w:t>
      </w:r>
      <w:r>
        <w:rPr>
          <w:rFonts w:ascii="Times New Roman" w:eastAsia="Calibri" w:hAnsi="Times New Roman" w:cs="Times New Roman"/>
          <w:i/>
          <w:sz w:val="24"/>
          <w:szCs w:val="24"/>
        </w:rPr>
        <w:t>ктов по предметам, организуют экскурсии, посещение кафе.</w:t>
      </w:r>
      <w:r w:rsidR="004B03FC" w:rsidRPr="00150711">
        <w:rPr>
          <w:rFonts w:ascii="Times New Roman" w:eastAsia="Calibri" w:hAnsi="Times New Roman" w:cs="Times New Roman"/>
          <w:i/>
          <w:sz w:val="24"/>
          <w:szCs w:val="24"/>
        </w:rPr>
        <w:t xml:space="preserve"> В</w:t>
      </w:r>
      <w:r w:rsidR="005D444B" w:rsidRPr="00150711">
        <w:rPr>
          <w:rFonts w:ascii="Times New Roman" w:eastAsia="Calibri" w:hAnsi="Times New Roman" w:cs="Times New Roman"/>
          <w:i/>
          <w:sz w:val="24"/>
          <w:szCs w:val="24"/>
        </w:rPr>
        <w:t xml:space="preserve"> конце </w:t>
      </w:r>
      <w:r>
        <w:rPr>
          <w:rFonts w:ascii="Times New Roman" w:eastAsia="Calibri" w:hAnsi="Times New Roman" w:cs="Times New Roman"/>
          <w:i/>
          <w:sz w:val="24"/>
          <w:szCs w:val="24"/>
        </w:rPr>
        <w:t>каждой четверти провожу</w:t>
      </w:r>
      <w:r w:rsidR="00340264" w:rsidRPr="0015071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16450" w:rsidRPr="00150711">
        <w:rPr>
          <w:rFonts w:ascii="Times New Roman" w:eastAsia="Calibri" w:hAnsi="Times New Roman" w:cs="Times New Roman"/>
          <w:i/>
          <w:sz w:val="24"/>
          <w:szCs w:val="24"/>
        </w:rPr>
        <w:t xml:space="preserve"> роди</w:t>
      </w:r>
      <w:r w:rsidR="00987A95">
        <w:rPr>
          <w:rFonts w:ascii="Times New Roman" w:eastAsia="Calibri" w:hAnsi="Times New Roman" w:cs="Times New Roman"/>
          <w:i/>
          <w:sz w:val="24"/>
          <w:szCs w:val="24"/>
        </w:rPr>
        <w:t>тельские собрания.</w:t>
      </w:r>
    </w:p>
    <w:p w:rsidR="00C16450" w:rsidRPr="00150711" w:rsidRDefault="00C16450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1" w:name="_GoBack"/>
      <w:bookmarkEnd w:id="1"/>
    </w:p>
    <w:sectPr w:rsidR="00C16450" w:rsidRPr="00150711" w:rsidSect="001D73A1">
      <w:type w:val="continuous"/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055"/>
    <w:multiLevelType w:val="hybridMultilevel"/>
    <w:tmpl w:val="CCA6B1D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43BE6"/>
    <w:multiLevelType w:val="hybridMultilevel"/>
    <w:tmpl w:val="57861830"/>
    <w:lvl w:ilvl="0" w:tplc="3F2E39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46F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8BE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896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E1E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E6F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C6D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ABC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28E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F7D55"/>
    <w:multiLevelType w:val="hybridMultilevel"/>
    <w:tmpl w:val="14D8159A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1B4D"/>
    <w:multiLevelType w:val="hybridMultilevel"/>
    <w:tmpl w:val="288CD9A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7124C"/>
    <w:multiLevelType w:val="hybridMultilevel"/>
    <w:tmpl w:val="2E46900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C580C"/>
    <w:multiLevelType w:val="hybridMultilevel"/>
    <w:tmpl w:val="910E4ACE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87AB7"/>
    <w:multiLevelType w:val="hybridMultilevel"/>
    <w:tmpl w:val="17BE203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1574A"/>
    <w:multiLevelType w:val="hybridMultilevel"/>
    <w:tmpl w:val="9136328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F0F58"/>
    <w:multiLevelType w:val="hybridMultilevel"/>
    <w:tmpl w:val="BF8A876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A2F99"/>
    <w:multiLevelType w:val="hybridMultilevel"/>
    <w:tmpl w:val="FB048760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0793D"/>
    <w:multiLevelType w:val="hybridMultilevel"/>
    <w:tmpl w:val="C538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02D82"/>
    <w:multiLevelType w:val="hybridMultilevel"/>
    <w:tmpl w:val="8384C28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A46B1E"/>
    <w:multiLevelType w:val="hybridMultilevel"/>
    <w:tmpl w:val="4168AE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E5A95"/>
    <w:multiLevelType w:val="hybridMultilevel"/>
    <w:tmpl w:val="549C5DB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635FA0"/>
    <w:multiLevelType w:val="hybridMultilevel"/>
    <w:tmpl w:val="5D725DB0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E25192"/>
    <w:multiLevelType w:val="hybridMultilevel"/>
    <w:tmpl w:val="4F62F706"/>
    <w:lvl w:ilvl="0" w:tplc="3C2AA5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200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B401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6E9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064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A4C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021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4D5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8B0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BB1E40"/>
    <w:multiLevelType w:val="hybridMultilevel"/>
    <w:tmpl w:val="578634F6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863336"/>
    <w:multiLevelType w:val="hybridMultilevel"/>
    <w:tmpl w:val="BC3823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187194"/>
    <w:multiLevelType w:val="hybridMultilevel"/>
    <w:tmpl w:val="1646041E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B514331"/>
    <w:multiLevelType w:val="hybridMultilevel"/>
    <w:tmpl w:val="1376E246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AC555C"/>
    <w:multiLevelType w:val="hybridMultilevel"/>
    <w:tmpl w:val="EEE451B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DB0913"/>
    <w:multiLevelType w:val="hybridMultilevel"/>
    <w:tmpl w:val="4E36D14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11262"/>
    <w:multiLevelType w:val="hybridMultilevel"/>
    <w:tmpl w:val="03E48C0C"/>
    <w:lvl w:ilvl="0" w:tplc="B2C4A60A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14"/>
  </w:num>
  <w:num w:numId="6">
    <w:abstractNumId w:val="13"/>
  </w:num>
  <w:num w:numId="7">
    <w:abstractNumId w:val="22"/>
  </w:num>
  <w:num w:numId="8">
    <w:abstractNumId w:val="20"/>
  </w:num>
  <w:num w:numId="9">
    <w:abstractNumId w:val="11"/>
  </w:num>
  <w:num w:numId="10">
    <w:abstractNumId w:val="9"/>
  </w:num>
  <w:num w:numId="11">
    <w:abstractNumId w:val="23"/>
  </w:num>
  <w:num w:numId="12">
    <w:abstractNumId w:val="12"/>
  </w:num>
  <w:num w:numId="13">
    <w:abstractNumId w:val="21"/>
  </w:num>
  <w:num w:numId="14">
    <w:abstractNumId w:val="3"/>
  </w:num>
  <w:num w:numId="15">
    <w:abstractNumId w:val="17"/>
  </w:num>
  <w:num w:numId="16">
    <w:abstractNumId w:val="5"/>
  </w:num>
  <w:num w:numId="17">
    <w:abstractNumId w:val="8"/>
  </w:num>
  <w:num w:numId="18">
    <w:abstractNumId w:val="6"/>
  </w:num>
  <w:num w:numId="19">
    <w:abstractNumId w:val="10"/>
  </w:num>
  <w:num w:numId="20">
    <w:abstractNumId w:val="4"/>
  </w:num>
  <w:num w:numId="21">
    <w:abstractNumId w:val="19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BC5"/>
    <w:rsid w:val="00047D5B"/>
    <w:rsid w:val="00070230"/>
    <w:rsid w:val="00090614"/>
    <w:rsid w:val="000A5940"/>
    <w:rsid w:val="000C1A71"/>
    <w:rsid w:val="000D0D0F"/>
    <w:rsid w:val="001109E7"/>
    <w:rsid w:val="001429AB"/>
    <w:rsid w:val="00150711"/>
    <w:rsid w:val="00152BBF"/>
    <w:rsid w:val="00156B62"/>
    <w:rsid w:val="001D73A1"/>
    <w:rsid w:val="00247721"/>
    <w:rsid w:val="00284B10"/>
    <w:rsid w:val="002C2392"/>
    <w:rsid w:val="002E15CA"/>
    <w:rsid w:val="00340264"/>
    <w:rsid w:val="003443DD"/>
    <w:rsid w:val="00345895"/>
    <w:rsid w:val="00390B03"/>
    <w:rsid w:val="003B084C"/>
    <w:rsid w:val="003B6802"/>
    <w:rsid w:val="003C51C4"/>
    <w:rsid w:val="003F5B93"/>
    <w:rsid w:val="00470926"/>
    <w:rsid w:val="004B03FC"/>
    <w:rsid w:val="005245AE"/>
    <w:rsid w:val="00526833"/>
    <w:rsid w:val="005431A7"/>
    <w:rsid w:val="00573137"/>
    <w:rsid w:val="005D444B"/>
    <w:rsid w:val="005E1610"/>
    <w:rsid w:val="006420FB"/>
    <w:rsid w:val="00651827"/>
    <w:rsid w:val="00664033"/>
    <w:rsid w:val="00670CDE"/>
    <w:rsid w:val="006A187B"/>
    <w:rsid w:val="007041FE"/>
    <w:rsid w:val="00725685"/>
    <w:rsid w:val="00733174"/>
    <w:rsid w:val="00735AE9"/>
    <w:rsid w:val="007C45EB"/>
    <w:rsid w:val="008104E6"/>
    <w:rsid w:val="008172BB"/>
    <w:rsid w:val="00853BB7"/>
    <w:rsid w:val="008629AC"/>
    <w:rsid w:val="00876380"/>
    <w:rsid w:val="00885940"/>
    <w:rsid w:val="008A6E11"/>
    <w:rsid w:val="008B121B"/>
    <w:rsid w:val="008D0C33"/>
    <w:rsid w:val="008D684D"/>
    <w:rsid w:val="008E3840"/>
    <w:rsid w:val="008E635B"/>
    <w:rsid w:val="009543E0"/>
    <w:rsid w:val="00987A95"/>
    <w:rsid w:val="009A7840"/>
    <w:rsid w:val="009B7851"/>
    <w:rsid w:val="00A46694"/>
    <w:rsid w:val="00A54314"/>
    <w:rsid w:val="00A55C70"/>
    <w:rsid w:val="00AC313D"/>
    <w:rsid w:val="00AD4DBA"/>
    <w:rsid w:val="00AF1767"/>
    <w:rsid w:val="00B3055A"/>
    <w:rsid w:val="00BA3FF2"/>
    <w:rsid w:val="00BE32AA"/>
    <w:rsid w:val="00C16450"/>
    <w:rsid w:val="00C3363E"/>
    <w:rsid w:val="00C50241"/>
    <w:rsid w:val="00C71BC5"/>
    <w:rsid w:val="00C76173"/>
    <w:rsid w:val="00C96514"/>
    <w:rsid w:val="00CF3904"/>
    <w:rsid w:val="00DA7D7B"/>
    <w:rsid w:val="00DA7DCA"/>
    <w:rsid w:val="00E22C23"/>
    <w:rsid w:val="00E61563"/>
    <w:rsid w:val="00E92C5A"/>
    <w:rsid w:val="00EC3CAF"/>
    <w:rsid w:val="00F312A9"/>
    <w:rsid w:val="00F86E70"/>
    <w:rsid w:val="00FA02DB"/>
    <w:rsid w:val="00FA1435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83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BE32AA"/>
  </w:style>
  <w:style w:type="table" w:styleId="a8">
    <w:name w:val="Table Grid"/>
    <w:basedOn w:val="a1"/>
    <w:uiPriority w:val="59"/>
    <w:rsid w:val="0072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1507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22</cp:revision>
  <cp:lastPrinted>2014-03-30T04:25:00Z</cp:lastPrinted>
  <dcterms:created xsi:type="dcterms:W3CDTF">2012-11-28T15:34:00Z</dcterms:created>
  <dcterms:modified xsi:type="dcterms:W3CDTF">2014-03-30T04:26:00Z</dcterms:modified>
</cp:coreProperties>
</file>