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80" w:rsidRPr="00D0388A" w:rsidRDefault="00235A80" w:rsidP="00D0388A">
      <w:pPr>
        <w:jc w:val="center"/>
        <w:rPr>
          <w:rStyle w:val="c0c4"/>
          <w:rFonts w:ascii="Times New Roman" w:hAnsi="Times New Roman"/>
          <w:bCs/>
          <w:color w:val="000000"/>
          <w:sz w:val="28"/>
          <w:szCs w:val="28"/>
        </w:rPr>
      </w:pPr>
      <w:r w:rsidRPr="00D0388A">
        <w:rPr>
          <w:rStyle w:val="c0c4"/>
          <w:rFonts w:ascii="Times New Roman" w:hAnsi="Times New Roman"/>
          <w:bCs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235A80" w:rsidRPr="00D0388A" w:rsidRDefault="00235A80" w:rsidP="00D0388A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  <w:r w:rsidRPr="00D0388A">
        <w:rPr>
          <w:rStyle w:val="c0c4"/>
          <w:bCs/>
          <w:color w:val="000000"/>
          <w:sz w:val="28"/>
          <w:szCs w:val="28"/>
        </w:rPr>
        <w:t>«Мостовская средняя общеобразовательная школа»</w:t>
      </w:r>
    </w:p>
    <w:p w:rsidR="00235A80" w:rsidRPr="00D0388A" w:rsidRDefault="00235A80" w:rsidP="00D0388A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D0388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D0388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32"/>
          <w:szCs w:val="32"/>
        </w:rPr>
      </w:pPr>
      <w:r w:rsidRPr="00D0388A">
        <w:rPr>
          <w:rStyle w:val="c0c4"/>
          <w:bCs/>
          <w:color w:val="000000"/>
          <w:sz w:val="32"/>
          <w:szCs w:val="32"/>
        </w:rPr>
        <w:t xml:space="preserve">Классный час </w:t>
      </w:r>
    </w:p>
    <w:p w:rsidR="00235A80" w:rsidRPr="00D0388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32"/>
          <w:szCs w:val="32"/>
        </w:rPr>
      </w:pPr>
      <w:r w:rsidRPr="00D0388A">
        <w:rPr>
          <w:rStyle w:val="c0c4"/>
          <w:bCs/>
          <w:color w:val="000000"/>
          <w:sz w:val="32"/>
          <w:szCs w:val="32"/>
        </w:rPr>
        <w:t>4 класс</w:t>
      </w:r>
    </w:p>
    <w:p w:rsidR="00235A80" w:rsidRPr="00D0388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32"/>
          <w:szCs w:val="32"/>
        </w:rPr>
      </w:pPr>
    </w:p>
    <w:p w:rsidR="00235A80" w:rsidRPr="00D0388A" w:rsidRDefault="00235A80" w:rsidP="00260529">
      <w:pPr>
        <w:pStyle w:val="c2c11"/>
        <w:spacing w:before="0" w:beforeAutospacing="0" w:after="0" w:afterAutospacing="0" w:line="270" w:lineRule="atLeast"/>
        <w:rPr>
          <w:rStyle w:val="c0c4"/>
          <w:bCs/>
          <w:color w:val="000000"/>
          <w:sz w:val="32"/>
          <w:szCs w:val="32"/>
        </w:rPr>
      </w:pPr>
    </w:p>
    <w:p w:rsidR="00235A80" w:rsidRPr="00D0388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32"/>
          <w:szCs w:val="32"/>
        </w:rPr>
      </w:pPr>
      <w:r w:rsidRPr="00D0388A">
        <w:rPr>
          <w:rStyle w:val="c0c4"/>
          <w:bCs/>
          <w:color w:val="000000"/>
          <w:sz w:val="32"/>
          <w:szCs w:val="32"/>
        </w:rPr>
        <w:t>«Как избавиться от страха»</w:t>
      </w:r>
    </w:p>
    <w:p w:rsidR="00235A80" w:rsidRPr="00D0388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32"/>
          <w:szCs w:val="32"/>
        </w:rPr>
      </w:pPr>
    </w:p>
    <w:p w:rsidR="00235A80" w:rsidRPr="00D0388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32"/>
          <w:szCs w:val="32"/>
        </w:rPr>
      </w:pPr>
    </w:p>
    <w:p w:rsidR="00235A80" w:rsidRPr="00D0388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32"/>
          <w:szCs w:val="32"/>
        </w:rPr>
      </w:pPr>
    </w:p>
    <w:p w:rsidR="00235A80" w:rsidRPr="00D0388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32"/>
          <w:szCs w:val="32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  <w:r w:rsidRPr="00045E3A">
        <w:rPr>
          <w:rStyle w:val="c0c4"/>
          <w:bCs/>
          <w:color w:val="000000"/>
          <w:sz w:val="28"/>
          <w:szCs w:val="28"/>
        </w:rPr>
        <w:t xml:space="preserve">  Учитель: Михайлова </w:t>
      </w: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  <w:r>
        <w:rPr>
          <w:rStyle w:val="c0c4"/>
          <w:bCs/>
          <w:color w:val="000000"/>
          <w:sz w:val="28"/>
          <w:szCs w:val="28"/>
        </w:rPr>
        <w:t>Ирина Владимировна</w:t>
      </w: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rPr>
          <w:rStyle w:val="c0c4"/>
          <w:bCs/>
          <w:color w:val="000000"/>
          <w:sz w:val="28"/>
          <w:szCs w:val="28"/>
        </w:rPr>
      </w:pPr>
    </w:p>
    <w:p w:rsidR="00235A80" w:rsidRPr="00D0388A" w:rsidRDefault="00235A80" w:rsidP="00D0388A">
      <w:pPr>
        <w:pStyle w:val="c2c11"/>
        <w:spacing w:before="0" w:beforeAutospacing="0" w:after="0" w:afterAutospacing="0" w:line="270" w:lineRule="atLeast"/>
        <w:rPr>
          <w:rStyle w:val="c0c4"/>
          <w:bCs/>
          <w:color w:val="000000"/>
          <w:sz w:val="28"/>
          <w:szCs w:val="28"/>
          <w:lang w:val="en-US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045E3A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  <w:r w:rsidRPr="00045E3A">
        <w:rPr>
          <w:rStyle w:val="c0c4"/>
          <w:bCs/>
          <w:color w:val="000000"/>
          <w:sz w:val="28"/>
          <w:szCs w:val="28"/>
        </w:rPr>
        <w:t>2012</w:t>
      </w:r>
    </w:p>
    <w:p w:rsidR="00235A80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Default="00235A80" w:rsidP="00BC0A3F">
      <w:pPr>
        <w:pStyle w:val="c2c11"/>
        <w:spacing w:before="0" w:beforeAutospacing="0" w:after="0" w:afterAutospacing="0" w:line="270" w:lineRule="atLeast"/>
        <w:jc w:val="center"/>
        <w:rPr>
          <w:rStyle w:val="c0c4"/>
          <w:bCs/>
          <w:color w:val="000000"/>
          <w:sz w:val="28"/>
          <w:szCs w:val="28"/>
        </w:rPr>
      </w:pPr>
    </w:p>
    <w:p w:rsidR="00235A80" w:rsidRPr="00D0388A" w:rsidRDefault="00235A80" w:rsidP="00B6089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 xml:space="preserve">Цель:   </w:t>
      </w:r>
      <w:r w:rsidRPr="00D0388A">
        <w:rPr>
          <w:rFonts w:ascii="Times New Roman" w:hAnsi="Times New Roman"/>
          <w:color w:val="003300"/>
          <w:sz w:val="28"/>
          <w:szCs w:val="28"/>
        </w:rPr>
        <w:t>Обучение способам саморегуляции поведения в экстремальных ситуациях.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Задачи:  способствовать отреагированию страхов;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 xml:space="preserve">    снятие психоэмоционального и физического напряжения и восстановление сил,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 xml:space="preserve">    обучение приемам саморегуляции, через арт-терапевтические средства;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 xml:space="preserve">    сформировать навыки рефлексии, умения анализировать чувства;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 xml:space="preserve">    формировать навыки взаимодействия со сверстниками; развивать творческое мышление, способность концентрироваться. </w:t>
      </w:r>
    </w:p>
    <w:p w:rsidR="00235A80" w:rsidRPr="00D0388A" w:rsidRDefault="00235A80" w:rsidP="00D44E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35A80" w:rsidRPr="00D0388A" w:rsidRDefault="00235A80" w:rsidP="00D44E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35A80" w:rsidRPr="00D0388A" w:rsidRDefault="00235A80" w:rsidP="00B608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388A">
        <w:rPr>
          <w:rFonts w:ascii="Times New Roman" w:hAnsi="Times New Roman"/>
          <w:b/>
          <w:sz w:val="28"/>
          <w:szCs w:val="28"/>
          <w:u w:val="single"/>
        </w:rPr>
        <w:t>Ход работы</w:t>
      </w:r>
    </w:p>
    <w:p w:rsidR="00235A80" w:rsidRPr="00D0388A" w:rsidRDefault="00235A80" w:rsidP="00D44E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 w:rsidRPr="00D0388A">
        <w:rPr>
          <w:rFonts w:ascii="Times New Roman" w:hAnsi="Times New Roman"/>
          <w:b/>
          <w:sz w:val="28"/>
          <w:szCs w:val="28"/>
          <w:u w:val="single"/>
        </w:rPr>
        <w:t>1. Орг. момент.</w:t>
      </w:r>
    </w:p>
    <w:p w:rsidR="00235A80" w:rsidRPr="00D0388A" w:rsidRDefault="00235A80" w:rsidP="00D44E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 xml:space="preserve"> </w:t>
      </w:r>
    </w:p>
    <w:p w:rsidR="00235A80" w:rsidRPr="00D0388A" w:rsidRDefault="00235A80" w:rsidP="00D44E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 w:rsidRPr="00D0388A">
        <w:rPr>
          <w:rFonts w:ascii="Times New Roman" w:hAnsi="Times New Roman"/>
          <w:b/>
          <w:sz w:val="28"/>
          <w:szCs w:val="28"/>
          <w:u w:val="single"/>
        </w:rPr>
        <w:t xml:space="preserve">2. Приветствие, разминка 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Психолог: Здравствуйте ребята.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 xml:space="preserve">Когда я буду говорить </w:t>
      </w:r>
      <w:r w:rsidRPr="00D0388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388A">
        <w:rPr>
          <w:rFonts w:ascii="Times New Roman" w:hAnsi="Times New Roman"/>
          <w:sz w:val="28"/>
          <w:szCs w:val="28"/>
        </w:rPr>
        <w:t xml:space="preserve">Здравствуйте, девочки! (Девочки хлопают в ладоши.) Здравствуйте, мальчики! (Мальчики хлопают в ладоши.) 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 xml:space="preserve"> Я рада вас всех видеть. Наше занятие мы начнем с разминки. Тихонько, как мышата, пройдите сейчас в круг. Помните правило: «Где встал, замри на месте!». Отлично! Начнем с упражнения.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color w:val="00B0F0"/>
          <w:sz w:val="28"/>
          <w:szCs w:val="28"/>
        </w:rPr>
      </w:pPr>
      <w:r w:rsidRPr="00D0388A">
        <w:rPr>
          <w:rFonts w:ascii="Times New Roman" w:hAnsi="Times New Roman"/>
          <w:color w:val="00B0F0"/>
          <w:sz w:val="28"/>
          <w:szCs w:val="28"/>
        </w:rPr>
        <w:t>Все участники становятся вкруг и повторяют за психологом: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i/>
          <w:color w:val="00B0F0"/>
          <w:sz w:val="28"/>
          <w:szCs w:val="28"/>
        </w:rPr>
      </w:pPr>
      <w:r w:rsidRPr="00D0388A">
        <w:rPr>
          <w:rFonts w:ascii="Times New Roman" w:hAnsi="Times New Roman"/>
          <w:i/>
          <w:color w:val="00B0F0"/>
          <w:sz w:val="28"/>
          <w:szCs w:val="28"/>
        </w:rPr>
        <w:t>Здравствуй, солнышко! (встают на цыпочки и тянутся ладонями вверх)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i/>
          <w:color w:val="00B0F0"/>
          <w:sz w:val="28"/>
          <w:szCs w:val="28"/>
        </w:rPr>
      </w:pPr>
      <w:r w:rsidRPr="00D0388A">
        <w:rPr>
          <w:rFonts w:ascii="Times New Roman" w:hAnsi="Times New Roman"/>
          <w:i/>
          <w:color w:val="00B0F0"/>
          <w:sz w:val="28"/>
          <w:szCs w:val="28"/>
        </w:rPr>
        <w:t>Здравствуйте, друзья! (опускают руки и кивают друг другу)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i/>
          <w:color w:val="00B0F0"/>
          <w:sz w:val="28"/>
          <w:szCs w:val="28"/>
        </w:rPr>
      </w:pPr>
      <w:r w:rsidRPr="00D0388A">
        <w:rPr>
          <w:rFonts w:ascii="Times New Roman" w:hAnsi="Times New Roman"/>
          <w:i/>
          <w:color w:val="00B0F0"/>
          <w:sz w:val="28"/>
          <w:szCs w:val="28"/>
        </w:rPr>
        <w:t>Здравствуй, земля! (разводят руки по сторонам)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i/>
          <w:color w:val="00B0F0"/>
          <w:sz w:val="28"/>
          <w:szCs w:val="28"/>
        </w:rPr>
      </w:pPr>
      <w:r w:rsidRPr="00D0388A">
        <w:rPr>
          <w:rFonts w:ascii="Times New Roman" w:hAnsi="Times New Roman"/>
          <w:i/>
          <w:color w:val="00B0F0"/>
          <w:sz w:val="28"/>
          <w:szCs w:val="28"/>
        </w:rPr>
        <w:t xml:space="preserve">- Молодцы! </w:t>
      </w:r>
      <w:r w:rsidRPr="00D0388A">
        <w:rPr>
          <w:rFonts w:ascii="Times New Roman" w:hAnsi="Times New Roman"/>
          <w:b/>
          <w:i/>
          <w:color w:val="00B0F0"/>
          <w:sz w:val="28"/>
          <w:szCs w:val="28"/>
        </w:rPr>
        <w:t>Садитесь за парты на свои места</w:t>
      </w:r>
      <w:r w:rsidRPr="00D0388A">
        <w:rPr>
          <w:rFonts w:ascii="Times New Roman" w:hAnsi="Times New Roman"/>
          <w:i/>
          <w:color w:val="00B0F0"/>
          <w:sz w:val="28"/>
          <w:szCs w:val="28"/>
        </w:rPr>
        <w:t>.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b/>
          <w:sz w:val="28"/>
          <w:szCs w:val="28"/>
        </w:rPr>
        <w:t>Упр.</w:t>
      </w:r>
      <w:r w:rsidRPr="00D0388A">
        <w:rPr>
          <w:rFonts w:ascii="Times New Roman" w:hAnsi="Times New Roman"/>
          <w:sz w:val="28"/>
          <w:szCs w:val="28"/>
        </w:rPr>
        <w:t xml:space="preserve"> « Настрой на работу»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С помощью большого пальца правой руки показать в каком настроении они пришли на занятие.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i/>
          <w:sz w:val="28"/>
          <w:szCs w:val="28"/>
        </w:rPr>
      </w:pPr>
      <w:r w:rsidRPr="00D0388A">
        <w:rPr>
          <w:rFonts w:ascii="Times New Roman" w:hAnsi="Times New Roman"/>
          <w:i/>
          <w:sz w:val="28"/>
          <w:szCs w:val="28"/>
        </w:rPr>
        <w:t>Ели радостное – палец вверх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i/>
          <w:sz w:val="28"/>
          <w:szCs w:val="28"/>
        </w:rPr>
      </w:pPr>
      <w:r w:rsidRPr="00D0388A">
        <w:rPr>
          <w:rFonts w:ascii="Times New Roman" w:hAnsi="Times New Roman"/>
          <w:i/>
          <w:sz w:val="28"/>
          <w:szCs w:val="28"/>
        </w:rPr>
        <w:t>Если грустное палец опущен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i/>
          <w:sz w:val="28"/>
          <w:szCs w:val="28"/>
        </w:rPr>
      </w:pPr>
      <w:r w:rsidRPr="00D0388A">
        <w:rPr>
          <w:rFonts w:ascii="Times New Roman" w:hAnsi="Times New Roman"/>
          <w:i/>
          <w:sz w:val="28"/>
          <w:szCs w:val="28"/>
        </w:rPr>
        <w:t>Если нейтральное палец находится в горизонтальном положении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b/>
          <w:sz w:val="28"/>
          <w:szCs w:val="28"/>
        </w:rPr>
        <w:t>Упр.</w:t>
      </w:r>
      <w:r w:rsidRPr="00D0388A">
        <w:rPr>
          <w:rFonts w:ascii="Times New Roman" w:hAnsi="Times New Roman"/>
          <w:sz w:val="28"/>
          <w:szCs w:val="28"/>
        </w:rPr>
        <w:t xml:space="preserve"> Представьте что у меня в руках роза, Дарим ее друг другу. Роза превращается в золотое украшение очень дорогое. Ее нужно передать из ладошки в ладошку очень аккуратно, чтобы не потерять. Кто уронит снова пойдет брать из лужи. А теперь представте что в кругу у нас чистое горное озеро. Мы можем в нем помыть руки и побрызгать друг на друга.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 xml:space="preserve">Это украшение я бросаю и она превращается в лужу. Из лужи я беру грязь и передаю ее. </w:t>
      </w:r>
    </w:p>
    <w:p w:rsidR="00235A80" w:rsidRPr="00D0388A" w:rsidRDefault="00235A80" w:rsidP="00D44E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 w:rsidRPr="00D0388A">
        <w:rPr>
          <w:rFonts w:ascii="Times New Roman" w:hAnsi="Times New Roman"/>
          <w:b/>
          <w:sz w:val="28"/>
          <w:szCs w:val="28"/>
          <w:u w:val="single"/>
        </w:rPr>
        <w:t>3. Основная часть</w:t>
      </w:r>
    </w:p>
    <w:p w:rsidR="00235A80" w:rsidRPr="00D0388A" w:rsidRDefault="00235A80" w:rsidP="00D44E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</w:p>
    <w:p w:rsidR="00235A80" w:rsidRPr="00D0388A" w:rsidRDefault="00235A80" w:rsidP="002404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Ребята, все мы знаем, что такое страх. Страх – это то, чего боятся. Как вы думаете, чего может бояться человек? «Человек боится…» (здесь ребятам необходимо продолжить предложение). - И каждый из нас тоже чего-то боится. Поиграем в игру «Я боюсь…» Правила очень простые: я называю вам страх, а вы, если боитесь, дотрагиваетесь до кончика носа. Например: пусть дотронется до кончика носа тот, кто боится мышей, и т. п. - Молодцы, у всех все отлично получилось. Ребята, вы храбрецы, мы сейчас увидели, что каждый из нас чего-то боится.</w:t>
      </w:r>
    </w:p>
    <w:tbl>
      <w:tblPr>
        <w:tblW w:w="0" w:type="auto"/>
        <w:tblInd w:w="-43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/>
      </w:tblPr>
      <w:tblGrid>
        <w:gridCol w:w="4295"/>
        <w:gridCol w:w="651"/>
      </w:tblGrid>
      <w:tr w:rsidR="00235A80" w:rsidRPr="00D0388A" w:rsidTr="00B6089B">
        <w:trPr>
          <w:trHeight w:val="116"/>
        </w:trPr>
        <w:tc>
          <w:tcPr>
            <w:tcW w:w="4295" w:type="dxa"/>
          </w:tcPr>
          <w:p w:rsidR="00235A80" w:rsidRPr="00D0388A" w:rsidRDefault="00235A80" w:rsidP="00932C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sz w:val="28"/>
                <w:szCs w:val="28"/>
              </w:rPr>
              <w:t>Когда остаюсь один</w:t>
            </w:r>
          </w:p>
        </w:tc>
        <w:tc>
          <w:tcPr>
            <w:tcW w:w="651" w:type="dxa"/>
          </w:tcPr>
          <w:p w:rsidR="00235A80" w:rsidRPr="00D0388A" w:rsidRDefault="00235A80" w:rsidP="00932C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A80" w:rsidRPr="00D0388A" w:rsidTr="00B6089B">
        <w:trPr>
          <w:trHeight w:val="116"/>
        </w:trPr>
        <w:tc>
          <w:tcPr>
            <w:tcW w:w="4295" w:type="dxa"/>
          </w:tcPr>
          <w:p w:rsidR="00235A80" w:rsidRPr="00D0388A" w:rsidRDefault="00235A80" w:rsidP="00932C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sz w:val="28"/>
                <w:szCs w:val="28"/>
              </w:rPr>
              <w:t>Нападения</w:t>
            </w:r>
          </w:p>
        </w:tc>
        <w:tc>
          <w:tcPr>
            <w:tcW w:w="651" w:type="dxa"/>
          </w:tcPr>
          <w:p w:rsidR="00235A80" w:rsidRPr="00D0388A" w:rsidRDefault="00235A80" w:rsidP="00932C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A80" w:rsidRPr="00D0388A" w:rsidTr="00B6089B">
        <w:trPr>
          <w:trHeight w:val="108"/>
        </w:trPr>
        <w:tc>
          <w:tcPr>
            <w:tcW w:w="4295" w:type="dxa"/>
          </w:tcPr>
          <w:p w:rsidR="00235A80" w:rsidRPr="00D0388A" w:rsidRDefault="00235A80" w:rsidP="00932C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sz w:val="28"/>
                <w:szCs w:val="28"/>
              </w:rPr>
              <w:t>Замкнутого пространства</w:t>
            </w:r>
          </w:p>
        </w:tc>
        <w:tc>
          <w:tcPr>
            <w:tcW w:w="651" w:type="dxa"/>
          </w:tcPr>
          <w:p w:rsidR="00235A80" w:rsidRPr="00D0388A" w:rsidRDefault="00235A80" w:rsidP="00932C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A80" w:rsidRPr="00D0388A" w:rsidTr="00B6089B">
        <w:trPr>
          <w:trHeight w:val="108"/>
        </w:trPr>
        <w:tc>
          <w:tcPr>
            <w:tcW w:w="4295" w:type="dxa"/>
          </w:tcPr>
          <w:p w:rsidR="00235A80" w:rsidRPr="00D0388A" w:rsidRDefault="00235A80" w:rsidP="00932C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sz w:val="28"/>
                <w:szCs w:val="28"/>
              </w:rPr>
              <w:t>Заболеть</w:t>
            </w:r>
          </w:p>
        </w:tc>
        <w:tc>
          <w:tcPr>
            <w:tcW w:w="651" w:type="dxa"/>
          </w:tcPr>
          <w:p w:rsidR="00235A80" w:rsidRPr="00D0388A" w:rsidRDefault="00235A80" w:rsidP="00932C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A80" w:rsidRPr="00D0388A" w:rsidTr="00B6089B">
        <w:trPr>
          <w:trHeight w:val="120"/>
        </w:trPr>
        <w:tc>
          <w:tcPr>
            <w:tcW w:w="4295" w:type="dxa"/>
          </w:tcPr>
          <w:p w:rsidR="00235A80" w:rsidRPr="00D0388A" w:rsidRDefault="00235A80" w:rsidP="00932C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sz w:val="28"/>
                <w:szCs w:val="28"/>
              </w:rPr>
              <w:t>Боли</w:t>
            </w:r>
          </w:p>
        </w:tc>
        <w:tc>
          <w:tcPr>
            <w:tcW w:w="651" w:type="dxa"/>
          </w:tcPr>
          <w:p w:rsidR="00235A80" w:rsidRPr="00D0388A" w:rsidRDefault="00235A80" w:rsidP="00932C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A80" w:rsidRPr="00D0388A" w:rsidTr="00B6089B">
        <w:trPr>
          <w:trHeight w:val="116"/>
        </w:trPr>
        <w:tc>
          <w:tcPr>
            <w:tcW w:w="4295" w:type="dxa"/>
          </w:tcPr>
          <w:p w:rsidR="00235A80" w:rsidRPr="00D0388A" w:rsidRDefault="00235A80" w:rsidP="00932C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sz w:val="28"/>
                <w:szCs w:val="28"/>
              </w:rPr>
              <w:t>Крови</w:t>
            </w:r>
          </w:p>
        </w:tc>
        <w:tc>
          <w:tcPr>
            <w:tcW w:w="651" w:type="dxa"/>
          </w:tcPr>
          <w:p w:rsidR="00235A80" w:rsidRPr="00D0388A" w:rsidRDefault="00235A80" w:rsidP="00932C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A80" w:rsidRPr="00D0388A" w:rsidTr="00B6089B">
        <w:trPr>
          <w:trHeight w:val="73"/>
        </w:trPr>
        <w:tc>
          <w:tcPr>
            <w:tcW w:w="4295" w:type="dxa"/>
          </w:tcPr>
          <w:p w:rsidR="00235A80" w:rsidRPr="00D0388A" w:rsidRDefault="00235A80" w:rsidP="00932C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sz w:val="28"/>
                <w:szCs w:val="28"/>
              </w:rPr>
              <w:t>Умереть</w:t>
            </w:r>
          </w:p>
        </w:tc>
        <w:tc>
          <w:tcPr>
            <w:tcW w:w="651" w:type="dxa"/>
          </w:tcPr>
          <w:p w:rsidR="00235A80" w:rsidRPr="00D0388A" w:rsidRDefault="00235A80" w:rsidP="00932C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A80" w:rsidRPr="00D0388A" w:rsidTr="00B6089B">
        <w:trPr>
          <w:trHeight w:val="120"/>
        </w:trPr>
        <w:tc>
          <w:tcPr>
            <w:tcW w:w="4295" w:type="dxa"/>
          </w:tcPr>
          <w:p w:rsidR="00235A80" w:rsidRPr="00D0388A" w:rsidRDefault="00235A80" w:rsidP="00932C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sz w:val="28"/>
                <w:szCs w:val="28"/>
              </w:rPr>
              <w:t>Каких-то людей</w:t>
            </w:r>
          </w:p>
        </w:tc>
        <w:tc>
          <w:tcPr>
            <w:tcW w:w="651" w:type="dxa"/>
          </w:tcPr>
          <w:p w:rsidR="00235A80" w:rsidRPr="00D0388A" w:rsidRDefault="00235A80" w:rsidP="00932C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A80" w:rsidRPr="00D0388A" w:rsidTr="00B6089B">
        <w:trPr>
          <w:trHeight w:val="112"/>
        </w:trPr>
        <w:tc>
          <w:tcPr>
            <w:tcW w:w="4295" w:type="dxa"/>
          </w:tcPr>
          <w:p w:rsidR="00235A80" w:rsidRPr="00D0388A" w:rsidRDefault="00235A80" w:rsidP="00932C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sz w:val="28"/>
                <w:szCs w:val="28"/>
              </w:rPr>
              <w:t>Матери (отца)</w:t>
            </w:r>
          </w:p>
        </w:tc>
        <w:tc>
          <w:tcPr>
            <w:tcW w:w="651" w:type="dxa"/>
          </w:tcPr>
          <w:p w:rsidR="00235A80" w:rsidRPr="00D0388A" w:rsidRDefault="00235A80" w:rsidP="00932C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A80" w:rsidRPr="00D0388A" w:rsidTr="00B6089B">
        <w:trPr>
          <w:trHeight w:val="116"/>
        </w:trPr>
        <w:tc>
          <w:tcPr>
            <w:tcW w:w="4295" w:type="dxa"/>
          </w:tcPr>
          <w:p w:rsidR="00235A80" w:rsidRPr="00D0388A" w:rsidRDefault="00235A80" w:rsidP="00932C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sz w:val="28"/>
                <w:szCs w:val="28"/>
              </w:rPr>
              <w:t>Наказания</w:t>
            </w:r>
          </w:p>
        </w:tc>
        <w:tc>
          <w:tcPr>
            <w:tcW w:w="651" w:type="dxa"/>
          </w:tcPr>
          <w:p w:rsidR="00235A80" w:rsidRPr="00D0388A" w:rsidRDefault="00235A80" w:rsidP="00932C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A80" w:rsidRPr="00D0388A" w:rsidTr="00B6089B">
        <w:trPr>
          <w:trHeight w:val="73"/>
        </w:trPr>
        <w:tc>
          <w:tcPr>
            <w:tcW w:w="4295" w:type="dxa"/>
          </w:tcPr>
          <w:p w:rsidR="00235A80" w:rsidRPr="00D0388A" w:rsidRDefault="00235A80" w:rsidP="00932C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sz w:val="28"/>
                <w:szCs w:val="28"/>
              </w:rPr>
              <w:t>Опоздать в школу</w:t>
            </w:r>
          </w:p>
        </w:tc>
        <w:tc>
          <w:tcPr>
            <w:tcW w:w="651" w:type="dxa"/>
          </w:tcPr>
          <w:p w:rsidR="00235A80" w:rsidRPr="00D0388A" w:rsidRDefault="00235A80" w:rsidP="00932C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A80" w:rsidRPr="00D0388A" w:rsidTr="00B6089B">
        <w:trPr>
          <w:trHeight w:val="116"/>
        </w:trPr>
        <w:tc>
          <w:tcPr>
            <w:tcW w:w="4295" w:type="dxa"/>
          </w:tcPr>
          <w:p w:rsidR="00235A80" w:rsidRPr="00D0388A" w:rsidRDefault="00235A80" w:rsidP="00932C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sz w:val="28"/>
                <w:szCs w:val="28"/>
              </w:rPr>
              <w:t>Не справиться с контрольной</w:t>
            </w:r>
          </w:p>
        </w:tc>
        <w:tc>
          <w:tcPr>
            <w:tcW w:w="651" w:type="dxa"/>
          </w:tcPr>
          <w:p w:rsidR="00235A80" w:rsidRPr="00D0388A" w:rsidRDefault="00235A80" w:rsidP="00932C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A80" w:rsidRPr="00D0388A" w:rsidTr="00B6089B">
        <w:trPr>
          <w:trHeight w:val="116"/>
        </w:trPr>
        <w:tc>
          <w:tcPr>
            <w:tcW w:w="4295" w:type="dxa"/>
          </w:tcPr>
          <w:p w:rsidR="00235A80" w:rsidRPr="00D0388A" w:rsidRDefault="00235A80" w:rsidP="00932C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sz w:val="28"/>
                <w:szCs w:val="28"/>
              </w:rPr>
              <w:t>Отвечать у доски</w:t>
            </w:r>
          </w:p>
        </w:tc>
        <w:tc>
          <w:tcPr>
            <w:tcW w:w="651" w:type="dxa"/>
          </w:tcPr>
          <w:p w:rsidR="00235A80" w:rsidRPr="00D0388A" w:rsidRDefault="00235A80" w:rsidP="00932C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A80" w:rsidRPr="00D0388A" w:rsidTr="00B6089B">
        <w:trPr>
          <w:trHeight w:val="150"/>
        </w:trPr>
        <w:tc>
          <w:tcPr>
            <w:tcW w:w="4295" w:type="dxa"/>
          </w:tcPr>
          <w:p w:rsidR="00235A80" w:rsidRPr="00D0388A" w:rsidRDefault="00235A80" w:rsidP="00932C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sz w:val="28"/>
                <w:szCs w:val="28"/>
              </w:rPr>
              <w:t>Осуждения со стороны сверстников</w:t>
            </w:r>
          </w:p>
        </w:tc>
        <w:tc>
          <w:tcPr>
            <w:tcW w:w="651" w:type="dxa"/>
          </w:tcPr>
          <w:p w:rsidR="00235A80" w:rsidRPr="00D0388A" w:rsidRDefault="00235A80" w:rsidP="00932C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A80" w:rsidRPr="00D0388A" w:rsidTr="00B6089B">
        <w:trPr>
          <w:trHeight w:val="150"/>
        </w:trPr>
        <w:tc>
          <w:tcPr>
            <w:tcW w:w="4295" w:type="dxa"/>
          </w:tcPr>
          <w:p w:rsidR="00235A80" w:rsidRPr="00D0388A" w:rsidRDefault="00235A80" w:rsidP="00932C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235A80" w:rsidRPr="00D0388A" w:rsidRDefault="00235A80" w:rsidP="00932C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A80" w:rsidRPr="00D0388A" w:rsidRDefault="00235A80" w:rsidP="00BA60B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35A80" w:rsidRPr="00D0388A" w:rsidRDefault="00235A80" w:rsidP="00B6089B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D0388A">
        <w:rPr>
          <w:rFonts w:ascii="Times New Roman" w:hAnsi="Times New Roman"/>
          <w:b/>
          <w:sz w:val="28"/>
          <w:szCs w:val="28"/>
          <w:u w:val="single"/>
        </w:rPr>
        <w:t>4. Сказка «Маленькая Луна»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- А сейчас, я хочу прочитать и показать вам сказку о маленькой Луне, которая тоже кое-чего боялась, а чего она боялась, вы узнаете, слушая очень внимательно. - Кто готов слушать сказку, хлопните 2 раза в ладоши. Все готовы. (Чтение сказки «Маленькая Луна» сопровождается показом компьютерной презентацией.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Прил.1., звучит музыка их к/ф «Волшебный портрет»Сяо Цынь )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Вопросы к сказке: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· Подумайте ребята, почему так огорчалась Луна из-за своего страха темноты?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· Как Луна заставила свой страх отступить?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· Что увидела Луна в темноте, когда перестала бояться?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· Что чувствовала маленькая Луна в конце сказки?</w:t>
      </w:r>
    </w:p>
    <w:p w:rsidR="00235A80" w:rsidRPr="00D0388A" w:rsidRDefault="00235A80" w:rsidP="00BA60B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 xml:space="preserve"> </w:t>
      </w:r>
    </w:p>
    <w:p w:rsidR="00235A80" w:rsidRPr="00D0388A" w:rsidRDefault="00235A80" w:rsidP="002404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b/>
          <w:sz w:val="28"/>
          <w:szCs w:val="28"/>
        </w:rPr>
        <w:t>П:</w:t>
      </w:r>
      <w:r w:rsidRPr="00D0388A">
        <w:rPr>
          <w:rFonts w:ascii="Times New Roman" w:hAnsi="Times New Roman"/>
          <w:sz w:val="28"/>
          <w:szCs w:val="28"/>
        </w:rPr>
        <w:t xml:space="preserve"> В жизни мы часто попадаем в ситуации, когда нам становится страшно. Нет людей которые ничего не боятся. А чего боитесь вы?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 xml:space="preserve"> Вот видите сколько всевозможных страхов.. Почему они возникают и как их можно преодолеть? Об этом мы с вами сегодня поговорим на нашем классном часе. 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Чем же опасен страх мы это с вами сейчас узнаем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Существуют две разновидности страха. Первая — это элементарная осторожность, предупреждающая о реальной опасности и оберегающая от неприятностей. За осторожностью стоит инстинкт сохранения жизни. Осторожность, её физиологическая составляющая, заставляет человека быть в состоянии готовности к возможным быстрым действиям, в кровь выбрасываются адреналин и другие гормоны, учащается число сердечных сокращений, поднимается артериальное давление, напрягаются мышцы тела. Такой страх помогает держаться подальше от опасности.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Вторая разновидность страха — это страх ложный, иллюзорный. Он возникает из-за ошибочного восприятия окружающего мира. Но по силе своего воздействия он ничуть не уступает реальному страху. Многим людям очень хорошо знакомо чувство страха, которое может возникнуть, если вы один дома, и лет вам немного, и за окном гроза, и родители ещё не скоро придут с работы. Малейший шорох, звуки, доносящиеся из-за закрытой входной двери, — всё может повергнуть вас просто в панический ужас. А причиной тому иллюзорный страх, в основе которого лежит ложное восприятие окружающей действительности. Недаром в народе бытует поговорка: «У страха глаза велики!»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Страх является неотъемлемой частью инстинкта самосохранения, страх предупреждает о возможной опасности, указывает нам на то, что тот путь, которым мы идём, может привести к возникновению проблем. Однако иллюзорный, ложный, ненужный страх только мешает, создаёт массу лишних проблем, порабощает сознание. Отсюда следует, что надо уметь различать страхи, задавать себе вопрос: насколько необходим страх, предупреждает ли он о реальной опасности, насколько иллюзорен тот или иной страх?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D0388A">
        <w:rPr>
          <w:rFonts w:ascii="Times New Roman" w:hAnsi="Times New Roman"/>
          <w:b/>
          <w:sz w:val="28"/>
          <w:szCs w:val="28"/>
        </w:rPr>
        <w:t>П:</w:t>
      </w:r>
      <w:r w:rsidRPr="00D0388A">
        <w:rPr>
          <w:rFonts w:ascii="Times New Roman" w:hAnsi="Times New Roman"/>
          <w:sz w:val="28"/>
          <w:szCs w:val="28"/>
        </w:rPr>
        <w:t xml:space="preserve"> 3)  </w:t>
      </w:r>
      <w:r w:rsidRPr="00D0388A">
        <w:rPr>
          <w:rFonts w:ascii="Times New Roman" w:hAnsi="Times New Roman"/>
          <w:b/>
          <w:sz w:val="28"/>
          <w:szCs w:val="28"/>
          <w:u w:val="single"/>
        </w:rPr>
        <w:t>Работа в группах</w:t>
      </w:r>
      <w:r w:rsidRPr="00D0388A">
        <w:rPr>
          <w:rFonts w:ascii="Times New Roman" w:hAnsi="Times New Roman"/>
          <w:sz w:val="28"/>
          <w:szCs w:val="28"/>
        </w:rPr>
        <w:t xml:space="preserve"> Давайте попробуем определить положительное и отрицательное влияние страх на нашу жизнь. Вы сейчас разделитесь на группы.  И одна группа определит следующее: </w:t>
      </w:r>
      <w:r w:rsidRPr="00D0388A">
        <w:rPr>
          <w:rFonts w:ascii="Times New Roman" w:hAnsi="Times New Roman"/>
          <w:b/>
          <w:i/>
          <w:sz w:val="28"/>
          <w:szCs w:val="28"/>
        </w:rPr>
        <w:t>Страх мне помогает</w:t>
      </w:r>
      <w:r w:rsidRPr="00D0388A">
        <w:rPr>
          <w:rFonts w:ascii="Times New Roman" w:hAnsi="Times New Roman"/>
          <w:sz w:val="28"/>
          <w:szCs w:val="28"/>
        </w:rPr>
        <w:t xml:space="preserve">…, А вторая  </w:t>
      </w:r>
      <w:r w:rsidRPr="00D0388A">
        <w:rPr>
          <w:rFonts w:ascii="Times New Roman" w:hAnsi="Times New Roman"/>
          <w:b/>
          <w:i/>
          <w:sz w:val="28"/>
          <w:szCs w:val="28"/>
        </w:rPr>
        <w:t>Страх мне мешает…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b/>
          <w:sz w:val="28"/>
          <w:szCs w:val="28"/>
        </w:rPr>
        <w:t>П:</w:t>
      </w:r>
      <w:r w:rsidRPr="00D0388A">
        <w:rPr>
          <w:rFonts w:ascii="Times New Roman" w:hAnsi="Times New Roman"/>
          <w:sz w:val="28"/>
          <w:szCs w:val="28"/>
        </w:rPr>
        <w:t xml:space="preserve"> Какой бы вы дали совет тем, кто ничего не боится и тем, кто всего боится.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b/>
          <w:sz w:val="28"/>
          <w:szCs w:val="28"/>
          <w:u w:val="single"/>
        </w:rPr>
        <w:t>4) Памятка</w:t>
      </w:r>
      <w:r w:rsidRPr="00D0388A">
        <w:rPr>
          <w:rFonts w:ascii="Times New Roman" w:hAnsi="Times New Roman"/>
          <w:sz w:val="28"/>
          <w:szCs w:val="28"/>
        </w:rPr>
        <w:t xml:space="preserve">  Скажите как же все- таки можно преодолеть свой страх?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И сейчас мы поучимся преодолевать свой страх.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</w:tblGrid>
      <w:tr w:rsidR="00235A80" w:rsidRPr="00D0388A" w:rsidTr="00B6089B">
        <w:trPr>
          <w:trHeight w:val="273"/>
        </w:trPr>
        <w:tc>
          <w:tcPr>
            <w:tcW w:w="6394" w:type="dxa"/>
          </w:tcPr>
          <w:p w:rsidR="00235A80" w:rsidRPr="00D0388A" w:rsidRDefault="00235A80" w:rsidP="00932C5C">
            <w:pPr>
              <w:ind w:firstLine="709"/>
              <w:jc w:val="both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color w:val="FF00FF"/>
                <w:sz w:val="28"/>
                <w:szCs w:val="28"/>
              </w:rPr>
              <w:t>1. Не привлекай к себе неприятности.</w:t>
            </w:r>
          </w:p>
          <w:p w:rsidR="00235A80" w:rsidRPr="00D0388A" w:rsidRDefault="00235A80" w:rsidP="00932C5C">
            <w:pPr>
              <w:ind w:firstLine="709"/>
              <w:jc w:val="both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color w:val="FF00FF"/>
                <w:sz w:val="28"/>
                <w:szCs w:val="28"/>
              </w:rPr>
              <w:t>2. Определи какой страх овладел тобой.</w:t>
            </w:r>
          </w:p>
          <w:p w:rsidR="00235A80" w:rsidRPr="00D0388A" w:rsidRDefault="00235A80" w:rsidP="00932C5C">
            <w:pPr>
              <w:ind w:firstLine="709"/>
              <w:jc w:val="both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color w:val="FF00FF"/>
                <w:sz w:val="28"/>
                <w:szCs w:val="28"/>
              </w:rPr>
              <w:t>3. Если это осторожность, то поблагодари свой страх за предупреждение и подумай, как нужно правильно действовать в сложившейся ситуации.</w:t>
            </w:r>
          </w:p>
          <w:p w:rsidR="00235A80" w:rsidRPr="00D0388A" w:rsidRDefault="00235A80" w:rsidP="00932C5C">
            <w:pPr>
              <w:ind w:firstLine="709"/>
              <w:jc w:val="both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color w:val="FF00FF"/>
                <w:sz w:val="28"/>
                <w:szCs w:val="28"/>
              </w:rPr>
              <w:t>3. Если это иллюзорный страх,  панический, то в этом случае не нужно тянуть время, а постарайся остановить его распространение, т.е. успокоить себя.</w:t>
            </w:r>
          </w:p>
          <w:p w:rsidR="00235A80" w:rsidRPr="00D0388A" w:rsidRDefault="00235A80" w:rsidP="00932C5C">
            <w:pPr>
              <w:ind w:firstLine="709"/>
              <w:jc w:val="both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color w:val="FF00FF"/>
                <w:sz w:val="28"/>
                <w:szCs w:val="28"/>
              </w:rPr>
              <w:t>4. Не бойся просить помощи и защиты.</w:t>
            </w:r>
          </w:p>
          <w:p w:rsidR="00235A80" w:rsidRPr="00D0388A" w:rsidRDefault="00235A80" w:rsidP="00932C5C">
            <w:pPr>
              <w:ind w:firstLine="709"/>
              <w:jc w:val="both"/>
              <w:rPr>
                <w:rFonts w:ascii="Times New Roman" w:hAnsi="Times New Roman"/>
                <w:color w:val="FF00FF"/>
                <w:sz w:val="28"/>
                <w:szCs w:val="28"/>
              </w:rPr>
            </w:pPr>
          </w:p>
          <w:p w:rsidR="00235A80" w:rsidRPr="00D0388A" w:rsidRDefault="00235A80" w:rsidP="00932C5C">
            <w:pPr>
              <w:ind w:firstLine="709"/>
              <w:jc w:val="both"/>
              <w:rPr>
                <w:rFonts w:ascii="Times New Roman" w:hAnsi="Times New Roman"/>
                <w:color w:val="FF00FF"/>
                <w:sz w:val="28"/>
                <w:szCs w:val="28"/>
              </w:rPr>
            </w:pPr>
          </w:p>
        </w:tc>
      </w:tr>
    </w:tbl>
    <w:p w:rsidR="00235A80" w:rsidRPr="00D0388A" w:rsidRDefault="00235A80" w:rsidP="00AF6A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b/>
          <w:bCs/>
          <w:sz w:val="28"/>
          <w:szCs w:val="28"/>
        </w:rPr>
        <w:t>Психогимнастика.</w:t>
      </w: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i/>
          <w:iCs/>
          <w:sz w:val="28"/>
          <w:szCs w:val="28"/>
        </w:rPr>
        <w:t>Педагог:</w:t>
      </w:r>
      <w:r w:rsidRPr="00D0388A">
        <w:rPr>
          <w:rFonts w:ascii="Times New Roman" w:hAnsi="Times New Roman"/>
          <w:sz w:val="28"/>
          <w:szCs w:val="28"/>
        </w:rPr>
        <w:t xml:space="preserve"> А теперь давайте позволим себе побояться всласть! Пусть зубы ваши стучат как барабанные палочки </w:t>
      </w:r>
      <w:r w:rsidRPr="00D0388A">
        <w:rPr>
          <w:rFonts w:ascii="Times New Roman" w:hAnsi="Times New Roman"/>
          <w:i/>
          <w:iCs/>
          <w:sz w:val="28"/>
          <w:szCs w:val="28"/>
        </w:rPr>
        <w:t xml:space="preserve">(дети стучат зубами), </w:t>
      </w:r>
      <w:r w:rsidRPr="00D0388A">
        <w:rPr>
          <w:rFonts w:ascii="Times New Roman" w:hAnsi="Times New Roman"/>
          <w:sz w:val="28"/>
          <w:szCs w:val="28"/>
        </w:rPr>
        <w:t xml:space="preserve">а по спине мечутся 40 000 мурашек! У cтpaxa глаза велики, а ваши глаза пусть станут еще больше </w:t>
      </w:r>
      <w:r w:rsidRPr="00D0388A">
        <w:rPr>
          <w:rFonts w:ascii="Times New Roman" w:hAnsi="Times New Roman"/>
          <w:i/>
          <w:iCs/>
          <w:sz w:val="28"/>
          <w:szCs w:val="28"/>
        </w:rPr>
        <w:t xml:space="preserve">(дети округляют глаза), </w:t>
      </w:r>
      <w:r w:rsidRPr="00D0388A">
        <w:rPr>
          <w:rFonts w:ascii="Times New Roman" w:hAnsi="Times New Roman"/>
          <w:sz w:val="28"/>
          <w:szCs w:val="28"/>
        </w:rPr>
        <w:t xml:space="preserve">кричите громче от страха на всю Ивановскую “Ма-а-ма-а!” </w:t>
      </w:r>
      <w:r w:rsidRPr="00D0388A">
        <w:rPr>
          <w:rFonts w:ascii="Times New Roman" w:hAnsi="Times New Roman"/>
          <w:i/>
          <w:iCs/>
          <w:sz w:val="28"/>
          <w:szCs w:val="28"/>
        </w:rPr>
        <w:t xml:space="preserve">(Дети кричат). </w:t>
      </w:r>
      <w:r w:rsidRPr="00D0388A">
        <w:rPr>
          <w:rFonts w:ascii="Times New Roman" w:hAnsi="Times New Roman"/>
          <w:sz w:val="28"/>
          <w:szCs w:val="28"/>
        </w:rPr>
        <w:t>Ребята, я думаю, что раньше вы и не умели как следует бояться, страх был вовсе и не страх, а так –</w:t>
      </w:r>
      <w:r w:rsidRPr="00D0388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388A">
        <w:rPr>
          <w:rFonts w:ascii="Times New Roman" w:hAnsi="Times New Roman"/>
          <w:sz w:val="28"/>
          <w:szCs w:val="28"/>
        </w:rPr>
        <w:t>легкое беспокойство.</w:t>
      </w:r>
    </w:p>
    <w:p w:rsidR="00235A80" w:rsidRPr="00D0388A" w:rsidRDefault="00235A80" w:rsidP="00AF6AC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0388A">
        <w:rPr>
          <w:rFonts w:ascii="Times New Roman" w:hAnsi="Times New Roman"/>
          <w:b/>
          <w:sz w:val="28"/>
          <w:szCs w:val="28"/>
          <w:u w:val="single"/>
        </w:rPr>
        <w:t>4.Упражнения на преодоление страха.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 xml:space="preserve">1.Сейчас мы научимся приемам расслабления , которые можно использовать в любых сложных ситуациях. 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Напрягите мышцы всего тела, рук, ног, высоко – высоко поднимите плечи, доставая до ушей, сильно сожмите кулаки. А сейчас расслабьте все части тела. ( повторить 3 раза).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2. А сейчас еще один прием: сделайте глубокий вдох, задержите дыхание на 10 – 15 секунд. Теперь выдохните и с выдохом расслабьтесь, сбросте напряжение, возвратитесь к нормальному дыханию.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Вы почувствовали напряжение в груди во время вдоха?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Заметили расслабление после выдоха? Запомните эти ощущения.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</w:p>
    <w:p w:rsidR="00235A80" w:rsidRPr="00D0388A" w:rsidRDefault="00235A80" w:rsidP="00AF6AC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 w:rsidRPr="00D0388A">
        <w:rPr>
          <w:rFonts w:ascii="Times New Roman" w:hAnsi="Times New Roman"/>
          <w:b/>
          <w:sz w:val="28"/>
          <w:szCs w:val="28"/>
          <w:u w:val="single"/>
        </w:rPr>
        <w:t>Упражнение «Дыши и думай красиво»</w:t>
      </w:r>
    </w:p>
    <w:p w:rsidR="00235A80" w:rsidRPr="00D0388A" w:rsidRDefault="00235A80" w:rsidP="00AF6AC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«Когда ты волнуешься, попробуй красиво и спокойно дышать. Закрой глаза, глубоко вдохни: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мысленно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скажи: «Я – лев» – выдохни, вдохни;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скажи: «Я – птица» – выдохни, вдохни;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скажи: «Я – камень» – выдохни, вдохни;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скажи: «Я – цветок» – выдохни, вдохни;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скажи: «Я спокоен» – выдохни.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Ты действительно успокоишься».</w:t>
      </w:r>
    </w:p>
    <w:p w:rsidR="00235A80" w:rsidRPr="00D0388A" w:rsidRDefault="00235A80" w:rsidP="00AF6AC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D0388A">
        <w:rPr>
          <w:rFonts w:ascii="Times New Roman" w:hAnsi="Times New Roman"/>
          <w:sz w:val="28"/>
          <w:szCs w:val="28"/>
          <w:u w:val="single"/>
        </w:rPr>
        <w:t>2. Упражнение «Лимон»</w:t>
      </w:r>
    </w:p>
    <w:p w:rsidR="00235A80" w:rsidRPr="00D0388A" w:rsidRDefault="00235A80" w:rsidP="00AF6AC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Цель: управление состоянием мышечного напряжения и расслабления.</w:t>
      </w:r>
    </w:p>
    <w:p w:rsidR="00235A80" w:rsidRPr="00D0388A" w:rsidRDefault="00235A80" w:rsidP="00B6089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 xml:space="preserve"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</w:t>
      </w:r>
    </w:p>
    <w:p w:rsidR="00235A80" w:rsidRPr="00D0388A" w:rsidRDefault="00235A80" w:rsidP="00AF6AC5">
      <w:pPr>
        <w:ind w:firstLine="709"/>
        <w:jc w:val="both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D0388A">
        <w:rPr>
          <w:rFonts w:ascii="Times New Roman" w:hAnsi="Times New Roman"/>
          <w:b/>
          <w:color w:val="003300"/>
          <w:sz w:val="28"/>
          <w:szCs w:val="28"/>
          <w:u w:val="single"/>
        </w:rPr>
        <w:t xml:space="preserve">5). Превращение страха 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Упражнение “Рисуем страх”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i/>
          <w:iCs/>
          <w:sz w:val="28"/>
          <w:szCs w:val="28"/>
        </w:rPr>
        <w:t>(Звучит легкая музыка)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i/>
          <w:iCs/>
          <w:sz w:val="28"/>
          <w:szCs w:val="28"/>
        </w:rPr>
        <w:t>Педагог:</w:t>
      </w:r>
      <w:r w:rsidRPr="00D0388A">
        <w:rPr>
          <w:rFonts w:ascii="Times New Roman" w:hAnsi="Times New Roman"/>
          <w:sz w:val="28"/>
          <w:szCs w:val="28"/>
        </w:rPr>
        <w:t xml:space="preserve"> А теперь, ребята, возьмите УЖАСНО белый лист бумаги, Возьмем Красочку и нарисуем ЖУТКОЕ пятно, Согнем лит пополам и придержим , разворачиваем Получилась клякас. СМЕЛО приступайте рисовать свой страх. Вы рисуйте свой cтpax, а я буду читать вам стихотворение: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D0388A">
        <w:rPr>
          <w:rFonts w:ascii="Times New Roman" w:hAnsi="Times New Roman"/>
          <w:b/>
          <w:i/>
          <w:sz w:val="28"/>
          <w:szCs w:val="28"/>
        </w:rPr>
        <w:t>Вот как мы взялись за дело,</w:t>
      </w:r>
      <w:r w:rsidRPr="00D0388A">
        <w:rPr>
          <w:rFonts w:ascii="Times New Roman" w:hAnsi="Times New Roman"/>
          <w:b/>
          <w:i/>
          <w:sz w:val="28"/>
          <w:szCs w:val="28"/>
        </w:rPr>
        <w:br/>
        <w:t>Страх берет, а в комнате</w:t>
      </w:r>
      <w:r w:rsidRPr="00D0388A">
        <w:rPr>
          <w:rFonts w:ascii="Times New Roman" w:hAnsi="Times New Roman"/>
          <w:b/>
          <w:i/>
          <w:sz w:val="28"/>
          <w:szCs w:val="28"/>
        </w:rPr>
        <w:br/>
        <w:t>Уж совсем, совсем стемнело.</w:t>
      </w:r>
      <w:r w:rsidRPr="00D0388A">
        <w:rPr>
          <w:rFonts w:ascii="Times New Roman" w:hAnsi="Times New Roman"/>
          <w:b/>
          <w:i/>
          <w:sz w:val="28"/>
          <w:szCs w:val="28"/>
        </w:rPr>
        <w:br/>
        <w:t>Я рисую, я держусь</w:t>
      </w:r>
      <w:r w:rsidRPr="00D0388A">
        <w:rPr>
          <w:rFonts w:ascii="Times New Roman" w:hAnsi="Times New Roman"/>
          <w:b/>
          <w:i/>
          <w:sz w:val="28"/>
          <w:szCs w:val="28"/>
        </w:rPr>
        <w:br/>
        <w:t>Из последней мочи.</w:t>
      </w:r>
      <w:r w:rsidRPr="00D0388A">
        <w:rPr>
          <w:rFonts w:ascii="Times New Roman" w:hAnsi="Times New Roman"/>
          <w:b/>
          <w:i/>
          <w:sz w:val="28"/>
          <w:szCs w:val="28"/>
        </w:rPr>
        <w:br/>
        <w:t>Свет зажег бы, да боюсь</w:t>
      </w:r>
      <w:r w:rsidRPr="00D0388A">
        <w:rPr>
          <w:rFonts w:ascii="Times New Roman" w:hAnsi="Times New Roman"/>
          <w:b/>
          <w:i/>
          <w:sz w:val="28"/>
          <w:szCs w:val="28"/>
        </w:rPr>
        <w:br/>
        <w:t>Чудовище прискочит!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 xml:space="preserve">Расскажите, ребята, о своих страхах, кто что нарисовал? </w:t>
      </w:r>
      <w:r w:rsidRPr="00D0388A">
        <w:rPr>
          <w:rFonts w:ascii="Times New Roman" w:hAnsi="Times New Roman"/>
          <w:i/>
          <w:iCs/>
          <w:sz w:val="28"/>
          <w:szCs w:val="28"/>
        </w:rPr>
        <w:t>(Дети комментируют рисунки).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  <w:u w:val="single"/>
        </w:rPr>
      </w:pP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D0388A">
        <w:rPr>
          <w:rFonts w:ascii="Times New Roman" w:hAnsi="Times New Roman"/>
          <w:sz w:val="28"/>
          <w:szCs w:val="28"/>
          <w:u w:val="single"/>
        </w:rPr>
        <w:t>Упражнение: “Превращалки”</w:t>
      </w:r>
    </w:p>
    <w:p w:rsidR="00235A80" w:rsidRPr="00D0388A" w:rsidRDefault="00235A80" w:rsidP="00B6089B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i/>
          <w:iCs/>
          <w:sz w:val="28"/>
          <w:szCs w:val="28"/>
        </w:rPr>
        <w:t>Педагог:</w:t>
      </w:r>
      <w:r w:rsidRPr="00D0388A">
        <w:rPr>
          <w:rFonts w:ascii="Times New Roman" w:hAnsi="Times New Roman"/>
          <w:sz w:val="28"/>
          <w:szCs w:val="28"/>
        </w:rPr>
        <w:t xml:space="preserve"> А я знаю верный способ избавления от страха: “страшилку” превратить в “смешинку”. Прямо скажем, ваши чудовища – пренеприятные особы. Но их злодейское достоинство снижают бородавки или смешные шляпы и башмаки с помпонами. Подрисуйте своим страшилам то, в чем они смешно будут смотреться. </w:t>
      </w:r>
      <w:r w:rsidRPr="00D0388A">
        <w:rPr>
          <w:rFonts w:ascii="Times New Roman" w:hAnsi="Times New Roman"/>
          <w:i/>
          <w:iCs/>
          <w:sz w:val="28"/>
          <w:szCs w:val="28"/>
        </w:rPr>
        <w:t xml:space="preserve">(Дети рисуют.) </w:t>
      </w:r>
      <w:r w:rsidRPr="00D0388A">
        <w:rPr>
          <w:rFonts w:ascii="Times New Roman" w:hAnsi="Times New Roman"/>
          <w:sz w:val="28"/>
          <w:szCs w:val="28"/>
        </w:rPr>
        <w:t>А теперь посмотрите на свои рисунки и скажите, стоит ли их бояться, смешных, неуклюжих, оборванных? Если так дальше пойдет, если у всех великанов, людоедов, Бармалеев бородавки на носу считать, то совсем, пожалуй, страх потеряешь!</w:t>
      </w: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D0388A">
        <w:rPr>
          <w:rFonts w:ascii="Times New Roman" w:hAnsi="Times New Roman"/>
          <w:sz w:val="28"/>
          <w:szCs w:val="28"/>
          <w:u w:val="single"/>
        </w:rPr>
        <w:t>Упражнение: “Жалелки”</w:t>
      </w:r>
    </w:p>
    <w:p w:rsidR="00235A80" w:rsidRPr="00D0388A" w:rsidRDefault="00235A80" w:rsidP="00804082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 w:rsidRPr="00D0388A">
        <w:rPr>
          <w:rFonts w:ascii="Times New Roman" w:hAnsi="Times New Roman"/>
          <w:i/>
          <w:iCs/>
          <w:sz w:val="28"/>
          <w:szCs w:val="28"/>
        </w:rPr>
        <w:t>Педагог:</w:t>
      </w:r>
      <w:r w:rsidRPr="00D0388A">
        <w:rPr>
          <w:rFonts w:ascii="Times New Roman" w:hAnsi="Times New Roman"/>
          <w:sz w:val="28"/>
          <w:szCs w:val="28"/>
        </w:rPr>
        <w:t xml:space="preserve"> Ребята, я знаю, что вы добрые и всякого злыдня, страшилу, задиру сможете пожалеть. Ведь им тоже, наверняка, хочется, чтобы их любили и жалели.</w:t>
      </w:r>
      <w:r w:rsidRPr="00D0388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388A">
        <w:rPr>
          <w:rFonts w:ascii="Times New Roman" w:hAnsi="Times New Roman"/>
          <w:sz w:val="28"/>
          <w:szCs w:val="28"/>
        </w:rPr>
        <w:t xml:space="preserve">Давайтe утешим, успокоим свои страхи. </w:t>
      </w:r>
      <w:r w:rsidRPr="00D0388A">
        <w:rPr>
          <w:rFonts w:ascii="Times New Roman" w:hAnsi="Times New Roman"/>
          <w:i/>
          <w:iCs/>
          <w:sz w:val="28"/>
          <w:szCs w:val="28"/>
        </w:rPr>
        <w:t>(Дети вслух называют страхи добрыми словами, предлагают им свою дружбу.)</w:t>
      </w:r>
    </w:p>
    <w:p w:rsidR="00235A80" w:rsidRPr="00D0388A" w:rsidRDefault="00235A80" w:rsidP="00804082">
      <w:pPr>
        <w:pStyle w:val="NoSpacing"/>
        <w:rPr>
          <w:rFonts w:ascii="Times New Roman" w:hAnsi="Times New Roman"/>
          <w:i/>
          <w:iCs/>
          <w:sz w:val="28"/>
          <w:szCs w:val="28"/>
        </w:rPr>
      </w:pP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D0388A">
        <w:rPr>
          <w:rFonts w:ascii="Times New Roman" w:hAnsi="Times New Roman"/>
          <w:sz w:val="28"/>
          <w:szCs w:val="28"/>
          <w:u w:val="single"/>
        </w:rPr>
        <w:t>Упр. « Цветные стеклышки»</w:t>
      </w:r>
    </w:p>
    <w:p w:rsidR="00235A80" w:rsidRPr="00D0388A" w:rsidRDefault="00235A80" w:rsidP="00804082">
      <w:pPr>
        <w:pStyle w:val="NoSpacing"/>
        <w:rPr>
          <w:rFonts w:ascii="Times New Roman" w:hAnsi="Times New Roman"/>
          <w:iCs/>
          <w:sz w:val="28"/>
          <w:szCs w:val="28"/>
        </w:rPr>
      </w:pP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  <w:u w:val="single"/>
        </w:rPr>
        <w:t>Ведущий.</w:t>
      </w:r>
      <w:r w:rsidRPr="00D0388A">
        <w:rPr>
          <w:rFonts w:ascii="Times New Roman" w:hAnsi="Times New Roman"/>
          <w:sz w:val="28"/>
          <w:szCs w:val="28"/>
        </w:rPr>
        <w:t xml:space="preserve"> Представьте себе, что каждый из нас — цветное стеклышко. Представили? Какого вы цвета, какой формы? Чья-то гигантская рука (наверное, какого-то великана) собрала все стеклышки и зажала их в ладони. Стеклышки оказались близко-близко друг к другу...</w:t>
      </w: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Ведущий просит детей собраться в тесную кучку.</w:t>
      </w: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А затем великан рассыпал нас по ровной поверхности, но ни одно стеклышко не попало в круг!</w:t>
      </w: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Дети разбегаются и застывают. Ведущий следит за тем, чтобы все стояли неподвижно.</w:t>
      </w: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А теперь великанская рука берет цветные стеклышки по одному и перекладывает их в гигантский калейдоскоп. Видите круг? Это и есть наш калейдоскоп. Стеклышко, имя которого я буду называть, перемещается в калейдоскоп и там застывает</w:t>
      </w: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Ведущий называет имена детей по очереди. После того как все дети и педагог перешли, в круг разминка продолжается.</w:t>
      </w: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И завертелся гигантский калейдоскоп в руках великана! Раз — и стеклышки объединились в пары!</w:t>
      </w: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Ведущий просит детей разбиться попарно и застыть.</w:t>
      </w: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Два  и стеклышки снова распались по одному и застыли!</w:t>
      </w: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Далее ведущий просит участников объединяться то в тройки, то в четверки, каждый раз обязательно застывая на месте.</w:t>
      </w: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А сейчас я прошу вас закрыть глаза и не подглядывать. Наш великан повернул калейдоскоп еще раз и увидел удивительный узор: все его стеклышки выстроились в ровный-ровный круг! Сейчас с закрытыми глазами, касаясь друг друга, постарайтесь встать в круг... Не подсматривайте, такие интересно! Как вы думаете, круг уже получился? Итак, стеклышки застыли... и открыли глаза. Посмотрите: получился ли у нас круг?</w:t>
      </w:r>
    </w:p>
    <w:p w:rsidR="00235A80" w:rsidRPr="00D0388A" w:rsidRDefault="00235A80" w:rsidP="00804082">
      <w:pPr>
        <w:pStyle w:val="NoSpacing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b/>
          <w:sz w:val="28"/>
          <w:szCs w:val="28"/>
          <w:u w:val="single"/>
        </w:rPr>
        <w:t>6. Ситуации</w:t>
      </w:r>
      <w:r w:rsidRPr="00D0388A">
        <w:rPr>
          <w:rFonts w:ascii="Times New Roman" w:hAnsi="Times New Roman"/>
          <w:sz w:val="28"/>
          <w:szCs w:val="28"/>
        </w:rPr>
        <w:t xml:space="preserve"> Давайте проверим, как вы научились справляться со страхами. Вы сейчас получите карточку с ситуацией, прочитав ее  вы ответите, как бы вы поступили в данной ситуации.</w:t>
      </w:r>
    </w:p>
    <w:tbl>
      <w:tblPr>
        <w:tblW w:w="0" w:type="auto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  <w:insideH w:val="single" w:sz="4" w:space="0" w:color="993300"/>
          <w:insideV w:val="single" w:sz="4" w:space="0" w:color="993300"/>
        </w:tblBorders>
        <w:tblLook w:val="01E0"/>
      </w:tblPr>
      <w:tblGrid>
        <w:gridCol w:w="9571"/>
      </w:tblGrid>
      <w:tr w:rsidR="00235A80" w:rsidRPr="00D0388A" w:rsidTr="0009731C">
        <w:tc>
          <w:tcPr>
            <w:tcW w:w="9571" w:type="dxa"/>
          </w:tcPr>
          <w:p w:rsidR="00235A80" w:rsidRPr="00D0388A" w:rsidRDefault="00235A80" w:rsidP="000973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Ты забыл записать домашнее задание и не выучил урок, тебя вызвали к доске.</w:t>
            </w:r>
          </w:p>
          <w:p w:rsidR="00235A80" w:rsidRPr="00D0388A" w:rsidRDefault="00235A80" w:rsidP="000973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</w:p>
          <w:p w:rsidR="00235A80" w:rsidRPr="00D0388A" w:rsidRDefault="00235A80" w:rsidP="000973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В соседнем доме ты случайно заметил, что из окна идет дым.</w:t>
            </w:r>
          </w:p>
          <w:p w:rsidR="00235A80" w:rsidRPr="00D0388A" w:rsidRDefault="00235A80" w:rsidP="000973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</w:p>
          <w:p w:rsidR="00235A80" w:rsidRPr="00D0388A" w:rsidRDefault="00235A80" w:rsidP="000973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Ты идешь по улице и видишь, что компания хулиганов пристает к твоей однокласснице.</w:t>
            </w:r>
          </w:p>
          <w:p w:rsidR="00235A80" w:rsidRPr="00D0388A" w:rsidRDefault="00235A80" w:rsidP="000973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</w:p>
          <w:p w:rsidR="00235A80" w:rsidRPr="00D0388A" w:rsidRDefault="00235A80" w:rsidP="000973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Ты потерялся в незнакомом городе.</w:t>
            </w:r>
          </w:p>
          <w:p w:rsidR="00235A80" w:rsidRPr="00D0388A" w:rsidRDefault="00235A80" w:rsidP="000973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Ты боишься собак, и вечером после тренировки, идешь домой мимо двора, где обнаруживаешь стаю бродячих собак.</w:t>
            </w:r>
          </w:p>
          <w:p w:rsidR="00235A80" w:rsidRPr="00D0388A" w:rsidRDefault="00235A80" w:rsidP="000973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</w:p>
          <w:p w:rsidR="00235A80" w:rsidRPr="00D0388A" w:rsidRDefault="00235A80" w:rsidP="000973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D0388A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Днем ты смотрел страшный фильм,  и ночью не можешь спокойно уснуть.</w:t>
            </w:r>
          </w:p>
          <w:p w:rsidR="00235A80" w:rsidRPr="00D0388A" w:rsidRDefault="00235A80" w:rsidP="000973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</w:p>
          <w:p w:rsidR="00235A80" w:rsidRPr="00D0388A" w:rsidRDefault="00235A80" w:rsidP="000973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</w:p>
        </w:tc>
      </w:tr>
    </w:tbl>
    <w:p w:rsidR="00235A80" w:rsidRPr="00D0388A" w:rsidRDefault="00235A80" w:rsidP="00AF6AC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</w:p>
    <w:p w:rsidR="00235A80" w:rsidRPr="00D0388A" w:rsidRDefault="00235A80" w:rsidP="00AF6AC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 w:rsidRPr="00D0388A">
        <w:rPr>
          <w:rFonts w:ascii="Times New Roman" w:hAnsi="Times New Roman"/>
          <w:b/>
          <w:sz w:val="28"/>
          <w:szCs w:val="28"/>
          <w:u w:val="single"/>
        </w:rPr>
        <w:t xml:space="preserve">7.  Рефлексия </w:t>
      </w:r>
    </w:p>
    <w:p w:rsidR="00235A80" w:rsidRPr="00D0388A" w:rsidRDefault="00235A80" w:rsidP="002451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0388A">
        <w:rPr>
          <w:rFonts w:ascii="Times New Roman" w:hAnsi="Times New Roman"/>
          <w:sz w:val="28"/>
          <w:szCs w:val="28"/>
        </w:rPr>
        <w:t>О чем мы говорили? Что вам понравилось? Что запомнилось .Сейчас возьмите цветочки с улыбкой если вам понравилось. А если было скучно то возьмите грустный цветок. У нас получилась поляна настроения.</w:t>
      </w:r>
    </w:p>
    <w:p w:rsidR="00235A80" w:rsidRDefault="00235A80" w:rsidP="00B95F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5A80" w:rsidRPr="000174D0" w:rsidRDefault="00235A80" w:rsidP="002451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5A80" w:rsidRDefault="00235A80"/>
    <w:sectPr w:rsidR="00235A80" w:rsidSect="00D0388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A80" w:rsidRDefault="00235A80">
      <w:r>
        <w:separator/>
      </w:r>
    </w:p>
  </w:endnote>
  <w:endnote w:type="continuationSeparator" w:id="1">
    <w:p w:rsidR="00235A80" w:rsidRDefault="0023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80" w:rsidRDefault="00235A80" w:rsidP="003640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A80" w:rsidRDefault="00235A80" w:rsidP="00D038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80" w:rsidRDefault="00235A80" w:rsidP="003640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35A80" w:rsidRDefault="00235A80" w:rsidP="00D0388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A80" w:rsidRDefault="00235A80">
      <w:r>
        <w:separator/>
      </w:r>
    </w:p>
  </w:footnote>
  <w:footnote w:type="continuationSeparator" w:id="1">
    <w:p w:rsidR="00235A80" w:rsidRDefault="00235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D2BC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60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08F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B6E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7EC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3AC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7CC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E6B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500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787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EB9"/>
    <w:rsid w:val="000174D0"/>
    <w:rsid w:val="00045E3A"/>
    <w:rsid w:val="00082E92"/>
    <w:rsid w:val="0009731C"/>
    <w:rsid w:val="00235A80"/>
    <w:rsid w:val="0024041A"/>
    <w:rsid w:val="00240C67"/>
    <w:rsid w:val="002451BF"/>
    <w:rsid w:val="00260529"/>
    <w:rsid w:val="003640A2"/>
    <w:rsid w:val="00392DFE"/>
    <w:rsid w:val="003A4981"/>
    <w:rsid w:val="00413ED4"/>
    <w:rsid w:val="005D780A"/>
    <w:rsid w:val="00664647"/>
    <w:rsid w:val="007B2899"/>
    <w:rsid w:val="00804082"/>
    <w:rsid w:val="008B3413"/>
    <w:rsid w:val="00932C5C"/>
    <w:rsid w:val="009F222F"/>
    <w:rsid w:val="00A52ADE"/>
    <w:rsid w:val="00AF12D2"/>
    <w:rsid w:val="00AF6AC5"/>
    <w:rsid w:val="00B6089B"/>
    <w:rsid w:val="00B95F80"/>
    <w:rsid w:val="00BA60B7"/>
    <w:rsid w:val="00BC0A3F"/>
    <w:rsid w:val="00BD16D3"/>
    <w:rsid w:val="00C65733"/>
    <w:rsid w:val="00CE4AAA"/>
    <w:rsid w:val="00CE6269"/>
    <w:rsid w:val="00D0388A"/>
    <w:rsid w:val="00D05E88"/>
    <w:rsid w:val="00D44EB9"/>
    <w:rsid w:val="00F735FA"/>
    <w:rsid w:val="00FF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6A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  <w:insideH w:val="single" w:sz="4" w:space="0" w:color="993300"/>
        <w:insideV w:val="single" w:sz="4" w:space="0" w:color="9933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6089B"/>
    <w:rPr>
      <w:rFonts w:eastAsia="Times New Roman"/>
    </w:rPr>
  </w:style>
  <w:style w:type="paragraph" w:customStyle="1" w:styleId="c2c11">
    <w:name w:val="c2 c11"/>
    <w:basedOn w:val="Normal"/>
    <w:uiPriority w:val="99"/>
    <w:rsid w:val="00BC0A3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0c4">
    <w:name w:val="c0 c4"/>
    <w:basedOn w:val="DefaultParagraphFont"/>
    <w:uiPriority w:val="99"/>
    <w:rsid w:val="00BC0A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8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9FD"/>
    <w:rPr>
      <w:rFonts w:eastAsia="Times New Roman"/>
    </w:rPr>
  </w:style>
  <w:style w:type="character" w:styleId="PageNumber">
    <w:name w:val="page number"/>
    <w:basedOn w:val="DefaultParagraphFont"/>
    <w:uiPriority w:val="99"/>
    <w:rsid w:val="00D038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9</Pages>
  <Words>1805</Words>
  <Characters>10289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6</cp:revision>
  <cp:lastPrinted>2013-12-11T12:45:00Z</cp:lastPrinted>
  <dcterms:created xsi:type="dcterms:W3CDTF">2012-04-10T12:20:00Z</dcterms:created>
  <dcterms:modified xsi:type="dcterms:W3CDTF">2013-12-11T12:47:00Z</dcterms:modified>
</cp:coreProperties>
</file>