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55" w:rsidRDefault="00613C55" w:rsidP="00613C55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Криомассаж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при ДЦП</w:t>
      </w:r>
    </w:p>
    <w:p w:rsidR="00613C55" w:rsidRDefault="00613C55" w:rsidP="00613C55">
      <w:pPr>
        <w:rPr>
          <w:u w:val="single"/>
        </w:rPr>
      </w:pPr>
      <w:r>
        <w:rPr>
          <w:u w:val="single"/>
        </w:rPr>
        <w:t>Необходимый инструментарий: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Формочки для льда (мыльницы или другие пластмассовые формы)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Массажные щетки и щетки для рук всех видов.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Различная наждачная бумага.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Бумага плотная и тонкая.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Использованные шприцы.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Пластмассовые коробочки и баночки.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Резиновые бинты.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Пластилин.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Веревка.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Палочки ребристые большие и маленькие.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Мячики разной величины и массы.</w:t>
      </w:r>
    </w:p>
    <w:p w:rsidR="00613C55" w:rsidRDefault="00613C55" w:rsidP="00613C55">
      <w:pPr>
        <w:pStyle w:val="a3"/>
        <w:numPr>
          <w:ilvl w:val="0"/>
          <w:numId w:val="1"/>
        </w:numPr>
      </w:pPr>
      <w:r>
        <w:t>«Чудесный мешочек» с различными предметами (цифры, буквы, различные кусочки ткани, геометрические фигурки).</w:t>
      </w:r>
    </w:p>
    <w:p w:rsidR="00613C55" w:rsidRDefault="00613C55" w:rsidP="00613C55">
      <w:pPr>
        <w:ind w:left="360"/>
      </w:pPr>
    </w:p>
    <w:p w:rsidR="00613C55" w:rsidRDefault="00613C55" w:rsidP="00613C55">
      <w:pPr>
        <w:ind w:left="360"/>
        <w:jc w:val="center"/>
        <w:rPr>
          <w:u w:val="single"/>
        </w:rPr>
      </w:pPr>
      <w:r>
        <w:rPr>
          <w:u w:val="single"/>
        </w:rPr>
        <w:t>Дети занимаются за столом</w:t>
      </w:r>
    </w:p>
    <w:p w:rsidR="00613C55" w:rsidRDefault="00613C55" w:rsidP="00613C55">
      <w:r>
        <w:t>На столе расстелить полотенце.</w:t>
      </w:r>
    </w:p>
    <w:p w:rsidR="00613C55" w:rsidRDefault="00613C55" w:rsidP="00613C55">
      <w:r>
        <w:t>На лёд положить ладонь, держать 10 секунд, убрать, растереть руки о полотенце, разгладить, свернуть в трубочку.</w:t>
      </w:r>
    </w:p>
    <w:p w:rsidR="00613C55" w:rsidRDefault="00613C55" w:rsidP="00613C55">
      <w:r>
        <w:t xml:space="preserve">Помассировать ладони различными щетками, </w:t>
      </w:r>
      <w:proofErr w:type="spellStart"/>
      <w:r>
        <w:t>посжимать</w:t>
      </w:r>
      <w:proofErr w:type="spellEnd"/>
      <w:r>
        <w:t xml:space="preserve"> щетки.</w:t>
      </w:r>
    </w:p>
    <w:p w:rsidR="00613C55" w:rsidRDefault="00613C55" w:rsidP="00613C55">
      <w:r>
        <w:t>Поочередно соединить один палец с другим.</w:t>
      </w:r>
    </w:p>
    <w:p w:rsidR="00613C55" w:rsidRDefault="00613C55" w:rsidP="00613C55">
      <w:r>
        <w:t>Встряхнуть кисти.</w:t>
      </w:r>
    </w:p>
    <w:p w:rsidR="00613C55" w:rsidRDefault="00613C55" w:rsidP="00613C55">
      <w:r>
        <w:t>Погладить ладонями по столу.</w:t>
      </w:r>
    </w:p>
    <w:p w:rsidR="00613C55" w:rsidRDefault="00613C55" w:rsidP="00613C55">
      <w:r>
        <w:t>«Ладушки» в различных положениях кисти, чередовать – правой сверху, затем сменить.</w:t>
      </w:r>
    </w:p>
    <w:p w:rsidR="00613C55" w:rsidRDefault="00613C55" w:rsidP="00613C55">
      <w:r>
        <w:t>Сжать лист бумаги, разгладить.</w:t>
      </w:r>
    </w:p>
    <w:p w:rsidR="00613C55" w:rsidRDefault="00613C55" w:rsidP="00613C55">
      <w:r>
        <w:t>Свернуть трубочку, игра на «дудочке».</w:t>
      </w:r>
    </w:p>
    <w:p w:rsidR="00613C55" w:rsidRDefault="00613C55" w:rsidP="00613C55">
      <w:r>
        <w:t>Разорвать бумагу - всеми пальцами и двумя-тремя.</w:t>
      </w:r>
    </w:p>
    <w:p w:rsidR="00613C55" w:rsidRDefault="00613C55" w:rsidP="00613C55">
      <w:r>
        <w:t xml:space="preserve">Открыть и закрыть баночку – всеми пальцами и </w:t>
      </w:r>
      <w:proofErr w:type="spellStart"/>
      <w:r>
        <w:t>двумя-тремя-четыремя</w:t>
      </w:r>
      <w:proofErr w:type="spellEnd"/>
      <w:r>
        <w:t>.</w:t>
      </w:r>
    </w:p>
    <w:p w:rsidR="00613C55" w:rsidRDefault="00613C55" w:rsidP="00613C55">
      <w:r>
        <w:t xml:space="preserve">Растереть ладони – положить на лёд ладонь, сверху  на кисть - растереть </w:t>
      </w:r>
    </w:p>
    <w:p w:rsidR="00AB6A90" w:rsidRDefault="00AB6A90"/>
    <w:sectPr w:rsidR="00AB6A90" w:rsidSect="00AB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6F6"/>
    <w:multiLevelType w:val="hybridMultilevel"/>
    <w:tmpl w:val="1EE8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C55"/>
    <w:rsid w:val="00613C55"/>
    <w:rsid w:val="00AB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БАГИРА</dc:creator>
  <cp:keywords/>
  <dc:description/>
  <cp:lastModifiedBy>БАГИРА</cp:lastModifiedBy>
  <cp:revision>2</cp:revision>
  <dcterms:created xsi:type="dcterms:W3CDTF">2014-04-22T15:08:00Z</dcterms:created>
  <dcterms:modified xsi:type="dcterms:W3CDTF">2014-04-22T15:09:00Z</dcterms:modified>
</cp:coreProperties>
</file>