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4C9" w:rsidRDefault="00035443" w:rsidP="00F604C9">
      <w:pPr>
        <w:pStyle w:val="Standard"/>
        <w:jc w:val="center"/>
      </w:pPr>
      <w:r>
        <w:t>Выпуск электронной газеты №3</w:t>
      </w:r>
      <w:bookmarkStart w:id="0" w:name="_GoBack"/>
      <w:bookmarkEnd w:id="0"/>
    </w:p>
    <w:p w:rsidR="00F604C9" w:rsidRDefault="00F604C9" w:rsidP="00F604C9">
      <w:pPr>
        <w:pStyle w:val="Standard"/>
        <w:jc w:val="center"/>
      </w:pPr>
      <w:r>
        <w:t xml:space="preserve"> «Выучи русский язык»</w:t>
      </w:r>
    </w:p>
    <w:p w:rsidR="00F604C9" w:rsidRPr="000E152B" w:rsidRDefault="00F604C9" w:rsidP="00F604C9">
      <w:pPr>
        <w:pStyle w:val="Standard"/>
        <w:jc w:val="center"/>
        <w:rPr>
          <w:rFonts w:ascii="Calibri" w:hAnsi="Calibri"/>
          <w:sz w:val="28"/>
          <w:szCs w:val="28"/>
        </w:rPr>
      </w:pPr>
      <w:r>
        <w:t>(неделя русского языка)</w:t>
      </w:r>
      <w:r>
        <w:rPr>
          <w:rFonts w:ascii="Zapfino" w:hAnsi="Zapfino"/>
          <w:sz w:val="28"/>
          <w:szCs w:val="28"/>
        </w:rPr>
        <w:t xml:space="preserve"> </w:t>
      </w:r>
    </w:p>
    <w:p w:rsidR="00F604C9" w:rsidRPr="008F7D94" w:rsidRDefault="00F604C9" w:rsidP="00F604C9">
      <w:pPr>
        <w:pStyle w:val="Standard"/>
        <w:jc w:val="center"/>
        <w:rPr>
          <w:rFonts w:cs="Times New Roman"/>
        </w:rPr>
      </w:pPr>
      <w:r w:rsidRPr="001E3D8C">
        <w:rPr>
          <w:rFonts w:cs="Times New Roman"/>
        </w:rPr>
        <w:t xml:space="preserve">Выполнили: Минина Соня 6 класс и Поташева Кристина 8 класс </w:t>
      </w:r>
    </w:p>
    <w:p w:rsidR="00F604C9" w:rsidRDefault="00F604C9" w:rsidP="00F604C9">
      <w:pPr>
        <w:tabs>
          <w:tab w:val="left" w:pos="11360"/>
        </w:tabs>
        <w:autoSpaceDE w:val="0"/>
        <w:adjustRightInd w:val="0"/>
        <w:ind w:right="522" w:firstLine="568"/>
        <w:jc w:val="center"/>
        <w:rPr>
          <w:rFonts w:ascii="Calibri" w:hAnsi="Calibri" w:cs="Calibri"/>
          <w:sz w:val="52"/>
          <w:szCs w:val="52"/>
        </w:rPr>
      </w:pPr>
      <w:r>
        <w:rPr>
          <w:rFonts w:ascii="Calibri" w:hAnsi="Calibri" w:cs="Calibri"/>
          <w:sz w:val="52"/>
          <w:szCs w:val="52"/>
        </w:rPr>
        <w:t>Легенда и значение имени Баян</w:t>
      </w:r>
    </w:p>
    <w:p w:rsidR="00F604C9" w:rsidRDefault="00F604C9" w:rsidP="00F604C9">
      <w:pPr>
        <w:tabs>
          <w:tab w:val="left" w:pos="11360"/>
        </w:tabs>
        <w:autoSpaceDE w:val="0"/>
        <w:adjustRightInd w:val="0"/>
        <w:ind w:right="522" w:firstLine="56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Баян-(араб.)ясность</w:t>
      </w:r>
    </w:p>
    <w:p w:rsidR="00F604C9" w:rsidRDefault="00F604C9" w:rsidP="00F604C9">
      <w:pPr>
        <w:tabs>
          <w:tab w:val="left" w:pos="11360"/>
        </w:tabs>
        <w:autoSpaceDE w:val="0"/>
        <w:adjustRightInd w:val="0"/>
        <w:ind w:right="522" w:firstLine="56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Существует легенда о Баян-Сулу, о ее любви и преданности.</w:t>
      </w:r>
    </w:p>
    <w:p w:rsidR="00F604C9" w:rsidRDefault="00F604C9" w:rsidP="00F604C9">
      <w:pPr>
        <w:tabs>
          <w:tab w:val="left" w:pos="11360"/>
        </w:tabs>
        <w:autoSpaceDE w:val="0"/>
        <w:adjustRightInd w:val="0"/>
        <w:ind w:right="522" w:firstLine="56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Исторические предания казахов связывают также название гор и населенного пункта с именем красавицы Баян, героини народной эпической поэмы </w:t>
      </w:r>
      <w:r w:rsidRPr="0058391A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Козы-Корпеш—Баян-Сулу</w:t>
      </w:r>
      <w:r w:rsidRPr="0058391A">
        <w:rPr>
          <w:rFonts w:ascii="Calibri" w:hAnsi="Calibri" w:cs="Calibri"/>
          <w:sz w:val="28"/>
          <w:szCs w:val="28"/>
        </w:rPr>
        <w:t xml:space="preserve">», </w:t>
      </w:r>
      <w:r>
        <w:rPr>
          <w:rFonts w:ascii="Calibri" w:hAnsi="Calibri" w:cs="Calibri"/>
          <w:sz w:val="28"/>
          <w:szCs w:val="28"/>
        </w:rPr>
        <w:t xml:space="preserve">повествующей о страстной любви и беззаветной верности двух сердец. По легенде отец Баян-Слу Карабай ежегодно кочевал от Аягуза до Тюмени, делая длительные остановки в горах Каркаралы, Баянаула, Домбралы, Моншакты и т. д. Баян особенно понравились горы Казалык, где было много черных цапель с красивым оперением. Из перьев этих птиц она сшила себе красивый головной убор, украшенный султаном, почему и горы были названы Каркаралы (горы Черной цапли). В Кокчетавских горах Баян нашла чудеснов дерево, извлекающее приятный для слуха напевный звук. Из этого дерева для Баян-Слу сделали музыкальный инструмент — домбру, отчего гора была названа Домбралы. На соседних горах было много драгоценных камней, из которых она изготовила роскошный бисер (моншак), отчего эти горы были названы Моншакты (Бисерные). И сама Баян была девушкой чудесной красоты. Приставка </w:t>
      </w:r>
      <w:r w:rsidRPr="0058391A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слу</w:t>
      </w:r>
      <w:r w:rsidRPr="0058391A">
        <w:rPr>
          <w:rFonts w:ascii="Calibri" w:hAnsi="Calibri" w:cs="Calibri"/>
          <w:sz w:val="28"/>
          <w:szCs w:val="28"/>
        </w:rPr>
        <w:t xml:space="preserve">»— </w:t>
      </w:r>
      <w:r>
        <w:rPr>
          <w:rFonts w:ascii="Calibri" w:hAnsi="Calibri" w:cs="Calibri"/>
          <w:sz w:val="28"/>
          <w:szCs w:val="28"/>
        </w:rPr>
        <w:t>красавица — стала неотъемлемой частью ее имени, а аул, где отец во время кочевья делал самые продолжительные остановки, стал любимым местом сбора молодежи, и его все называли Баянаул.</w:t>
      </w:r>
    </w:p>
    <w:p w:rsidR="00F604C9" w:rsidRDefault="00F604C9" w:rsidP="00F604C9">
      <w:pPr>
        <w:tabs>
          <w:tab w:val="left" w:pos="11360"/>
        </w:tabs>
        <w:autoSpaceDE w:val="0"/>
        <w:adjustRightInd w:val="0"/>
        <w:ind w:right="522" w:firstLine="56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Видя, какой славой пользуетея красота дочери, и какой большой за нее можно получит</w:t>
      </w:r>
      <w:r w:rsidRPr="0058391A">
        <w:rPr>
          <w:rFonts w:ascii="Calibri" w:hAnsi="Calibri" w:cs="Calibri"/>
          <w:sz w:val="28"/>
          <w:szCs w:val="28"/>
        </w:rPr>
        <w:t xml:space="preserve">» </w:t>
      </w:r>
      <w:r>
        <w:rPr>
          <w:rFonts w:ascii="Calibri" w:hAnsi="Calibri" w:cs="Calibri"/>
          <w:sz w:val="28"/>
          <w:szCs w:val="28"/>
        </w:rPr>
        <w:t>калым, Карабай утвердился в решении нарушить обет и клятву, данную при ее рождении другу Сарыбаю — выдать девушку замуж за его сына Козы-Корпеша. Поэтому со своими крупными стадами он стал откочевывать все дальше от семьи Сарыбая, в новые, далекие края. Тоскуя по своей Сары-Арке, многие родичи и пастухи отбились от Карабая. Остался верен ему лишь приставший в пути богач Кодар, который и стал добиваться руки Баян-Слу. Карабай медлил, торговался. Но когда они сбились с дороги в пустыне, растерявшийся Карабай заявил Кодару: — Веди же караван через пустыню, а выведешь — бери себе Баян.</w:t>
      </w:r>
    </w:p>
    <w:p w:rsidR="00F604C9" w:rsidRDefault="00F604C9" w:rsidP="00F604C9">
      <w:pPr>
        <w:tabs>
          <w:tab w:val="left" w:pos="11360"/>
        </w:tabs>
        <w:autoSpaceDE w:val="0"/>
        <w:adjustRightInd w:val="0"/>
        <w:ind w:right="522" w:firstLine="56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-8045450</wp:posOffset>
            </wp:positionV>
            <wp:extent cx="1905000" cy="1333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4C9" w:rsidRDefault="00F604C9" w:rsidP="00F604C9">
      <w:pPr>
        <w:tabs>
          <w:tab w:val="left" w:pos="11360"/>
        </w:tabs>
        <w:autoSpaceDE w:val="0"/>
        <w:adjustRightInd w:val="0"/>
        <w:ind w:right="522" w:firstLine="56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Когда они успешно вышли к реке Аягуз, где и облюбовали себе </w:t>
      </w:r>
      <w:r>
        <w:rPr>
          <w:rFonts w:ascii="Calibri" w:hAnsi="Calibri" w:cs="Calibri"/>
          <w:sz w:val="28"/>
          <w:szCs w:val="28"/>
        </w:rPr>
        <w:lastRenderedPageBreak/>
        <w:t>место, новый жених стал торопить со свадьбой. Однако Баян-Слу не любила злого, коварного и жадного Кодара и откладывала день свадьбы. ...Шли дни и годы.</w:t>
      </w:r>
    </w:p>
    <w:p w:rsidR="00F604C9" w:rsidRDefault="00F604C9" w:rsidP="00F604C9">
      <w:pPr>
        <w:tabs>
          <w:tab w:val="left" w:pos="11360"/>
        </w:tabs>
        <w:autoSpaceDE w:val="0"/>
        <w:adjustRightInd w:val="0"/>
        <w:ind w:right="522" w:firstLine="56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Возмужавший Козы-Корпеш решил, во что бы то ни стало найти свою невесту, наконец, у Аягуза нашел аул Карабая. Джигит нанялся пастухом, познакомился и сдружился с красавицей Баян. Та нашла в Козы-Корпеше свой идеал — человека кристально чистой души, справедливого, храброго, опору беззащитных. Горячо полюбил девушку и Козы-Корпеш. </w:t>
      </w:r>
      <w:r w:rsidRPr="0058391A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Не остановлюсь ни перед чем,—сказал он себе,— чтобы быть нам вместе</w:t>
      </w:r>
      <w:r w:rsidRPr="0058391A">
        <w:rPr>
          <w:rFonts w:ascii="Calibri" w:hAnsi="Calibri" w:cs="Calibri"/>
          <w:sz w:val="28"/>
          <w:szCs w:val="28"/>
        </w:rPr>
        <w:t xml:space="preserve">». </w:t>
      </w:r>
      <w:r>
        <w:rPr>
          <w:rFonts w:ascii="Calibri" w:hAnsi="Calibri" w:cs="Calibri"/>
          <w:sz w:val="28"/>
          <w:szCs w:val="28"/>
        </w:rPr>
        <w:t>Козы-Корпешу удается победить своего противника. Но, потерпев поражение в открытой схватке, Кодар ведет тайную борьбу. На его стороне отец девушки.</w:t>
      </w:r>
      <w:r w:rsidRPr="0058391A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  <w:r>
        <w:rPr>
          <w:rFonts w:ascii="Calibri" w:hAnsi="Calibri" w:cs="Calibri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1955165</wp:posOffset>
            </wp:positionV>
            <wp:extent cx="2628900" cy="20288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 xml:space="preserve"> Баян-Слу говорит своему возлюбленному: — ...Враги тебя убьют! Бесценный мой, не жди пощады тут. Скорее увези меня отсюда, В родных местах найдем себе приют.</w:t>
      </w:r>
      <w:r w:rsidRPr="0058391A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</w:p>
    <w:p w:rsidR="00F604C9" w:rsidRDefault="00F604C9" w:rsidP="00F604C9">
      <w:pPr>
        <w:tabs>
          <w:tab w:val="left" w:pos="11360"/>
        </w:tabs>
        <w:autoSpaceDE w:val="0"/>
        <w:adjustRightInd w:val="0"/>
        <w:ind w:right="522" w:firstLine="56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Через несколько дней стрелой из лука Кодар предательски убил сонного Козы-Корпеша. Увидев дочь в безутешной печали, отец просит: — Голубушка, хватит слезы проливать. Тебе найдется пара. Не хочешь за Кодара? Так и быть. Но она ему ответила: — Люблю я одного Козы-Корпеша. Баян похоронила Козы-Корпеша в степи возле Кзыл-Кия.</w:t>
      </w:r>
    </w:p>
    <w:p w:rsidR="00F604C9" w:rsidRDefault="00F604C9" w:rsidP="00F604C9">
      <w:pPr>
        <w:tabs>
          <w:tab w:val="left" w:pos="11360"/>
        </w:tabs>
        <w:autoSpaceDE w:val="0"/>
        <w:adjustRightInd w:val="0"/>
        <w:ind w:right="522" w:firstLine="56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Приказала Кодару выкопать колодец и своими руками достать оттуда воды, которой она смоет печаль. Она предложила ему спускаться, держась за ленту, вплетенную в ее длинную косу, а как только Кодар спустился — обрезала косу. Девяносто джигитов, поклонников Баян-Слу, забросали колодец камнями. </w:t>
      </w:r>
    </w:p>
    <w:p w:rsidR="00F604C9" w:rsidRDefault="00F604C9" w:rsidP="00F604C9">
      <w:pPr>
        <w:tabs>
          <w:tab w:val="left" w:pos="11360"/>
        </w:tabs>
        <w:autoSpaceDE w:val="0"/>
        <w:adjustRightInd w:val="0"/>
        <w:ind w:right="522" w:firstLine="56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Через год она, согласно обычаям предков, справила поминки по убитому жениху и приказала воздвигнуть над могилой мавзолей. Вбежала туда и, выхватив из-за пояса кинжал, вонзила его себе в сердце. С быстротой молнии разнес степной </w:t>
      </w:r>
      <w:r w:rsidRPr="0058391A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узун-кулак</w:t>
      </w:r>
      <w:r w:rsidRPr="0058391A">
        <w:rPr>
          <w:rFonts w:ascii="Calibri" w:hAnsi="Calibri" w:cs="Calibri"/>
          <w:sz w:val="28"/>
          <w:szCs w:val="28"/>
        </w:rPr>
        <w:t xml:space="preserve">» </w:t>
      </w:r>
      <w:r>
        <w:rPr>
          <w:rFonts w:ascii="Calibri" w:hAnsi="Calibri" w:cs="Calibri"/>
          <w:sz w:val="28"/>
          <w:szCs w:val="28"/>
        </w:rPr>
        <w:t>весть о трагической гибели красавицы Баян по всей казахской степи.</w:t>
      </w:r>
    </w:p>
    <w:p w:rsidR="00F604C9" w:rsidRPr="00F37296" w:rsidRDefault="00F604C9" w:rsidP="00F604C9">
      <w:pPr>
        <w:tabs>
          <w:tab w:val="left" w:pos="11360"/>
        </w:tabs>
        <w:autoSpaceDE w:val="0"/>
        <w:adjustRightInd w:val="0"/>
        <w:ind w:right="522" w:firstLine="568"/>
        <w:rPr>
          <w:rFonts w:ascii="Calibri" w:hAnsi="Calibri" w:cs="Calibri"/>
        </w:rPr>
      </w:pPr>
      <w:r>
        <w:rPr>
          <w:rFonts w:ascii="Calibri" w:hAnsi="Calibri" w:cs="Calibri"/>
          <w:sz w:val="28"/>
          <w:szCs w:val="28"/>
        </w:rPr>
        <w:t xml:space="preserve"> В глубокой печали были все знавшие ее, слышавшие о ней. Они вспоминали каждый ее шаг, каждое слово. Когда-то, купаясь в озере, Баян уронила в него мыло. — Не потому ли вода в нем такая мягкая?— говорили потом люди. Так и привыкли озеро называть Мыльным — Сабындыколь. Вспомнили подруги погибшей, как в детстве, сидя на склоне одной из гор, они расчесывали гребнем косы Баян-Слу, и гору стали называть Тарак (Гребень). Самую высокую и красивую в этих местах </w:t>
      </w:r>
      <w:r>
        <w:rPr>
          <w:rFonts w:ascii="Calibri" w:hAnsi="Calibri" w:cs="Calibri"/>
          <w:sz w:val="28"/>
          <w:szCs w:val="28"/>
        </w:rPr>
        <w:lastRenderedPageBreak/>
        <w:t>вершину, в память о Баян, окрестили Акбет — Белолицей. Баян хорошо пела, любила ездить верхом. Однажды, остановившись на отдых у речки, она забыла там путы (шидер)— речку стали называть Шидерты. А речку на северо-востоке, у которой не раз раздавалось вдохновенное пение девушки, назвали Оленты (Песенная). Горы же на десятки верст вокруг аула еще в те незапамятные времена во всех кочевьях называли не иначе, как Баянтау (горы Баян, Баянские горы). Так зовут их и теперь.</w:t>
      </w:r>
      <w:r w:rsidRPr="0058391A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  <w:r>
        <w:rPr>
          <w:rFonts w:ascii="Calibri" w:hAnsi="Calibri" w:cs="Calibri"/>
          <w:noProof/>
          <w:sz w:val="28"/>
          <w:szCs w:val="28"/>
          <w:lang w:eastAsia="ru-RU" w:bidi="ar-SA"/>
        </w:rPr>
        <w:drawing>
          <wp:inline distT="0" distB="0" distL="0" distR="0" wp14:anchorId="454B101F" wp14:editId="6BB65A43">
            <wp:extent cx="2152650" cy="213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oteworthy" w:hAnsi="Noteworthy"/>
          <w:bCs/>
          <w:iCs/>
          <w:sz w:val="28"/>
          <w:szCs w:val="28"/>
        </w:rPr>
        <w:t>Жанабекова Баян 8 класс</w:t>
      </w:r>
    </w:p>
    <w:p w:rsidR="00F604C9" w:rsidRDefault="00F604C9" w:rsidP="00F604C9">
      <w:pPr>
        <w:pStyle w:val="Standard"/>
        <w:jc w:val="center"/>
      </w:pPr>
    </w:p>
    <w:p w:rsidR="00F604C9" w:rsidRDefault="00F604C9" w:rsidP="00F604C9">
      <w:pPr>
        <w:pStyle w:val="Standard"/>
        <w:jc w:val="center"/>
        <w:rPr>
          <w:rFonts w:ascii="Noteworthy" w:hAnsi="Noteworthy"/>
          <w:i/>
          <w:iCs/>
          <w:sz w:val="40"/>
          <w:szCs w:val="40"/>
        </w:rPr>
      </w:pPr>
      <w:r>
        <w:rPr>
          <w:rFonts w:ascii="Noteworthy" w:hAnsi="Noteworthy"/>
          <w:i/>
          <w:iCs/>
          <w:sz w:val="40"/>
          <w:szCs w:val="40"/>
        </w:rPr>
        <w:t>Происхождение моей фамилии</w:t>
      </w:r>
    </w:p>
    <w:p w:rsidR="00F604C9" w:rsidRDefault="00F604C9" w:rsidP="00F604C9">
      <w:pPr>
        <w:pStyle w:val="Standard"/>
        <w:rPr>
          <w:rFonts w:ascii="Noteworthy" w:hAnsi="Noteworthy"/>
          <w:i/>
          <w:iCs/>
          <w:sz w:val="40"/>
          <w:szCs w:val="40"/>
        </w:rPr>
      </w:pPr>
    </w:p>
    <w:p w:rsidR="00F604C9" w:rsidRDefault="00F604C9" w:rsidP="00F604C9">
      <w:pPr>
        <w:pStyle w:val="Standard"/>
        <w:jc w:val="center"/>
        <w:rPr>
          <w:rFonts w:ascii="Noteworthy" w:hAnsi="Noteworthy"/>
          <w:i/>
          <w:iCs/>
          <w:sz w:val="28"/>
          <w:szCs w:val="28"/>
        </w:rPr>
      </w:pPr>
      <w:r>
        <w:rPr>
          <w:rFonts w:ascii="Noteworthy" w:hAnsi="Noteworthy"/>
          <w:i/>
          <w:iCs/>
          <w:sz w:val="28"/>
          <w:szCs w:val="28"/>
        </w:rPr>
        <w:t>Назарова Виктория (8 класс)</w:t>
      </w:r>
    </w:p>
    <w:p w:rsidR="00F604C9" w:rsidRDefault="00F604C9" w:rsidP="00F604C9">
      <w:pPr>
        <w:pStyle w:val="Standard"/>
        <w:jc w:val="center"/>
        <w:rPr>
          <w:rFonts w:ascii="Noteworthy" w:hAnsi="Noteworthy"/>
          <w:i/>
          <w:iCs/>
          <w:sz w:val="28"/>
          <w:szCs w:val="28"/>
        </w:rPr>
      </w:pPr>
    </w:p>
    <w:p w:rsidR="00F604C9" w:rsidRDefault="00F604C9" w:rsidP="00F604C9">
      <w:pPr>
        <w:pStyle w:val="Standard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684780" cy="3660775"/>
            <wp:effectExtent l="0" t="0" r="127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4C9" w:rsidRDefault="00F604C9" w:rsidP="00F604C9">
      <w:pPr>
        <w:pStyle w:val="Standard"/>
        <w:jc w:val="center"/>
        <w:rPr>
          <w:rFonts w:ascii="Noteworthy" w:hAnsi="Noteworthy"/>
          <w:i/>
          <w:iCs/>
          <w:sz w:val="28"/>
          <w:szCs w:val="28"/>
        </w:rPr>
      </w:pPr>
    </w:p>
    <w:p w:rsidR="00F604C9" w:rsidRDefault="00F604C9" w:rsidP="00F604C9">
      <w:pPr>
        <w:pStyle w:val="Standard"/>
        <w:jc w:val="center"/>
        <w:rPr>
          <w:rFonts w:ascii="Noteworthy" w:hAnsi="Noteworthy"/>
          <w:i/>
          <w:iCs/>
          <w:sz w:val="28"/>
          <w:szCs w:val="28"/>
        </w:rPr>
      </w:pPr>
    </w:p>
    <w:p w:rsidR="00F604C9" w:rsidRDefault="00641421" w:rsidP="00F604C9">
      <w:pPr>
        <w:pStyle w:val="Standard"/>
        <w:jc w:val="center"/>
        <w:rPr>
          <w:rFonts w:ascii="Noteworthy" w:hAnsi="Noteworthy"/>
          <w:i/>
          <w:iCs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7728" behindDoc="0" locked="0" layoutInCell="1" allowOverlap="1" wp14:anchorId="520DD060" wp14:editId="76FFE12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51830" cy="6134100"/>
            <wp:effectExtent l="0" t="0" r="127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12" cy="61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4C9" w:rsidRDefault="00F604C9" w:rsidP="00F604C9">
      <w:pPr>
        <w:pStyle w:val="Standard"/>
        <w:jc w:val="center"/>
        <w:rPr>
          <w:rFonts w:ascii="Noteworthy" w:hAnsi="Noteworthy"/>
          <w:i/>
          <w:iCs/>
          <w:sz w:val="28"/>
          <w:szCs w:val="28"/>
        </w:rPr>
      </w:pPr>
    </w:p>
    <w:p w:rsidR="00F604C9" w:rsidRDefault="00F604C9" w:rsidP="00F604C9">
      <w:pPr>
        <w:pStyle w:val="Standard"/>
        <w:jc w:val="center"/>
      </w:pPr>
    </w:p>
    <w:p w:rsidR="00F604C9" w:rsidRDefault="00F604C9" w:rsidP="00F604C9">
      <w:pPr>
        <w:pStyle w:val="Standard"/>
        <w:jc w:val="center"/>
        <w:rPr>
          <w:rFonts w:ascii="Noteworthy" w:hAnsi="Noteworthy"/>
          <w:sz w:val="32"/>
          <w:szCs w:val="32"/>
        </w:rPr>
      </w:pPr>
    </w:p>
    <w:p w:rsidR="00F604C9" w:rsidRDefault="00F604C9" w:rsidP="00F604C9">
      <w:pPr>
        <w:pStyle w:val="Standard"/>
        <w:jc w:val="center"/>
        <w:rPr>
          <w:rFonts w:ascii="Noteworthy" w:hAnsi="Noteworthy"/>
          <w:bCs/>
          <w:iCs/>
          <w:sz w:val="28"/>
          <w:szCs w:val="28"/>
        </w:rPr>
      </w:pPr>
    </w:p>
    <w:p w:rsidR="00F604C9" w:rsidRPr="00A71C3F" w:rsidRDefault="00F604C9" w:rsidP="00F604C9">
      <w:pPr>
        <w:pStyle w:val="Standard"/>
        <w:jc w:val="center"/>
        <w:rPr>
          <w:rFonts w:ascii="Noteworthy" w:hAnsi="Noteworthy"/>
          <w:b/>
          <w:bCs/>
          <w:i/>
          <w:iCs/>
          <w:sz w:val="28"/>
          <w:szCs w:val="28"/>
        </w:rPr>
      </w:pPr>
    </w:p>
    <w:p w:rsidR="00F37296" w:rsidRPr="00F37296" w:rsidRDefault="00F37296" w:rsidP="00F37296">
      <w:pPr>
        <w:jc w:val="center"/>
        <w:rPr>
          <w:rFonts w:ascii="Noteworthy" w:hAnsi="Noteworthy"/>
          <w:i/>
          <w:iCs/>
          <w:sz w:val="40"/>
          <w:szCs w:val="40"/>
        </w:rPr>
      </w:pPr>
    </w:p>
    <w:p w:rsidR="00F37296" w:rsidRPr="00F37296" w:rsidRDefault="00F37296" w:rsidP="00F37296">
      <w:pPr>
        <w:jc w:val="center"/>
        <w:rPr>
          <w:rFonts w:ascii="Noteworthy" w:hAnsi="Noteworthy"/>
          <w:i/>
          <w:iCs/>
          <w:sz w:val="40"/>
          <w:szCs w:val="40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526790" cy="4411980"/>
            <wp:effectExtent l="0" t="0" r="0" b="76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96" w:rsidRPr="00F37296" w:rsidRDefault="00F37296" w:rsidP="00F37296">
      <w:pPr>
        <w:jc w:val="center"/>
        <w:rPr>
          <w:rFonts w:ascii="Noteworthy" w:hAnsi="Noteworthy"/>
          <w:i/>
          <w:iCs/>
          <w:sz w:val="28"/>
          <w:szCs w:val="28"/>
        </w:rPr>
      </w:pPr>
      <w:r w:rsidRPr="00F37296">
        <w:rPr>
          <w:rFonts w:ascii="Noteworthy" w:hAnsi="Noteworthy"/>
          <w:i/>
          <w:iCs/>
          <w:sz w:val="28"/>
          <w:szCs w:val="28"/>
        </w:rPr>
        <w:t>Рисунки на литературную тему</w:t>
      </w:r>
    </w:p>
    <w:p w:rsidR="00F37296" w:rsidRPr="00F37296" w:rsidRDefault="00F37296" w:rsidP="00F37296">
      <w:pPr>
        <w:jc w:val="center"/>
        <w:rPr>
          <w:sz w:val="28"/>
          <w:szCs w:val="28"/>
        </w:rPr>
      </w:pPr>
    </w:p>
    <w:p w:rsidR="00F37296" w:rsidRPr="00F37296" w:rsidRDefault="00F37296" w:rsidP="00F37296">
      <w:pPr>
        <w:jc w:val="center"/>
        <w:rPr>
          <w:rFonts w:ascii="Noteworthy" w:hAnsi="Noteworthy"/>
          <w:i/>
          <w:iCs/>
          <w:sz w:val="28"/>
          <w:szCs w:val="28"/>
        </w:rPr>
      </w:pPr>
      <w:r w:rsidRPr="00F37296">
        <w:rPr>
          <w:rFonts w:ascii="Noteworthy" w:hAnsi="Noteworthy"/>
          <w:i/>
          <w:iCs/>
          <w:sz w:val="28"/>
          <w:szCs w:val="28"/>
        </w:rPr>
        <w:t>Минина Соня 6 класс</w:t>
      </w:r>
    </w:p>
    <w:p w:rsidR="00F37296" w:rsidRPr="00F37296" w:rsidRDefault="00F37296" w:rsidP="00F37296">
      <w:pPr>
        <w:jc w:val="center"/>
        <w:rPr>
          <w:rFonts w:ascii="Noteworthy" w:hAnsi="Noteworthy"/>
          <w:i/>
          <w:iCs/>
          <w:sz w:val="28"/>
          <w:szCs w:val="28"/>
        </w:rPr>
      </w:pPr>
    </w:p>
    <w:p w:rsidR="00F37296" w:rsidRPr="00F37296" w:rsidRDefault="00F37296" w:rsidP="00F37296">
      <w:pPr>
        <w:jc w:val="center"/>
        <w:rPr>
          <w:rFonts w:ascii="Noteworthy" w:hAnsi="Noteworthy"/>
          <w:i/>
          <w:iCs/>
          <w:sz w:val="40"/>
          <w:szCs w:val="40"/>
        </w:rPr>
      </w:pPr>
    </w:p>
    <w:p w:rsidR="00F37296" w:rsidRPr="00F37296" w:rsidRDefault="00F37296" w:rsidP="00F37296">
      <w:pPr>
        <w:jc w:val="center"/>
        <w:rPr>
          <w:rFonts w:ascii="Noteworthy" w:hAnsi="Noteworthy"/>
          <w:i/>
          <w:iCs/>
          <w:sz w:val="40"/>
          <w:szCs w:val="40"/>
        </w:rPr>
      </w:pPr>
    </w:p>
    <w:p w:rsidR="00F37296" w:rsidRPr="00F37296" w:rsidRDefault="00F37296" w:rsidP="00F37296">
      <w:pPr>
        <w:jc w:val="center"/>
        <w:rPr>
          <w:rFonts w:ascii="Noteworthy" w:hAnsi="Noteworthy"/>
          <w:i/>
          <w:iCs/>
          <w:sz w:val="40"/>
          <w:szCs w:val="40"/>
        </w:rPr>
      </w:pPr>
    </w:p>
    <w:p w:rsidR="00F37296" w:rsidRPr="00F37296" w:rsidRDefault="00F37296" w:rsidP="00F37296">
      <w:pPr>
        <w:jc w:val="center"/>
        <w:rPr>
          <w:rFonts w:ascii="Noteworthy" w:hAnsi="Noteworthy"/>
          <w:i/>
          <w:iCs/>
          <w:sz w:val="40"/>
          <w:szCs w:val="40"/>
        </w:rPr>
      </w:pPr>
    </w:p>
    <w:p w:rsidR="00F37296" w:rsidRPr="00F37296" w:rsidRDefault="00F37296" w:rsidP="00F37296">
      <w:pPr>
        <w:jc w:val="center"/>
        <w:rPr>
          <w:rFonts w:ascii="Noteworthy" w:hAnsi="Noteworthy"/>
          <w:i/>
          <w:iCs/>
          <w:sz w:val="40"/>
          <w:szCs w:val="40"/>
        </w:rPr>
      </w:pPr>
    </w:p>
    <w:p w:rsidR="00F37296" w:rsidRPr="00F37296" w:rsidRDefault="00F37296" w:rsidP="00F37296">
      <w:pPr>
        <w:jc w:val="center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164205" cy="4222115"/>
            <wp:effectExtent l="0" t="0" r="0" b="698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96" w:rsidRPr="00F37296" w:rsidRDefault="00F37296" w:rsidP="00F37296">
      <w:pPr>
        <w:jc w:val="center"/>
        <w:rPr>
          <w:rFonts w:ascii="Noteworthy" w:hAnsi="Noteworthy"/>
          <w:i/>
          <w:iCs/>
          <w:sz w:val="40"/>
          <w:szCs w:val="40"/>
        </w:rPr>
      </w:pPr>
      <w:r w:rsidRPr="00F37296">
        <w:rPr>
          <w:rFonts w:ascii="Noteworthy" w:hAnsi="Noteworthy"/>
          <w:i/>
          <w:iCs/>
          <w:sz w:val="40"/>
          <w:szCs w:val="40"/>
        </w:rPr>
        <w:t>Бородина Влада 8 класс</w:t>
      </w:r>
    </w:p>
    <w:p w:rsidR="000624D0" w:rsidRPr="00F37296" w:rsidRDefault="00F37296" w:rsidP="00F37296">
      <w:pPr>
        <w:jc w:val="center"/>
        <w:rPr>
          <w:rFonts w:ascii="Noteworthy" w:hAnsi="Noteworthy"/>
          <w:i/>
          <w:iCs/>
          <w:sz w:val="40"/>
          <w:szCs w:val="40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6704" behindDoc="0" locked="0" layoutInCell="1" allowOverlap="1" wp14:anchorId="0A33A7AC" wp14:editId="7AB4173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146550" cy="4116705"/>
            <wp:effectExtent l="14922" t="4128" r="2223" b="2222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13" flipV="1">
                      <a:off x="0" y="0"/>
                      <a:ext cx="414655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296">
        <w:rPr>
          <w:rFonts w:ascii="Noteworthy" w:hAnsi="Noteworthy"/>
          <w:i/>
          <w:iCs/>
          <w:sz w:val="40"/>
          <w:szCs w:val="40"/>
        </w:rPr>
        <w:t>Горбунова Валерия 6 класс</w:t>
      </w:r>
    </w:p>
    <w:sectPr w:rsidR="000624D0" w:rsidRPr="00F37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Zapfino">
    <w:altName w:val="Arabic Typesetting"/>
    <w:charset w:val="00"/>
    <w:family w:val="script"/>
    <w:pitch w:val="variable"/>
  </w:font>
  <w:font w:name="Noteworthy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AA5"/>
    <w:rsid w:val="00035443"/>
    <w:rsid w:val="000624D0"/>
    <w:rsid w:val="00592AA5"/>
    <w:rsid w:val="00641421"/>
    <w:rsid w:val="00F37296"/>
    <w:rsid w:val="00F6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604C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604C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F604C9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F604C9"/>
    <w:rPr>
      <w:rFonts w:ascii="Tahoma" w:eastAsia="Arial Unicode MS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604C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604C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F604C9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F604C9"/>
    <w:rPr>
      <w:rFonts w:ascii="Tahoma" w:eastAsia="Arial Unicode MS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763</Words>
  <Characters>4352</Characters>
  <Application>Microsoft Office Word</Application>
  <DocSecurity>0</DocSecurity>
  <Lines>36</Lines>
  <Paragraphs>10</Paragraphs>
  <ScaleCrop>false</ScaleCrop>
  <Company>Microsoft</Company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2014-04-23T11:08:00Z</dcterms:created>
  <dcterms:modified xsi:type="dcterms:W3CDTF">2014-04-23T11:15:00Z</dcterms:modified>
</cp:coreProperties>
</file>