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1" w:rsidRPr="00974C21" w:rsidRDefault="00974C21" w:rsidP="00974C21">
      <w:pPr>
        <w:pStyle w:val="a3"/>
        <w:rPr>
          <w:rStyle w:val="apple-style-span"/>
          <w:rFonts w:ascii="Times New Roman" w:hAnsi="Times New Roman" w:cs="Times New Roman"/>
          <w:b/>
          <w:i/>
          <w:color w:val="393939"/>
          <w:sz w:val="28"/>
          <w:szCs w:val="28"/>
        </w:rPr>
      </w:pPr>
      <w:r w:rsidRPr="00974C21">
        <w:rPr>
          <w:rStyle w:val="apple-style-span"/>
          <w:rFonts w:ascii="Times New Roman" w:hAnsi="Times New Roman" w:cs="Times New Roman"/>
          <w:b/>
          <w:i/>
          <w:color w:val="393939"/>
          <w:sz w:val="28"/>
          <w:szCs w:val="28"/>
        </w:rPr>
        <w:t>Использование активных форм и ИКТ на уроках химии и биологии</w:t>
      </w:r>
    </w:p>
    <w:p w:rsidR="00974C21" w:rsidRPr="00974C21" w:rsidRDefault="00974C21" w:rsidP="00974C21">
      <w:pPr>
        <w:pStyle w:val="a3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Владение информационными и коммуникативными технологиями позволяет уверенно чувствовать себя любому человеку,  как в стенах образовательного учреждения, так и за его пределами – в информационном обществе. Дает возможность и создает условия для формирования творческой личности, дальнейшего непрерывного самообразования и самосовершенствования.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Сегодня учителю уже недостаточно просто применять компьютер на уроке, необходимо владеть серьезными методиками и технологиями применения информационных ресурсов при обучении и воспитании. Поэтому одной из глобальных тенденций внедрения информационных и коммуникационных технологий в образовании должна стать подготовка педагога, владеющего профессиональными компетенциями, эффективными методиками обучения, развития и воспитания, способного использовать современные образовательные технологии, осознающего роль общей культуры человека, информационной и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этнопедагогической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, в частности.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 Для этого необходимо пройти различные курсы с применением ИКТ на уроках. </w:t>
      </w:r>
      <w:proofErr w:type="gramStart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Я прошла дистанционные курсы повышения квалификации Педагогического университета «1 сентября» и Факультета педагогического образования МГУ </w:t>
      </w:r>
      <w:proofErr w:type="spellStart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им.М.В.Ломоносова</w:t>
      </w:r>
      <w:proofErr w:type="spell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«Информационная культура и компьютер на уроке биологии», курсы при </w:t>
      </w:r>
      <w:proofErr w:type="spellStart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ИПКиПРО</w:t>
      </w:r>
      <w:proofErr w:type="spell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Курганской области по проблеме «Проектная деятельность в информационной среде 21 века», курсы при </w:t>
      </w:r>
      <w:proofErr w:type="spellStart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ИПКиПРО</w:t>
      </w:r>
      <w:proofErr w:type="spell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Курганской области по проблеме «Применение информационно-коммуникативных технологий в образовании:</w:t>
      </w:r>
      <w:proofErr w:type="gram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«Применение пакета свободного программного обеспечения»». </w:t>
      </w:r>
    </w:p>
    <w:p w:rsidR="00974C21" w:rsidRDefault="00974C21" w:rsidP="00974C21">
      <w:pPr>
        <w:pStyle w:val="a3"/>
        <w:ind w:firstLine="708"/>
        <w:rPr>
          <w:rFonts w:eastAsia="Times New Roman"/>
        </w:rPr>
      </w:pP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Информационная направленность учебного процесса в школе в этой связи приобретает качественно иной характер обучения и воспитания учащихся, а именно: она более всего акцентирована на связь предмета информатики со всеми школьными предметами, на социальное, общекультурное и развивающее значение информационного образования.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Система образования сегодня «настроена» на </w:t>
      </w:r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подготовку профессиональной </w:t>
      </w:r>
      <w:proofErr w:type="spellStart"/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кон</w:t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курентноспособной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, творческой, саморазвивающейся, самосовершенствующейся личности. Информационные и коммуникационные технологии, естественно входящие в жизнь каждого человека, способствуют качественному решению этой задачи. Но только при одном и очень важном условии: организует учебную деятельность учащегося и управляет ею педагог, владеющий ИКТ – компетенциями. Его основная роль для успешного решения образовательных задач, овладения учащимися профессиональными знаниями сводится к созданию необходимых условий для достижения поставленной цели.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Компьютер как способ и средство обучения применяется в современной школе многопланово: как обучающее устройство, как тренажер, репетитор, в качестве моделирующего устройства разнообразных ситуаций, как средство аудио и визуальной наглядности, как типография, для создания раздаточного материала.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Использование компьютеров в учебной и внеурочной деятельности позволяет решить следующие проблемы: индивидуализация и дифференциация обучения; мотивация обучения; избежание трудностей при работе с печатными пособиями; дефицит времени; активизация самостоятельной работы учащихся.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В настоящее время, когда процессы информатизации в обществе постоянно ускоряются, изменяются, современная школа не должна оставаться в стороне. Традиционные способы передачи информации уступают место использованию информационно-коммуникационных технологий. В этих условиях учителю необходимо ориентироваться в широком спектре инновационных технологий, идей, направлений. Использование информационно- коммуникационных технологий в учебном процессе отражено в Федеральной программе экономического развития РФ, Федеральной программе развития образования РФ, Федеральной программе «Развитие единой образовательной среды».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</w:p>
    <w:p w:rsidR="00974C21" w:rsidRDefault="00974C21" w:rsidP="00974C21">
      <w:pPr>
        <w:pStyle w:val="a3"/>
        <w:ind w:firstLine="708"/>
        <w:rPr>
          <w:rFonts w:eastAsia="Times New Roman"/>
        </w:rPr>
      </w:pP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>Компьютерные технологии обучения третьего поколения – это единый образовательный процесс, основанный на междисциплинарном нетрадиционном содержании, формах и методах и средствах обучения. Компьютер в третий модели – уже не вспомогательное средство обучения, он станет одним из важнейших элементов.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Процесс обучения химии и биологии в современных условиях требует нового типа организации образования, а значит изучения тех инновационных процессов, которые опираются на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демократизацию,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технологизацию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и реализацию инновационных стратегий в ситуации компьютерного обучения.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Анализ курса информатики показывает, что ученики сегодня готовы к урокам самых разных дисциплин с использованием проникающей информационной технологией. Следовательно, применение знаний и умений, полученных на уроках информатики, необходимо и на уроках химии и биологии для обеспечения единого подхода к решению предъявляемых школ задач. Но для реализации единого подхода необходимо, чтобы учитель – предметник умел: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обрабатывать текстовую, цифровую, графическую и звуковую информацию для подготовки дидактических материалов;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- создавать слайды, используя редактор презентации МS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и демонстрировать презентацию на уроке;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использовать имеющиеся готовые программные продукты по своей дисциплине;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применять учебные программные средства (обучающие, закрепляющие, контролирующие);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в Интернете в процессе подготовки к урокам и внеклассным мероприятиям</w:t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амостоятельно разрабатывать тесты или использовать готовые программы-оболочки, проводить компьютерное тестирование.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Совершенствование образовательной системы, поиск путей повышения качества образования требуют нового подхода к проблеме преподавания дисциплин </w:t>
      </w:r>
      <w:proofErr w:type="spellStart"/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профиля, в частности химии и биологии. Химическая наука включает в себя не только систему знаний, в современных условиях она должна стать основой формирования научного мировоззрения, заложить метод познания окружающего мира, научить учащихся самостоятельно добывать знания. Химическое образование базируется на принципах фундаментальности, непрерывности, взаимосвязи с другими науками, с новейшими достижениями и открытиями, а также с производством.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Повышению уровня химического образования способствует применение современных информационных технологий. Компьютеризация позволяет автоматизировать процессы обучения и контроля знаний, хранить и предоставлять учебную информацию в нужный момент.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</w:p>
    <w:p w:rsidR="00974C21" w:rsidRDefault="00974C21" w:rsidP="00974C21">
      <w:pPr>
        <w:pStyle w:val="a3"/>
        <w:ind w:firstLine="708"/>
        <w:rPr>
          <w:rFonts w:eastAsia="Times New Roman"/>
        </w:rPr>
      </w:pP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Молодежь уже не оторвать от компьютера: эту тягу надо не пересекать, а использовать. Нужно учить грамотному, вежливому и содержательному сетевому общению, предметно и наглядно убеждать в фантастической красоте физических моделей, математических преобразований, химических превращений, биологических закономерностей, поощрять любые попытки самостоятельных аналитических исследований компьютерных образовательных ресурсов. Оборудование технических кабинетов износилось, лабораторное оборудование и многие средства наглядности – плакаты, диафильмы и др. пришли в негодное состояние, учебное кино и учебное телевидение вообще стали анахронизмом.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</w:p>
    <w:p w:rsidR="00974C21" w:rsidRPr="00974C21" w:rsidRDefault="00974C21" w:rsidP="00974C21">
      <w:pPr>
        <w:pStyle w:val="a3"/>
        <w:ind w:firstLine="708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Компьютер же может решить все названные проблемы и не только эти. Его применение на любых этапах учебного процесса, таких как объяснение нового материала, самостоятельная работа обучающихся и контроль знаний, может значительно повысить качество конечного результата. Рассмотрим преимущества использования компьютера в учебном процессе.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С помощью компьютера можно создать электронный учебник, который позволит: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>1.Увидеть развитие и многообразие всех моделей на фотографии, а также их подробные технические характеристики в виде таблиц;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2.Иллюстративно представить динамические процессы и явления, скрытые в условиях обычного образовательного процесса;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3.Проверить уровень своих знаний учащиеся могут самостоятельно, используя тесты контроля;</w:t>
      </w:r>
      <w:proofErr w:type="gram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4.Оперативно находить устаревший материал или неточности и вносить соответствующие изменения; электронный учебник можно разработать как преподавателю, так и ученику.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С помощью компьютера значительно облегчается работа преподавателя и при создании УМК, методических пособий и дидактического материала.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С помощью компьютерных технологий успешно моделируются химические явления, процессы, что позволяет учащимся самим устанавливать причинно-следственные связи, сравнивать вещества, сопоставлять и делать правильные выводы. Использование ИКТ на уроках химии и биологии позволяет мне сделать каждый урок нетрадиционным, ярким, насыщенным. Моделирование химических, природных явлений и процессов на компьютере необходимо, прежде всего, для изучения явлений и экспериментов, которые практически невозможно показать в школьной лаборатории, но они могут быть показаны с помощью компьютера.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На уроках химии и биологии я применяю программу POWER POINT, что позволяет подготовить и демонстрировать дополнительную информацию на уроке. Компьютерная лекция, разработанная средствами POWER POINT, - это тематическая и логически связанная последовательность информационных объектов, демонстрируемая на экране или мониторе. Наиболее удачным нам кажется применение компьютерных презентации при проведении уроков изучения новой темы и при закреплении пройденного материала. Например, в 10 классе проводим урок – презентация на тему: «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». На некоторых уроках химии и биологии, через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графопроектор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демонстрируем мультимедиа-учебники – набор интерактивных средств обучения, которые содержат помимо гипертекста, высококачественную графику, слайды, видеоролики и звуковое содержание. Использую в своей работе диск «Химия (8-11 класс) Виртуальная лаборатория», позволяющий проводить различные эксперименты химического, химико-физического и химико-биологического направления. Такое использование компьютера позволяет прививать учащимся навыки исследовательской деятельности, формировать познавательный интерес, повышать мотивацию, развивать научное мышление. На уроках химии и биологии в школе применяем учебные мультимедиа-издания: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• Органическая химия 10-11 класс;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учебное пособие «Химия», Просвещение –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, 2004;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• «Неорганическая химия» Учитель. 2007;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• «Уроки химии Кирилла и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. 10-11 классы», Виртуальная школа Кирилла и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, 2005;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• Биология, 6-11 класс, лабораторный практикум</w:t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• Биология. 9 класс;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• Химия, 8-11 класс;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• Химия. Репетитор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Содержание программных средств учебного назначения, применяемых при обучении </w:t>
      </w:r>
      <w:proofErr w:type="spellStart"/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хи-мии</w:t>
      </w:r>
      <w:proofErr w:type="spellEnd"/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и биологии, определяется целями урока, содержанием и последовательностью подачи учебного материала. В связи с этим, все программные средства, используемые для </w:t>
      </w:r>
      <w:proofErr w:type="spellStart"/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компь-ютерной</w:t>
      </w:r>
      <w:proofErr w:type="spellEnd"/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поддержки процесса изучения химии, разделила на программы: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справочные пособия по конкретным темам;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решения расчётных и экспериментальных задач;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организация и проведение лабораторных работ;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 контроль и оценка знаний.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974C21">
        <w:rPr>
          <w:rFonts w:eastAsia="Times New Roman"/>
        </w:rPr>
        <w:br/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Компьютерные технологии использую для повышения мотивации обучения на уроке, повышения уровня индивидуализации обучения и возможности организации оперативного </w:t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усвоением знаний. </w:t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ИКТ</w:t>
      </w:r>
      <w:proofErr w:type="gram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формирую основные понятия, необходимые для понимания микромира (строение атома, молекулы), объясняю сложные для понимания процессы (химическая связь,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), демонстрирую реакции с ядовитыми веществами (галогены). Часто предлагаю школьникам задания, которые предполагают использование учащимися компьютера для их выполнения. Провожу виртуальные практические и лабораторные уроки с использованием ИКТ. Имеющиеся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пособия позволяют понимать суть, сущность химических явлений и процессов, с учетом </w:t>
      </w:r>
      <w:proofErr w:type="spellStart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подхода.</w:t>
      </w: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</w:p>
    <w:p w:rsidR="00EE327D" w:rsidRDefault="00974C21" w:rsidP="00EE327D">
      <w:pPr>
        <w:pStyle w:val="a3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ab/>
        <w:t>Для контроля знаний очень удобно использовать электронный дневник. Можно разработать различные типы тестовых заданий и непосредственно на уроке провести тестирование или задать домой.</w:t>
      </w:r>
      <w:r w:rsidR="00EE327D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Особенно этот способ удобен для учащихся, которые часто по болезни или из-за подвоза (у нас подвозят детей из двух деревень) пропускают уроки. </w:t>
      </w:r>
      <w:r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E327D" w:rsidRPr="00EE327D" w:rsidRDefault="00EE327D" w:rsidP="00EE327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Кроме этого я использую работу с интерактивной доской.</w:t>
      </w:r>
      <w:r w:rsidRPr="00EE32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E327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 интерактивной доской: облегчает работу учителя при создании наглядных пособий; организации фронтального контроля, позволяет многократно демонстрировать видеозаписи химических опытов. Подсветка и затемнение экрана акцентируют внимание учащихся при объяснении нового материала, удачно используются в контроле знаний.</w:t>
      </w:r>
      <w:r w:rsidRPr="00EE32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E327D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 записи и копирования позволяют: создать преемственность и непрерывность подачи материала от урока к уроку, создавать дидактические материалы и конспекты уроков для самостоятельной работы учащихся, записывать ход урока и решение задач для последующего анализа и использования, динамично и наглядно продемонстрировать аналогии и противоположности свойств и качеств химических элементов и </w:t>
      </w:r>
      <w:proofErr w:type="spellStart"/>
      <w:r w:rsidRPr="00EE327D">
        <w:rPr>
          <w:rFonts w:ascii="Times New Roman" w:eastAsia="Times New Roman" w:hAnsi="Times New Roman" w:cs="Times New Roman"/>
          <w:color w:val="333333"/>
          <w:sz w:val="24"/>
          <w:szCs w:val="24"/>
        </w:rPr>
        <w:t>веществ</w:t>
      </w:r>
      <w:proofErr w:type="gramStart"/>
      <w:r w:rsidRPr="00EE327D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EE327D">
        <w:rPr>
          <w:rFonts w:ascii="Times New Roman" w:eastAsia="Times New Roman" w:hAnsi="Times New Roman" w:cs="Times New Roman"/>
          <w:color w:val="333333"/>
          <w:sz w:val="24"/>
          <w:szCs w:val="24"/>
        </w:rPr>
        <w:t>еремещение</w:t>
      </w:r>
      <w:proofErr w:type="spellEnd"/>
      <w:r w:rsidRPr="00EE3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объектов по доске вручную позволяет: конструировать молекулы, рассматривать их со всех сторон, моделировать химические превращения, расставлять коэффициенты химических уравнений. Инструменты интерактивной доски делают урок наглядным, ярким, запоминающимся.</w:t>
      </w:r>
    </w:p>
    <w:p w:rsidR="00EE327D" w:rsidRPr="00EE327D" w:rsidRDefault="00EE327D" w:rsidP="00EE327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327D">
        <w:rPr>
          <w:rFonts w:ascii="Times New Roman" w:eastAsia="Times New Roman" w:hAnsi="Times New Roman" w:cs="Times New Roman"/>
          <w:sz w:val="24"/>
          <w:szCs w:val="24"/>
        </w:rPr>
        <w:t>Использование интерактивной доски меняет подход к учению, создает новые возможности и для учителя и для ученика: это развитие воображения, творческих способностей ребенка. Это возможность организовать коллективную и групповую работу, используя приемы проблемного обучения; это возможность работать эстетично</w:t>
      </w:r>
      <w:r w:rsidRPr="00EE327D">
        <w:rPr>
          <w:rFonts w:eastAsia="Times New Roman"/>
        </w:rPr>
        <w:t xml:space="preserve"> </w:t>
      </w:r>
      <w:r w:rsidRPr="00EE327D">
        <w:rPr>
          <w:rFonts w:ascii="Times New Roman" w:eastAsia="Times New Roman" w:hAnsi="Times New Roman" w:cs="Times New Roman"/>
          <w:sz w:val="24"/>
          <w:szCs w:val="24"/>
        </w:rPr>
        <w:t>и интересно, почти играя, изучать такой сложный предмет — химия.</w:t>
      </w:r>
    </w:p>
    <w:p w:rsidR="00EE327D" w:rsidRPr="00EE327D" w:rsidRDefault="00EE327D" w:rsidP="00EE327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327D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 позволяет использовать широкий спектр ресурсов: </w:t>
      </w:r>
      <w:proofErr w:type="gramStart"/>
      <w:r w:rsidRPr="00EE327D">
        <w:rPr>
          <w:rFonts w:ascii="Times New Roman" w:eastAsia="Times New Roman" w:hAnsi="Times New Roman" w:cs="Times New Roman"/>
          <w:sz w:val="24"/>
          <w:szCs w:val="24"/>
        </w:rPr>
        <w:t>презентационное</w:t>
      </w:r>
      <w:proofErr w:type="gramEnd"/>
      <w:r w:rsidRPr="00EE327D">
        <w:rPr>
          <w:rFonts w:ascii="Times New Roman" w:eastAsia="Times New Roman" w:hAnsi="Times New Roman" w:cs="Times New Roman"/>
          <w:sz w:val="24"/>
          <w:szCs w:val="24"/>
        </w:rPr>
        <w:t xml:space="preserve"> ПО, текстовые редакторы, CD и DVD, интернет, изображения, </w:t>
      </w:r>
      <w:proofErr w:type="spellStart"/>
      <w:r w:rsidRPr="00EE327D">
        <w:rPr>
          <w:rFonts w:ascii="Times New Roman" w:eastAsia="Times New Roman" w:hAnsi="Times New Roman" w:cs="Times New Roman"/>
          <w:sz w:val="24"/>
          <w:szCs w:val="24"/>
        </w:rPr>
        <w:t>видеофайлы</w:t>
      </w:r>
      <w:proofErr w:type="spellEnd"/>
      <w:r w:rsidRPr="00EE327D">
        <w:rPr>
          <w:rFonts w:ascii="Times New Roman" w:eastAsia="Times New Roman" w:hAnsi="Times New Roman" w:cs="Times New Roman"/>
          <w:sz w:val="24"/>
          <w:szCs w:val="24"/>
        </w:rPr>
        <w:t>, звуковые файлы при наличии громкоговорителей, ПО для интерактивной доски. Все, что есть на компьютере, демонстрируется и на интерактивной доске. На ней можно передвигать объекты и надписи, добавлять комментарии к текстам, рисункам и диаграммам, выделять ключевые области и добавлять цвета. Тексты, рисунки или графики можно скрыть, а затем показать в ключевые моменты лекции. Работа с интерактивной доской позволяет учителю проверить знания учащихся, вовлечь их в дискуссию, организовать работу в группах.</w:t>
      </w:r>
    </w:p>
    <w:p w:rsidR="00974C21" w:rsidRPr="00974C21" w:rsidRDefault="00EE327D" w:rsidP="00EE327D">
      <w:pPr>
        <w:pStyle w:val="a3"/>
        <w:ind w:firstLine="708"/>
        <w:rPr>
          <w:rFonts w:eastAsia="Times New Roman"/>
        </w:rPr>
      </w:pPr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C21" w:rsidRPr="00974C2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Использование ИКТ, таким образом, позволяет формировать интеллектуальные, коммуникационные и исследовательские способности учащихся.</w:t>
      </w:r>
      <w:r w:rsidR="00974C21" w:rsidRPr="00974C21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="00974C21" w:rsidRPr="00974C21">
        <w:rPr>
          <w:rFonts w:eastAsia="Times New Roman"/>
        </w:rPr>
        <w:br/>
      </w:r>
    </w:p>
    <w:p w:rsidR="00974C21" w:rsidRPr="00974C21" w:rsidRDefault="00974C21" w:rsidP="00EE327D">
      <w:pPr>
        <w:pStyle w:val="a3"/>
        <w:jc w:val="right"/>
        <w:rPr>
          <w:rFonts w:eastAsia="Times New Roman"/>
        </w:rPr>
      </w:pPr>
      <w:proofErr w:type="spellStart"/>
      <w:r w:rsidRPr="00974C21">
        <w:rPr>
          <w:rFonts w:eastAsia="Times New Roman"/>
        </w:rPr>
        <w:t>Сиражеева</w:t>
      </w:r>
      <w:proofErr w:type="spellEnd"/>
      <w:r w:rsidRPr="00974C21">
        <w:rPr>
          <w:rFonts w:eastAsia="Times New Roman"/>
        </w:rPr>
        <w:t xml:space="preserve"> Л.Р.</w:t>
      </w:r>
    </w:p>
    <w:p w:rsidR="00974C21" w:rsidRPr="00974C21" w:rsidRDefault="00974C21" w:rsidP="00974C21">
      <w:pPr>
        <w:pStyle w:val="a3"/>
        <w:rPr>
          <w:rFonts w:eastAsia="Times New Roman"/>
        </w:rPr>
      </w:pPr>
    </w:p>
    <w:p w:rsidR="00974C21" w:rsidRPr="00974C21" w:rsidRDefault="00974C21" w:rsidP="00974C21">
      <w:pPr>
        <w:pStyle w:val="a3"/>
        <w:rPr>
          <w:rFonts w:eastAsia="Times New Roman"/>
        </w:rPr>
      </w:pPr>
    </w:p>
    <w:p w:rsidR="00974C21" w:rsidRPr="00974C21" w:rsidRDefault="00974C21" w:rsidP="00974C21">
      <w:pPr>
        <w:pStyle w:val="a3"/>
        <w:rPr>
          <w:rFonts w:eastAsia="Times New Roman"/>
        </w:rPr>
      </w:pPr>
    </w:p>
    <w:p w:rsidR="00974C21" w:rsidRPr="00974C21" w:rsidRDefault="00974C21" w:rsidP="00974C21">
      <w:pPr>
        <w:pStyle w:val="a3"/>
        <w:rPr>
          <w:b/>
        </w:rPr>
      </w:pPr>
    </w:p>
    <w:p w:rsidR="00880E8C" w:rsidRPr="00974C21" w:rsidRDefault="00880E8C" w:rsidP="00974C21">
      <w:pPr>
        <w:pStyle w:val="a3"/>
      </w:pPr>
    </w:p>
    <w:sectPr w:rsidR="00880E8C" w:rsidRPr="009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74C21"/>
    <w:rsid w:val="00880E8C"/>
    <w:rsid w:val="00974C21"/>
    <w:rsid w:val="00E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74C21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pple-style-span">
    <w:name w:val="apple-style-span"/>
    <w:basedOn w:val="a0"/>
    <w:rsid w:val="00974C21"/>
  </w:style>
  <w:style w:type="character" w:customStyle="1" w:styleId="apple-converted-space">
    <w:name w:val="apple-converted-space"/>
    <w:basedOn w:val="a0"/>
    <w:rsid w:val="00974C21"/>
  </w:style>
  <w:style w:type="paragraph" w:styleId="a3">
    <w:name w:val="No Spacing"/>
    <w:uiPriority w:val="1"/>
    <w:qFormat/>
    <w:rsid w:val="009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2014-04-30T16:36:00Z</dcterms:created>
  <dcterms:modified xsi:type="dcterms:W3CDTF">2014-04-30T16:55:00Z</dcterms:modified>
</cp:coreProperties>
</file>