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5A" w:rsidRDefault="0070615A" w:rsidP="0070615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A6A2C">
        <w:rPr>
          <w:rFonts w:ascii="Times New Roman" w:hAnsi="Times New Roman" w:cs="Times New Roman"/>
          <w:b/>
          <w:bCs/>
          <w:i/>
          <w:sz w:val="28"/>
          <w:szCs w:val="28"/>
        </w:rPr>
        <w:t>. Организация внеурочной деятельно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сти по преподаваемому предмету.</w:t>
      </w:r>
    </w:p>
    <w:p w:rsidR="0070615A" w:rsidRPr="0070615A" w:rsidRDefault="0070615A" w:rsidP="0070615A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</w:rPr>
      </w:pPr>
      <w:r w:rsidRPr="00B440A7">
        <w:rPr>
          <w:rFonts w:ascii="Times New Roman" w:hAnsi="Times New Roman" w:cs="Times New Roman"/>
          <w:color w:val="000000"/>
          <w:sz w:val="28"/>
          <w:szCs w:val="28"/>
        </w:rPr>
        <w:t xml:space="preserve">     Для развития познавательного интереса большую роль играет внеурочная деятельность по предмету, которая, сочетаясь </w:t>
      </w:r>
      <w:proofErr w:type="gramStart"/>
      <w:r w:rsidRPr="00B440A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440A7">
        <w:rPr>
          <w:rFonts w:ascii="Times New Roman" w:hAnsi="Times New Roman" w:cs="Times New Roman"/>
          <w:color w:val="000000"/>
          <w:sz w:val="28"/>
          <w:szCs w:val="28"/>
        </w:rPr>
        <w:t xml:space="preserve"> учебной, ведёт к общей образовательной цели. Цели моей профессиональной деятельности  согласуются с доминирующей идеей новых образовательных стандартов: интенсивное речевое и интеллектуальное развитие учеников на всех ступенях обучения. </w:t>
      </w:r>
      <w:r w:rsidRPr="00B440A7">
        <w:rPr>
          <w:rFonts w:ascii="Arial" w:hAnsi="Arial" w:cs="Arial"/>
          <w:color w:val="000000"/>
          <w:sz w:val="28"/>
          <w:szCs w:val="28"/>
        </w:rPr>
        <w:t xml:space="preserve"> </w:t>
      </w:r>
      <w:r w:rsidRPr="00B440A7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Достижению этих целей также способствуют и </w:t>
      </w:r>
      <w:r w:rsidRPr="00B440A7">
        <w:rPr>
          <w:rFonts w:ascii="Times New Roman" w:hAnsi="Times New Roman" w:cs="Times New Roman"/>
          <w:sz w:val="28"/>
          <w:szCs w:val="28"/>
        </w:rPr>
        <w:t xml:space="preserve">программы факультативов и элективных курсов </w:t>
      </w:r>
      <w:r w:rsidRPr="00B440A7">
        <w:rPr>
          <w:rFonts w:ascii="Times New Roman" w:hAnsi="Times New Roman" w:cs="Times New Roman"/>
          <w:b/>
          <w:sz w:val="28"/>
          <w:szCs w:val="28"/>
        </w:rPr>
        <w:t>(«Русская фразеология» 7 класс, «Формирование коммуникативных компетенций» 9 класс)</w:t>
      </w:r>
      <w:r w:rsidRPr="00B440A7">
        <w:rPr>
          <w:rFonts w:ascii="Times New Roman" w:hAnsi="Times New Roman" w:cs="Times New Roman"/>
          <w:sz w:val="28"/>
          <w:szCs w:val="28"/>
        </w:rPr>
        <w:t xml:space="preserve">. Сегодня очевидна проблема – как научить детей говорить, говорить грамотно и красиво в разных условиях общения, т.к. в течение урока каждый ученик отвечает устно приблизительно 2-5 минут. Считаю, что необходимо создание на уроке активной речевой среды. Программа элективного курса </w:t>
      </w:r>
      <w:r w:rsidRPr="00B440A7">
        <w:rPr>
          <w:rFonts w:ascii="Times New Roman" w:hAnsi="Times New Roman" w:cs="Times New Roman"/>
          <w:b/>
          <w:sz w:val="28"/>
          <w:szCs w:val="28"/>
        </w:rPr>
        <w:t>«Формирование коммуникативных компетенций»</w:t>
      </w:r>
      <w:r w:rsidRPr="00B440A7">
        <w:rPr>
          <w:rFonts w:ascii="Times New Roman" w:hAnsi="Times New Roman" w:cs="Times New Roman"/>
          <w:sz w:val="28"/>
          <w:szCs w:val="28"/>
        </w:rPr>
        <w:t xml:space="preserve"> способствует вовлечению каждого ребенка в процесс общения. </w:t>
      </w:r>
      <w:proofErr w:type="gramStart"/>
      <w:r w:rsidRPr="00B440A7">
        <w:rPr>
          <w:rFonts w:ascii="Times New Roman" w:hAnsi="Times New Roman" w:cs="Times New Roman"/>
          <w:sz w:val="28"/>
          <w:szCs w:val="28"/>
        </w:rPr>
        <w:t>Думаю, что одним из компонентов развивающей речевой среды  является  и учитель; выстраиваю диалог с обучающимися таким образом, чтобы моя речь являлась образцом для детей не только с точки зрения соответствия нормам литературного языка, но и с позиций коммуникативной целесообразности, эмоциональной насыщенности.</w:t>
      </w:r>
      <w:proofErr w:type="gramEnd"/>
      <w:r w:rsidRPr="00B440A7">
        <w:rPr>
          <w:rFonts w:ascii="Times New Roman" w:hAnsi="Times New Roman" w:cs="Times New Roman"/>
          <w:sz w:val="28"/>
          <w:szCs w:val="28"/>
        </w:rPr>
        <w:t xml:space="preserve"> Значительное место в программах по русскому языку отводится целенаправленной подготовке к ГИА. </w:t>
      </w:r>
      <w:r>
        <w:rPr>
          <w:rFonts w:ascii="Times New Roman" w:hAnsi="Times New Roman" w:cs="Times New Roman"/>
          <w:sz w:val="28"/>
          <w:szCs w:val="28"/>
        </w:rPr>
        <w:t xml:space="preserve"> С этой же целью веду кружок</w:t>
      </w:r>
      <w:r w:rsidRPr="00B440A7">
        <w:rPr>
          <w:rFonts w:ascii="Times New Roman" w:hAnsi="Times New Roman" w:cs="Times New Roman"/>
          <w:sz w:val="28"/>
          <w:szCs w:val="28"/>
        </w:rPr>
        <w:t xml:space="preserve"> в 9 классе </w:t>
      </w:r>
      <w:r w:rsidRPr="00B440A7">
        <w:rPr>
          <w:rFonts w:ascii="Times New Roman" w:hAnsi="Times New Roman" w:cs="Times New Roman"/>
          <w:b/>
          <w:sz w:val="28"/>
          <w:szCs w:val="28"/>
        </w:rPr>
        <w:t>«Подготовка к ГИА»</w:t>
      </w:r>
      <w:r w:rsidRPr="00B440A7">
        <w:rPr>
          <w:rFonts w:ascii="Times New Roman" w:hAnsi="Times New Roman" w:cs="Times New Roman"/>
          <w:sz w:val="28"/>
          <w:szCs w:val="28"/>
        </w:rPr>
        <w:t>. Решая проблему формирования ключевых</w:t>
      </w:r>
      <w:r w:rsidRPr="00B440A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компетенций и в рамках темы по самообразованию «Работа с одаренными детьми», веду факультативы «Русская фразеология» (7 класс) и</w:t>
      </w:r>
      <w:r w:rsidRPr="00B440A7">
        <w:rPr>
          <w:rFonts w:ascii="Arial" w:hAnsi="Arial" w:cs="Arial"/>
          <w:color w:val="000000"/>
          <w:sz w:val="28"/>
          <w:szCs w:val="28"/>
        </w:rPr>
        <w:t xml:space="preserve"> </w:t>
      </w:r>
      <w:r w:rsidRPr="00B440A7">
        <w:rPr>
          <w:rFonts w:ascii="Arial" w:hAnsi="Arial" w:cs="Arial"/>
          <w:b/>
          <w:color w:val="000000"/>
          <w:sz w:val="28"/>
          <w:szCs w:val="28"/>
        </w:rPr>
        <w:t>«</w:t>
      </w:r>
      <w:r w:rsidRPr="00B440A7">
        <w:rPr>
          <w:rFonts w:ascii="Times New Roman" w:eastAsia="Times New Roman" w:hAnsi="Times New Roman" w:cs="Times New Roman"/>
          <w:b/>
          <w:sz w:val="28"/>
          <w:szCs w:val="28"/>
        </w:rPr>
        <w:t>Подготовка к олимпиаде»</w:t>
      </w:r>
      <w:r w:rsidRPr="00B440A7">
        <w:rPr>
          <w:rFonts w:ascii="Times New Roman" w:eastAsia="Times New Roman" w:hAnsi="Times New Roman" w:cs="Times New Roman"/>
          <w:sz w:val="28"/>
          <w:szCs w:val="28"/>
        </w:rPr>
        <w:t xml:space="preserve"> (8 класс). Подготовка к олимпиаде - прекрасный стимул для глубокого погружения в изучаемый предмет, расширения кругозора, тренировки логического мышления, это возможность своего маленького открытия. </w:t>
      </w:r>
      <w:r w:rsidRPr="00B440A7">
        <w:rPr>
          <w:rFonts w:ascii="Times New Roman" w:hAnsi="Times New Roman" w:cs="Times New Roman"/>
          <w:sz w:val="28"/>
          <w:szCs w:val="28"/>
        </w:rPr>
        <w:t xml:space="preserve">Являюсь участникам рабочей группы по внедрению ФГОС НОО в образовательный процесс. Веду кружок по литературе родного края </w:t>
      </w:r>
      <w:r w:rsidRPr="00B440A7">
        <w:rPr>
          <w:rFonts w:ascii="Times New Roman" w:hAnsi="Times New Roman" w:cs="Times New Roman"/>
          <w:b/>
          <w:sz w:val="28"/>
          <w:szCs w:val="28"/>
        </w:rPr>
        <w:t>«Истоки»</w:t>
      </w:r>
      <w:r w:rsidRPr="00B440A7">
        <w:rPr>
          <w:rFonts w:ascii="Times New Roman" w:hAnsi="Times New Roman" w:cs="Times New Roman"/>
          <w:sz w:val="28"/>
          <w:szCs w:val="28"/>
        </w:rPr>
        <w:t xml:space="preserve"> как форму внеурочной деятельности обучающихся 2 класса. </w:t>
      </w:r>
      <w:r w:rsidRPr="00B440A7">
        <w:rPr>
          <w:rFonts w:ascii="Times New Roman" w:hAnsi="Times New Roman" w:cs="Times New Roman"/>
          <w:color w:val="000000"/>
          <w:sz w:val="28"/>
          <w:szCs w:val="28"/>
        </w:rPr>
        <w:t>Считаю, что  литература родного края</w:t>
      </w:r>
      <w:r w:rsidRPr="00B440A7">
        <w:rPr>
          <w:rFonts w:ascii="Times New Roman" w:hAnsi="Times New Roman"/>
          <w:sz w:val="28"/>
          <w:szCs w:val="28"/>
        </w:rPr>
        <w:t xml:space="preserve"> </w:t>
      </w:r>
      <w:r w:rsidRPr="00B440A7">
        <w:rPr>
          <w:rFonts w:ascii="Times New Roman" w:hAnsi="Times New Roman" w:cs="Times New Roman"/>
          <w:color w:val="000000"/>
          <w:sz w:val="28"/>
          <w:szCs w:val="28"/>
        </w:rPr>
        <w:t>несет в себе</w:t>
      </w:r>
      <w:r w:rsidRPr="00B440A7">
        <w:rPr>
          <w:rFonts w:ascii="Times New Roman" w:hAnsi="Times New Roman"/>
          <w:sz w:val="28"/>
          <w:szCs w:val="28"/>
        </w:rPr>
        <w:t xml:space="preserve"> </w:t>
      </w:r>
      <w:r w:rsidRPr="00B440A7">
        <w:rPr>
          <w:rFonts w:ascii="Times New Roman" w:hAnsi="Times New Roman" w:cs="Times New Roman"/>
          <w:color w:val="000000"/>
          <w:sz w:val="28"/>
          <w:szCs w:val="28"/>
        </w:rPr>
        <w:t>большой воспитательный потенциал. Программа реализует одно из требований ФГОС</w:t>
      </w:r>
      <w:r w:rsidRPr="0070615A">
        <w:rPr>
          <w:rFonts w:ascii="Times New Roman" w:hAnsi="Times New Roman" w:cs="Times New Roman"/>
          <w:sz w:val="28"/>
          <w:szCs w:val="28"/>
        </w:rPr>
        <w:t xml:space="preserve">: </w:t>
      </w:r>
      <w:r w:rsidRPr="0070615A">
        <w:rPr>
          <w:rFonts w:ascii="Times New Roman" w:eastAsia="Times New Roman" w:hAnsi="Times New Roman" w:cs="Times New Roman"/>
          <w:sz w:val="28"/>
          <w:szCs w:val="28"/>
        </w:rPr>
        <w:t>развитие базовых и процессуальных коммуникативных умений; умение строить продуктивное речевое    взаимодействие со сверстниками и взрослыми.</w:t>
      </w:r>
    </w:p>
    <w:p w:rsidR="0070615A" w:rsidRPr="0070615A" w:rsidRDefault="0070615A" w:rsidP="00706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5A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Результатом посещения курсов </w:t>
      </w:r>
      <w:r w:rsidRPr="0070615A">
        <w:rPr>
          <w:rFonts w:ascii="Times New Roman" w:eastAsia="Times New Roman" w:hAnsi="Times New Roman" w:cs="Times New Roman"/>
          <w:sz w:val="28"/>
          <w:szCs w:val="28"/>
        </w:rPr>
        <w:t>ГАОУ ДПО</w:t>
      </w:r>
      <w:r w:rsidRPr="007061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5A">
        <w:rPr>
          <w:rFonts w:ascii="Times New Roman" w:eastAsia="Times New Roman" w:hAnsi="Times New Roman" w:cs="Times New Roman"/>
          <w:sz w:val="28"/>
          <w:szCs w:val="28"/>
        </w:rPr>
        <w:t>ИРОСТ</w:t>
      </w:r>
      <w:r w:rsidRPr="0070615A">
        <w:rPr>
          <w:rFonts w:ascii="Times New Roman" w:eastAsia="Times New Roman" w:hAnsi="Times New Roman" w:cs="Times New Roman"/>
          <w:sz w:val="28"/>
          <w:szCs w:val="28"/>
        </w:rPr>
        <w:t xml:space="preserve"> по теме </w:t>
      </w:r>
      <w:r w:rsidRPr="0070615A">
        <w:rPr>
          <w:rFonts w:ascii="Times New Roman" w:hAnsi="Times New Roman" w:cs="Times New Roman"/>
          <w:sz w:val="28"/>
          <w:szCs w:val="28"/>
        </w:rPr>
        <w:t>«Внедрение ФГОС основного общего образования как средства организации работы с одаренными детьми на основе индивидуальных маршрутов в контексте преподавания русского язык</w:t>
      </w:r>
      <w:bookmarkStart w:id="0" w:name="_GoBack"/>
      <w:bookmarkEnd w:id="0"/>
      <w:r w:rsidRPr="0070615A">
        <w:rPr>
          <w:rFonts w:ascii="Times New Roman" w:hAnsi="Times New Roman" w:cs="Times New Roman"/>
          <w:sz w:val="28"/>
          <w:szCs w:val="28"/>
        </w:rPr>
        <w:t>а и литературы»</w:t>
      </w:r>
      <w:r w:rsidRPr="0070615A">
        <w:rPr>
          <w:rFonts w:ascii="Times New Roman" w:hAnsi="Times New Roman" w:cs="Times New Roman"/>
          <w:sz w:val="28"/>
          <w:szCs w:val="28"/>
        </w:rPr>
        <w:t xml:space="preserve"> стала п</w:t>
      </w:r>
      <w:r w:rsidRPr="0070615A">
        <w:rPr>
          <w:rFonts w:ascii="Times New Roman" w:hAnsi="Times New Roman" w:cs="Times New Roman"/>
          <w:sz w:val="28"/>
          <w:szCs w:val="28"/>
        </w:rPr>
        <w:t>рограмма элективных курсов «Исследователь» для обучающихся 9-11 классов</w:t>
      </w:r>
      <w:r w:rsidRPr="0070615A">
        <w:rPr>
          <w:rFonts w:ascii="Times New Roman" w:hAnsi="Times New Roman" w:cs="Times New Roman"/>
          <w:sz w:val="28"/>
          <w:szCs w:val="28"/>
        </w:rPr>
        <w:t>.</w:t>
      </w:r>
    </w:p>
    <w:p w:rsidR="0070615A" w:rsidRPr="0070615A" w:rsidRDefault="0070615A" w:rsidP="0070615A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</w:rPr>
      </w:pPr>
      <w:r w:rsidRPr="0070615A">
        <w:rPr>
          <w:rFonts w:ascii="Times New Roman" w:eastAsia="Times New Roman" w:hAnsi="Times New Roman" w:cs="Times New Roman"/>
          <w:sz w:val="28"/>
          <w:szCs w:val="28"/>
        </w:rPr>
        <w:t xml:space="preserve">     Традиционно ежегодно в школе проводится «Неделя русской словесности», целями которой являются:</w:t>
      </w:r>
    </w:p>
    <w:p w:rsidR="0070615A" w:rsidRPr="0070615A" w:rsidRDefault="0070615A" w:rsidP="0070615A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</w:rPr>
      </w:pPr>
      <w:r w:rsidRPr="0070615A">
        <w:rPr>
          <w:rFonts w:ascii="Times New Roman" w:eastAsia="Times New Roman" w:hAnsi="Times New Roman" w:cs="Times New Roman"/>
          <w:sz w:val="28"/>
          <w:szCs w:val="28"/>
        </w:rPr>
        <w:t xml:space="preserve">- приобщить </w:t>
      </w:r>
      <w:proofErr w:type="gramStart"/>
      <w:r w:rsidRPr="0070615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0615A">
        <w:rPr>
          <w:rFonts w:ascii="Times New Roman" w:eastAsia="Times New Roman" w:hAnsi="Times New Roman" w:cs="Times New Roman"/>
          <w:sz w:val="28"/>
          <w:szCs w:val="28"/>
        </w:rPr>
        <w:t xml:space="preserve"> к красоте и выразительности русского слова;</w:t>
      </w:r>
    </w:p>
    <w:p w:rsidR="0070615A" w:rsidRPr="0070615A" w:rsidRDefault="0070615A" w:rsidP="0070615A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</w:rPr>
      </w:pPr>
      <w:r w:rsidRPr="0070615A">
        <w:rPr>
          <w:rFonts w:ascii="Times New Roman" w:eastAsia="Times New Roman" w:hAnsi="Times New Roman" w:cs="Times New Roman"/>
          <w:sz w:val="28"/>
          <w:szCs w:val="28"/>
        </w:rPr>
        <w:t>- выявлять одаренных в лингвистическом отношении детей;</w:t>
      </w:r>
    </w:p>
    <w:p w:rsidR="0070615A" w:rsidRPr="00B440A7" w:rsidRDefault="0070615A" w:rsidP="0070615A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40A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развивать творческие способности </w:t>
      </w:r>
      <w:proofErr w:type="gramStart"/>
      <w:r w:rsidRPr="00B440A7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B440A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0615A" w:rsidRDefault="0070615A" w:rsidP="0070615A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40A7">
        <w:rPr>
          <w:rFonts w:ascii="Times New Roman" w:eastAsia="Times New Roman" w:hAnsi="Times New Roman" w:cs="Times New Roman"/>
          <w:color w:val="333333"/>
          <w:sz w:val="28"/>
          <w:szCs w:val="28"/>
        </w:rPr>
        <w:t>- побуждать детей к более бережному обдуманному владению собственным словом (речью) родной речи.</w:t>
      </w:r>
    </w:p>
    <w:p w:rsidR="00BD568D" w:rsidRDefault="00BD568D"/>
    <w:sectPr w:rsidR="00BD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5A"/>
    <w:rsid w:val="0070615A"/>
    <w:rsid w:val="00B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2556</Characters>
  <Application>Microsoft Office Word</Application>
  <DocSecurity>0</DocSecurity>
  <Lines>21</Lines>
  <Paragraphs>5</Paragraphs>
  <ScaleCrop>false</ScaleCrop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2014-04-14T08:08:00Z</dcterms:created>
  <dcterms:modified xsi:type="dcterms:W3CDTF">2014-04-14T08:24:00Z</dcterms:modified>
</cp:coreProperties>
</file>