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A1" w:rsidRDefault="00BC1B7D">
      <w:r w:rsidRPr="00BC1B7D">
        <w:drawing>
          <wp:inline distT="0" distB="0" distL="0" distR="0">
            <wp:extent cx="9723908" cy="58959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905" cy="590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7D" w:rsidRDefault="00BC1B7D"/>
    <w:p w:rsidR="00BC1B7D" w:rsidRDefault="00BC1B7D"/>
    <w:p w:rsidR="00BC1B7D" w:rsidRDefault="00BC1B7D">
      <w:r w:rsidRPr="00BC1B7D">
        <w:lastRenderedPageBreak/>
        <w:drawing>
          <wp:inline distT="0" distB="0" distL="0" distR="0">
            <wp:extent cx="9347991" cy="6248400"/>
            <wp:effectExtent l="19050" t="0" r="5559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991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7D" w:rsidRDefault="00BC1B7D"/>
    <w:p w:rsidR="00BC1B7D" w:rsidRDefault="00BC1B7D"/>
    <w:p w:rsidR="00BC1B7D" w:rsidRDefault="00BC1B7D"/>
    <w:p w:rsidR="00BC1B7D" w:rsidRDefault="00BC1B7D"/>
    <w:tbl>
      <w:tblPr>
        <w:tblW w:w="159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0"/>
        <w:gridCol w:w="592"/>
        <w:gridCol w:w="6766"/>
        <w:gridCol w:w="511"/>
        <w:gridCol w:w="3204"/>
        <w:gridCol w:w="511"/>
      </w:tblGrid>
      <w:tr w:rsidR="00BC1B7D" w:rsidTr="00941166">
        <w:trPr>
          <w:gridAfter w:val="1"/>
          <w:wAfter w:w="511" w:type="dxa"/>
          <w:trHeight w:val="457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1B7D" w:rsidRDefault="00BC1B7D" w:rsidP="00BC1B7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ТЕХНОЛОГИЧЕСКАЯ    КАРТА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C1B7D" w:rsidTr="00941166">
        <w:trPr>
          <w:trHeight w:val="637"/>
        </w:trPr>
        <w:tc>
          <w:tcPr>
            <w:tcW w:w="1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ТЕМА: " ОВОЩЕВОДСТВО   ЗАЩИЩЕННОГО ГРУНТА"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C1B7D" w:rsidTr="00BC1B7D">
        <w:trPr>
          <w:trHeight w:val="45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               Д1       В2</w:t>
            </w:r>
          </w:p>
        </w:tc>
        <w:tc>
          <w:tcPr>
            <w:tcW w:w="7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1B7D" w:rsidRDefault="00BC1B7D" w:rsidP="00BC1B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    В3     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1B7D" w:rsidRDefault="00BC1B7D" w:rsidP="00BC1B7D">
            <w:r>
              <w:t xml:space="preserve">                    Д3</w:t>
            </w:r>
          </w:p>
        </w:tc>
      </w:tr>
      <w:tr w:rsidR="00BC1B7D" w:rsidTr="00941166">
        <w:trPr>
          <w:gridAfter w:val="1"/>
          <w:wAfter w:w="511" w:type="dxa"/>
          <w:trHeight w:val="288"/>
        </w:trPr>
        <w:tc>
          <w:tcPr>
            <w:tcW w:w="4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2        3         4         5</w:t>
            </w:r>
          </w:p>
        </w:tc>
        <w:tc>
          <w:tcPr>
            <w:tcW w:w="73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6          7        8       9        10      11      12       13      14       15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16       17         18</w:t>
            </w:r>
          </w:p>
        </w:tc>
      </w:tr>
      <w:tr w:rsidR="00BC1B7D" w:rsidTr="00BC1B7D">
        <w:trPr>
          <w:gridAfter w:val="1"/>
          <w:wAfter w:w="511" w:type="dxa"/>
          <w:trHeight w:val="292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B7D" w:rsidRDefault="00BC1B7D" w:rsidP="00BC1B7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ЦЕЛЕПСЛГАНИЕ</w:t>
            </w:r>
          </w:p>
        </w:tc>
        <w:tc>
          <w:tcPr>
            <w:tcW w:w="7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B7D" w:rsidRDefault="00BC1B7D" w:rsidP="00BC1B7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ДИАГНОСТИКА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B7D" w:rsidRDefault="00BC1B7D" w:rsidP="00BC1B7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КОРРЕКЦИЯ</w:t>
            </w:r>
          </w:p>
        </w:tc>
      </w:tr>
      <w:tr w:rsidR="00BC1B7D" w:rsidTr="00BC1B7D">
        <w:trPr>
          <w:gridAfter w:val="1"/>
          <w:wAfter w:w="511" w:type="dxa"/>
          <w:trHeight w:val="335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Ц</w:t>
            </w:r>
            <w:proofErr w:type="gramStart"/>
            <w:r>
              <w:t>1</w:t>
            </w:r>
            <w:proofErr w:type="gramEnd"/>
            <w:r>
              <w:t>. Знать технологию выращивания</w:t>
            </w:r>
          </w:p>
        </w:tc>
        <w:tc>
          <w:tcPr>
            <w:tcW w:w="73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1</w:t>
            </w:r>
            <w:proofErr w:type="gramEnd"/>
            <w:r>
              <w:t>. 1. Перечислите особенности рассадного метода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C1B7D" w:rsidTr="00BC1B7D">
        <w:trPr>
          <w:gridAfter w:val="1"/>
          <w:wAfter w:w="511" w:type="dxa"/>
          <w:trHeight w:val="572"/>
        </w:trPr>
        <w:tc>
          <w:tcPr>
            <w:tcW w:w="4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рассады для открытого грунта</w:t>
            </w:r>
          </w:p>
        </w:tc>
        <w:tc>
          <w:tcPr>
            <w:tcW w:w="73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2.  Описать технологию производства рассады</w:t>
            </w:r>
          </w:p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 Перечислить особенности  выращивания рассады </w:t>
            </w:r>
            <w:proofErr w:type="gramStart"/>
            <w:r>
              <w:t>для</w:t>
            </w:r>
            <w:proofErr w:type="gramEnd"/>
            <w:r>
              <w:t xml:space="preserve"> открытого</w:t>
            </w:r>
          </w:p>
        </w:tc>
        <w:tc>
          <w:tcPr>
            <w:tcW w:w="371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Помни?</w:t>
            </w:r>
          </w:p>
        </w:tc>
      </w:tr>
      <w:tr w:rsidR="00BC1B7D" w:rsidTr="00BC1B7D">
        <w:trPr>
          <w:gridAfter w:val="1"/>
          <w:wAfter w:w="511" w:type="dxa"/>
          <w:trHeight w:val="839"/>
        </w:trPr>
        <w:tc>
          <w:tcPr>
            <w:tcW w:w="4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и защищенного  грунта 4. Описать технологию выращивания рассады для открытого и защищенного грунта</w:t>
            </w:r>
          </w:p>
        </w:tc>
        <w:tc>
          <w:tcPr>
            <w:tcW w:w="3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ПИКИРОВКА</w:t>
            </w:r>
          </w:p>
        </w:tc>
      </w:tr>
      <w:tr w:rsidR="00BC1B7D" w:rsidTr="00BC1B7D">
        <w:trPr>
          <w:gridAfter w:val="1"/>
          <w:wAfter w:w="511" w:type="dxa"/>
          <w:trHeight w:val="342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BC1B7D">
            <w:pPr>
              <w:shd w:val="clear" w:color="auto" w:fill="FFFFFF"/>
              <w:autoSpaceDE w:val="0"/>
              <w:autoSpaceDN w:val="0"/>
              <w:adjustRightInd w:val="0"/>
            </w:pPr>
            <w:r>
              <w:t>Ц</w:t>
            </w:r>
            <w:proofErr w:type="gramStart"/>
            <w:r>
              <w:t>2</w:t>
            </w:r>
            <w:proofErr w:type="gramEnd"/>
            <w:r>
              <w:t>. Знать технологию выращ</w:t>
            </w:r>
            <w:r>
              <w:t>и</w:t>
            </w:r>
            <w:r>
              <w:t>ван</w:t>
            </w:r>
            <w:r>
              <w:t>и</w:t>
            </w:r>
            <w:r>
              <w:t>я</w:t>
            </w:r>
          </w:p>
        </w:tc>
        <w:tc>
          <w:tcPr>
            <w:tcW w:w="73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2</w:t>
            </w:r>
            <w:proofErr w:type="gramEnd"/>
            <w:r>
              <w:t>. 1. Перечислить общие приемы ухода за растениями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C1B7D" w:rsidTr="00BC1B7D">
        <w:trPr>
          <w:gridAfter w:val="1"/>
          <w:wAfter w:w="511" w:type="dxa"/>
          <w:trHeight w:val="284"/>
        </w:trPr>
        <w:tc>
          <w:tcPr>
            <w:tcW w:w="4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овощных культур в защищенном грунте</w:t>
            </w:r>
          </w:p>
        </w:tc>
        <w:tc>
          <w:tcPr>
            <w:tcW w:w="73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2. Перечислить мероприятия по подготовке защищенного грунта</w:t>
            </w:r>
          </w:p>
        </w:tc>
        <w:tc>
          <w:tcPr>
            <w:tcW w:w="371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C1B7D" w:rsidTr="00BC1B7D">
        <w:trPr>
          <w:gridAfter w:val="1"/>
          <w:wAfter w:w="511" w:type="dxa"/>
          <w:trHeight w:val="317"/>
        </w:trPr>
        <w:tc>
          <w:tcPr>
            <w:tcW w:w="4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3. Перечислить биологические особенности овощных культур</w:t>
            </w:r>
          </w:p>
        </w:tc>
        <w:tc>
          <w:tcPr>
            <w:tcW w:w="371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Помни?</w:t>
            </w:r>
          </w:p>
        </w:tc>
      </w:tr>
      <w:tr w:rsidR="00BC1B7D" w:rsidTr="00BC1B7D">
        <w:trPr>
          <w:gridAfter w:val="1"/>
          <w:wAfter w:w="511" w:type="dxa"/>
          <w:trHeight w:val="281"/>
        </w:trPr>
        <w:tc>
          <w:tcPr>
            <w:tcW w:w="4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выращиваемых</w:t>
            </w:r>
            <w:proofErr w:type="gramEnd"/>
            <w:r>
              <w:t xml:space="preserve"> в защищенном грунте</w:t>
            </w:r>
          </w:p>
        </w:tc>
        <w:tc>
          <w:tcPr>
            <w:tcW w:w="371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■ посадка</w:t>
            </w:r>
          </w:p>
        </w:tc>
      </w:tr>
      <w:tr w:rsidR="00BC1B7D" w:rsidTr="00BC1B7D">
        <w:trPr>
          <w:gridAfter w:val="1"/>
          <w:wAfter w:w="511" w:type="dxa"/>
          <w:trHeight w:val="281"/>
        </w:trPr>
        <w:tc>
          <w:tcPr>
            <w:tcW w:w="4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4. Описать технологию выращивания овощных культур </w:t>
            </w:r>
            <w:proofErr w:type="gramStart"/>
            <w:r>
              <w:t>в</w:t>
            </w:r>
            <w:proofErr w:type="gramEnd"/>
          </w:p>
        </w:tc>
        <w:tc>
          <w:tcPr>
            <w:tcW w:w="371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■ подвязка  к штамбу</w:t>
            </w:r>
          </w:p>
        </w:tc>
      </w:tr>
      <w:tr w:rsidR="00BC1B7D" w:rsidTr="00BC1B7D">
        <w:trPr>
          <w:gridAfter w:val="1"/>
          <w:wAfter w:w="511" w:type="dxa"/>
          <w:trHeight w:val="558"/>
        </w:trPr>
        <w:tc>
          <w:tcPr>
            <w:tcW w:w="4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защищенном </w:t>
            </w:r>
            <w:proofErr w:type="gramStart"/>
            <w:r>
              <w:t>грунте</w:t>
            </w:r>
            <w:proofErr w:type="gramEnd"/>
          </w:p>
        </w:tc>
        <w:tc>
          <w:tcPr>
            <w:tcW w:w="3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■  формирование стебля</w:t>
            </w:r>
          </w:p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■ уход</w:t>
            </w:r>
          </w:p>
        </w:tc>
      </w:tr>
      <w:tr w:rsidR="00BC1B7D" w:rsidTr="00BC1B7D">
        <w:trPr>
          <w:gridAfter w:val="1"/>
          <w:wAfter w:w="511" w:type="dxa"/>
          <w:trHeight w:val="335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ДЗ.   Знать технологию выращивания</w:t>
            </w:r>
          </w:p>
        </w:tc>
        <w:tc>
          <w:tcPr>
            <w:tcW w:w="73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BC1B7D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ДЗ. 1. Перечислить зеленные </w:t>
            </w:r>
            <w:r>
              <w:t>и</w:t>
            </w:r>
            <w:r>
              <w:t xml:space="preserve"> </w:t>
            </w:r>
            <w:proofErr w:type="spellStart"/>
            <w:r>
              <w:t>выгоночные</w:t>
            </w:r>
            <w:proofErr w:type="spellEnd"/>
            <w:r>
              <w:t xml:space="preserve"> овощные культуры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C1B7D" w:rsidTr="00BC1B7D">
        <w:trPr>
          <w:gridAfter w:val="1"/>
          <w:wAfter w:w="511" w:type="dxa"/>
          <w:trHeight w:val="274"/>
        </w:trPr>
        <w:tc>
          <w:tcPr>
            <w:tcW w:w="4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зеленных и </w:t>
            </w:r>
            <w:proofErr w:type="spellStart"/>
            <w:r>
              <w:t>выгоночных</w:t>
            </w:r>
            <w:proofErr w:type="spellEnd"/>
            <w:r>
              <w:t xml:space="preserve"> посевных</w:t>
            </w:r>
          </w:p>
        </w:tc>
        <w:tc>
          <w:tcPr>
            <w:tcW w:w="73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выращиваемые</w:t>
            </w:r>
            <w:proofErr w:type="gramEnd"/>
            <w:r>
              <w:t xml:space="preserve"> в защищенном грунте</w:t>
            </w:r>
          </w:p>
        </w:tc>
        <w:tc>
          <w:tcPr>
            <w:tcW w:w="371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C1B7D" w:rsidTr="00BC1B7D">
        <w:trPr>
          <w:gridAfter w:val="1"/>
          <w:wAfter w:w="511" w:type="dxa"/>
          <w:trHeight w:val="306"/>
        </w:trPr>
        <w:tc>
          <w:tcPr>
            <w:tcW w:w="4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культур в защищенном грунте</w:t>
            </w:r>
          </w:p>
        </w:tc>
        <w:tc>
          <w:tcPr>
            <w:tcW w:w="73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BC1B7D">
            <w:pPr>
              <w:shd w:val="clear" w:color="auto" w:fill="FFFFFF"/>
              <w:autoSpaceDE w:val="0"/>
              <w:autoSpaceDN w:val="0"/>
              <w:adjustRightInd w:val="0"/>
            </w:pPr>
            <w:r>
              <w:t>2. Перечислить мероприятия по в</w:t>
            </w:r>
            <w:r>
              <w:t>ыр</w:t>
            </w:r>
            <w:r>
              <w:t xml:space="preserve">ащиванию </w:t>
            </w:r>
            <w:proofErr w:type="gramStart"/>
            <w:r>
              <w:t>зеленных</w:t>
            </w:r>
            <w:proofErr w:type="gramEnd"/>
            <w:r>
              <w:t xml:space="preserve"> и</w:t>
            </w:r>
          </w:p>
        </w:tc>
        <w:tc>
          <w:tcPr>
            <w:tcW w:w="371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C1B7D" w:rsidTr="00BC1B7D">
        <w:trPr>
          <w:gridAfter w:val="1"/>
          <w:wAfter w:w="511" w:type="dxa"/>
          <w:trHeight w:val="1670"/>
        </w:trPr>
        <w:tc>
          <w:tcPr>
            <w:tcW w:w="4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выгоночных</w:t>
            </w:r>
            <w:proofErr w:type="spellEnd"/>
            <w:r>
              <w:t xml:space="preserve"> овощных культур в защищенном грунте</w:t>
            </w:r>
          </w:p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 Перечислить биологические особенности зеленных и </w:t>
            </w:r>
            <w:proofErr w:type="spellStart"/>
            <w:r>
              <w:t>выгоночных</w:t>
            </w:r>
            <w:proofErr w:type="spellEnd"/>
            <w:r>
              <w:t xml:space="preserve"> овощных культур выращиваемых в защищенном грунте</w:t>
            </w:r>
          </w:p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4.  Описать технологию выращивания зеленных и </w:t>
            </w:r>
            <w:proofErr w:type="spellStart"/>
            <w:r>
              <w:t>выгоночных</w:t>
            </w:r>
            <w:proofErr w:type="spellEnd"/>
            <w:r>
              <w:t xml:space="preserve"> овощных культур выращиваемых в защищенном грунте</w:t>
            </w:r>
          </w:p>
        </w:tc>
        <w:tc>
          <w:tcPr>
            <w:tcW w:w="3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B7D" w:rsidRP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C1B7D" w:rsidTr="00BC1B7D">
        <w:trPr>
          <w:gridAfter w:val="1"/>
          <w:wAfter w:w="511" w:type="dxa"/>
          <w:trHeight w:val="317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ДОЗИРОВАНИЕ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C1B7D" w:rsidTr="00BC1B7D">
        <w:trPr>
          <w:gridAfter w:val="1"/>
          <w:wAfter w:w="511" w:type="dxa"/>
          <w:trHeight w:val="270"/>
        </w:trPr>
        <w:tc>
          <w:tcPr>
            <w:tcW w:w="4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 стр.   45-55</w:t>
            </w:r>
          </w:p>
        </w:tc>
        <w:tc>
          <w:tcPr>
            <w:tcW w:w="73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   Стр.   45-70</w:t>
            </w:r>
          </w:p>
        </w:tc>
        <w:tc>
          <w:tcPr>
            <w:tcW w:w="371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   Стр. 45-70, 209-210</w:t>
            </w:r>
          </w:p>
        </w:tc>
      </w:tr>
      <w:tr w:rsidR="00BC1B7D" w:rsidTr="00BC1B7D">
        <w:trPr>
          <w:gridAfter w:val="1"/>
          <w:wAfter w:w="511" w:type="dxa"/>
          <w:trHeight w:val="270"/>
        </w:trPr>
        <w:tc>
          <w:tcPr>
            <w:tcW w:w="4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 Стр.   210-227</w:t>
            </w:r>
          </w:p>
        </w:tc>
        <w:tc>
          <w:tcPr>
            <w:tcW w:w="73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    Стр. 210-227</w:t>
            </w:r>
          </w:p>
        </w:tc>
        <w:tc>
          <w:tcPr>
            <w:tcW w:w="371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   Стр.   210 -227, конспект</w:t>
            </w:r>
          </w:p>
        </w:tc>
      </w:tr>
      <w:tr w:rsidR="00BC1B7D" w:rsidTr="00BC1B7D">
        <w:trPr>
          <w:gridAfter w:val="1"/>
          <w:wAfter w:w="511" w:type="dxa"/>
          <w:trHeight w:val="252"/>
        </w:trPr>
        <w:tc>
          <w:tcPr>
            <w:tcW w:w="4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БЗ.   конспект</w:t>
            </w:r>
          </w:p>
        </w:tc>
        <w:tc>
          <w:tcPr>
            <w:tcW w:w="73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БЗ.   Конспект</w:t>
            </w:r>
          </w:p>
        </w:tc>
        <w:tc>
          <w:tcPr>
            <w:tcW w:w="3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БЗ.    Конспект</w:t>
            </w:r>
          </w:p>
        </w:tc>
      </w:tr>
      <w:tr w:rsidR="00BC1B7D" w:rsidTr="00941166">
        <w:trPr>
          <w:gridAfter w:val="1"/>
          <w:wAfter w:w="511" w:type="dxa"/>
          <w:trHeight w:val="403"/>
        </w:trPr>
        <w:tc>
          <w:tcPr>
            <w:tcW w:w="43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5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C1B7D" w:rsidRDefault="00BC1B7D" w:rsidP="0094116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C1B7D" w:rsidRDefault="00BC1B7D"/>
    <w:sectPr w:rsidR="00BC1B7D" w:rsidSect="00BC1B7D">
      <w:pgSz w:w="16838" w:h="11906" w:orient="landscape"/>
      <w:pgMar w:top="567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B7D"/>
    <w:rsid w:val="004D764D"/>
    <w:rsid w:val="006253A1"/>
    <w:rsid w:val="0069587C"/>
    <w:rsid w:val="008C7D5C"/>
    <w:rsid w:val="00917D56"/>
    <w:rsid w:val="00BC1B7D"/>
    <w:rsid w:val="00E1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line="360" w:lineRule="auto"/>
      <w:ind w:left="284" w:firstLine="850"/>
      <w:jc w:val="both"/>
      <w:outlineLvl w:val="0"/>
    </w:pPr>
    <w:rPr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ind w:firstLine="540"/>
    </w:pPr>
    <w:rPr>
      <w:sz w:val="28"/>
    </w:rPr>
  </w:style>
  <w:style w:type="paragraph" w:styleId="a4">
    <w:name w:val="Title"/>
    <w:basedOn w:val="a"/>
    <w:link w:val="a5"/>
    <w:qFormat/>
    <w:rsid w:val="004D764D"/>
    <w:pPr>
      <w:spacing w:line="360" w:lineRule="auto"/>
      <w:jc w:val="center"/>
    </w:pPr>
    <w:rPr>
      <w:rFonts w:eastAsia="SimSun"/>
      <w:sz w:val="32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C1B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B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2</cp:revision>
  <dcterms:created xsi:type="dcterms:W3CDTF">2014-04-24T13:28:00Z</dcterms:created>
  <dcterms:modified xsi:type="dcterms:W3CDTF">2014-04-24T13:34:00Z</dcterms:modified>
</cp:coreProperties>
</file>