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B2" w:rsidRPr="00F43D34" w:rsidRDefault="003059B2" w:rsidP="003059B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F43D34">
        <w:rPr>
          <w:b/>
          <w:color w:val="000000"/>
          <w:sz w:val="32"/>
          <w:szCs w:val="32"/>
        </w:rPr>
        <w:t>Значение трости для слепого</w:t>
      </w:r>
    </w:p>
    <w:p w:rsidR="003059B2" w:rsidRDefault="003059B2" w:rsidP="003059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059B2" w:rsidRDefault="003059B2" w:rsidP="003059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43D34">
        <w:rPr>
          <w:color w:val="000000"/>
          <w:sz w:val="28"/>
          <w:szCs w:val="28"/>
        </w:rPr>
        <w:t xml:space="preserve">Когда ты в путь отправиться решишь. </w:t>
      </w:r>
    </w:p>
    <w:p w:rsidR="003059B2" w:rsidRDefault="003059B2" w:rsidP="003059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F43D34">
        <w:rPr>
          <w:color w:val="000000"/>
          <w:sz w:val="28"/>
          <w:szCs w:val="28"/>
        </w:rPr>
        <w:t xml:space="preserve">В библиотеку, на работу, в гости, </w:t>
      </w:r>
    </w:p>
    <w:p w:rsidR="003059B2" w:rsidRDefault="003059B2" w:rsidP="003059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43D34">
        <w:rPr>
          <w:color w:val="000000"/>
          <w:sz w:val="28"/>
          <w:szCs w:val="28"/>
        </w:rPr>
        <w:t xml:space="preserve">Пусть времени в обрез и ты спешишь. </w:t>
      </w:r>
    </w:p>
    <w:p w:rsidR="003059B2" w:rsidRDefault="003059B2" w:rsidP="003059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F43D34">
        <w:rPr>
          <w:color w:val="000000"/>
          <w:sz w:val="28"/>
          <w:szCs w:val="28"/>
        </w:rPr>
        <w:t xml:space="preserve">Не забывай о верном друге - трости. </w:t>
      </w:r>
    </w:p>
    <w:p w:rsidR="003059B2" w:rsidRDefault="003059B2" w:rsidP="003059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F43D34">
        <w:rPr>
          <w:color w:val="000000"/>
          <w:sz w:val="28"/>
          <w:szCs w:val="28"/>
        </w:rPr>
        <w:t xml:space="preserve">Она твоя помощница в пути. </w:t>
      </w:r>
    </w:p>
    <w:p w:rsidR="003059B2" w:rsidRDefault="003059B2" w:rsidP="003059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F43D34">
        <w:rPr>
          <w:color w:val="000000"/>
          <w:sz w:val="28"/>
          <w:szCs w:val="28"/>
        </w:rPr>
        <w:t xml:space="preserve">И если обращаться с ней, как надо. </w:t>
      </w:r>
    </w:p>
    <w:p w:rsidR="003059B2" w:rsidRDefault="003059B2" w:rsidP="003059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F43D34">
        <w:rPr>
          <w:color w:val="000000"/>
          <w:sz w:val="28"/>
          <w:szCs w:val="28"/>
        </w:rPr>
        <w:t xml:space="preserve">Она поможет лужу обойти, </w:t>
      </w:r>
    </w:p>
    <w:p w:rsidR="003059B2" w:rsidRPr="00F43D34" w:rsidRDefault="003059B2" w:rsidP="003059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F43D34">
        <w:rPr>
          <w:color w:val="000000"/>
          <w:sz w:val="28"/>
          <w:szCs w:val="28"/>
        </w:rPr>
        <w:t>Да и другие одолеть преграды.</w:t>
      </w:r>
    </w:p>
    <w:p w:rsidR="003059B2" w:rsidRPr="00F43D34" w:rsidRDefault="003059B2" w:rsidP="003059B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3D34">
        <w:rPr>
          <w:i/>
          <w:iCs/>
          <w:color w:val="000000"/>
          <w:sz w:val="28"/>
          <w:szCs w:val="28"/>
        </w:rPr>
        <w:t>Руцкая Е. Н.</w:t>
      </w:r>
    </w:p>
    <w:p w:rsidR="003059B2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59B2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Белая (</w:t>
      </w:r>
      <w:r w:rsidRPr="00F43D34">
        <w:rPr>
          <w:color w:val="000000"/>
          <w:sz w:val="28"/>
          <w:szCs w:val="28"/>
        </w:rPr>
        <w:t>тактильная, или ориентационная, или ощупывающая) т</w:t>
      </w:r>
      <w:r>
        <w:rPr>
          <w:color w:val="000000"/>
          <w:sz w:val="28"/>
          <w:szCs w:val="28"/>
        </w:rPr>
        <w:t>рость</w:t>
      </w:r>
      <w:r w:rsidRPr="00F43D34">
        <w:rPr>
          <w:color w:val="000000"/>
          <w:sz w:val="28"/>
          <w:szCs w:val="28"/>
        </w:rPr>
        <w:t xml:space="preserve"> необходима человеку с тяжелым нарушением зрения </w:t>
      </w:r>
      <w:r>
        <w:rPr>
          <w:color w:val="000000"/>
          <w:sz w:val="28"/>
          <w:szCs w:val="28"/>
        </w:rPr>
        <w:t xml:space="preserve">(тотально </w:t>
      </w:r>
      <w:r w:rsidRPr="00F43D34">
        <w:rPr>
          <w:color w:val="000000"/>
          <w:sz w:val="28"/>
          <w:szCs w:val="28"/>
        </w:rPr>
        <w:t>слепым людям, людям с узким полем зрения или с выпа</w:t>
      </w:r>
      <w:r w:rsidRPr="00F43D34">
        <w:rPr>
          <w:color w:val="000000"/>
          <w:sz w:val="28"/>
          <w:szCs w:val="28"/>
        </w:rPr>
        <w:softHyphen/>
        <w:t>дением полей зрения, особенно в нижней их части; с форменным</w:t>
      </w:r>
      <w:r>
        <w:rPr>
          <w:color w:val="000000"/>
          <w:sz w:val="28"/>
          <w:szCs w:val="28"/>
        </w:rPr>
        <w:t xml:space="preserve"> зр</w:t>
      </w:r>
      <w:r w:rsidRPr="00F43D34">
        <w:rPr>
          <w:color w:val="000000"/>
          <w:sz w:val="28"/>
          <w:szCs w:val="28"/>
        </w:rPr>
        <w:t xml:space="preserve">ением, со </w:t>
      </w:r>
      <w:proofErr w:type="spellStart"/>
      <w:r w:rsidRPr="00F43D34">
        <w:rPr>
          <w:color w:val="000000"/>
          <w:sz w:val="28"/>
          <w:szCs w:val="28"/>
        </w:rPr>
        <w:t>светоощущени</w:t>
      </w:r>
      <w:r>
        <w:rPr>
          <w:color w:val="000000"/>
          <w:sz w:val="28"/>
          <w:szCs w:val="28"/>
        </w:rPr>
        <w:t>ем</w:t>
      </w:r>
      <w:proofErr w:type="spellEnd"/>
      <w:r>
        <w:rPr>
          <w:color w:val="000000"/>
          <w:sz w:val="28"/>
          <w:szCs w:val="28"/>
        </w:rPr>
        <w:t xml:space="preserve">; с нарушением световой или </w:t>
      </w:r>
      <w:proofErr w:type="spellStart"/>
      <w:r>
        <w:rPr>
          <w:color w:val="000000"/>
          <w:sz w:val="28"/>
          <w:szCs w:val="28"/>
        </w:rPr>
        <w:t>те</w:t>
      </w:r>
      <w:r w:rsidRPr="00F43D34">
        <w:rPr>
          <w:color w:val="000000"/>
          <w:sz w:val="28"/>
          <w:szCs w:val="28"/>
        </w:rPr>
        <w:t>мно</w:t>
      </w:r>
      <w:r>
        <w:rPr>
          <w:color w:val="000000"/>
          <w:sz w:val="28"/>
          <w:szCs w:val="28"/>
        </w:rPr>
        <w:t>вой</w:t>
      </w:r>
      <w:proofErr w:type="spellEnd"/>
      <w:r>
        <w:rPr>
          <w:color w:val="000000"/>
          <w:sz w:val="28"/>
          <w:szCs w:val="28"/>
        </w:rPr>
        <w:t xml:space="preserve"> а</w:t>
      </w:r>
      <w:r w:rsidRPr="00F43D34">
        <w:rPr>
          <w:color w:val="000000"/>
          <w:sz w:val="28"/>
          <w:szCs w:val="28"/>
        </w:rPr>
        <w:t>даптации, например светобояз</w:t>
      </w:r>
      <w:r>
        <w:rPr>
          <w:color w:val="000000"/>
          <w:sz w:val="28"/>
          <w:szCs w:val="28"/>
        </w:rPr>
        <w:t>нью, и рядом других патологий зр</w:t>
      </w:r>
      <w:r w:rsidRPr="00F43D34">
        <w:rPr>
          <w:color w:val="000000"/>
          <w:sz w:val="28"/>
          <w:szCs w:val="28"/>
        </w:rPr>
        <w:t xml:space="preserve">ения). </w:t>
      </w:r>
    </w:p>
    <w:p w:rsidR="003059B2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59B2" w:rsidRDefault="003059B2" w:rsidP="003059B2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4762500"/>
            <wp:effectExtent l="19050" t="0" r="0" b="0"/>
            <wp:docPr id="1" name="Рисунок 1" descr="135488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4889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B2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59B2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3D34">
        <w:rPr>
          <w:color w:val="000000"/>
          <w:sz w:val="28"/>
          <w:szCs w:val="28"/>
        </w:rPr>
        <w:t xml:space="preserve">Это особенно необходимо, если речь идет о </w:t>
      </w:r>
      <w:r w:rsidRPr="00ED4966">
        <w:rPr>
          <w:b/>
          <w:i/>
          <w:iCs/>
          <w:color w:val="000000"/>
          <w:sz w:val="28"/>
          <w:szCs w:val="28"/>
        </w:rPr>
        <w:t>самостоя</w:t>
      </w:r>
      <w:r w:rsidRPr="00ED4966">
        <w:rPr>
          <w:b/>
          <w:i/>
          <w:iCs/>
          <w:color w:val="000000"/>
          <w:sz w:val="28"/>
          <w:szCs w:val="28"/>
        </w:rPr>
        <w:softHyphen/>
        <w:t>тельной</w:t>
      </w:r>
      <w:r w:rsidRPr="00F43D34">
        <w:rPr>
          <w:i/>
          <w:iCs/>
          <w:color w:val="000000"/>
          <w:sz w:val="28"/>
          <w:szCs w:val="28"/>
        </w:rPr>
        <w:t xml:space="preserve"> </w:t>
      </w:r>
      <w:r w:rsidRPr="00F43D34">
        <w:rPr>
          <w:color w:val="000000"/>
          <w:sz w:val="28"/>
          <w:szCs w:val="28"/>
        </w:rPr>
        <w:t xml:space="preserve">ориентировке и мобильности </w:t>
      </w:r>
      <w:r w:rsidRPr="00ED4966">
        <w:rPr>
          <w:b/>
          <w:i/>
          <w:iCs/>
          <w:color w:val="000000"/>
          <w:sz w:val="28"/>
          <w:szCs w:val="28"/>
        </w:rPr>
        <w:t>в незнакомых или редко посещаемых помещениях, в открытом (свободном) пространстве</w:t>
      </w:r>
      <w:r w:rsidRPr="00F43D34">
        <w:rPr>
          <w:i/>
          <w:iCs/>
          <w:color w:val="000000"/>
          <w:sz w:val="28"/>
          <w:szCs w:val="28"/>
        </w:rPr>
        <w:t xml:space="preserve">, </w:t>
      </w:r>
      <w:r w:rsidRPr="00F43D34">
        <w:rPr>
          <w:color w:val="000000"/>
          <w:sz w:val="28"/>
          <w:szCs w:val="28"/>
        </w:rPr>
        <w:t xml:space="preserve">т.е. на улицах города, в лесу, у водоемов и т.д. 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3D34">
        <w:rPr>
          <w:color w:val="000000"/>
          <w:sz w:val="28"/>
          <w:szCs w:val="28"/>
        </w:rPr>
        <w:t>В неблагоприятное для ориентировки время, в сложных погодных условиях, напри</w:t>
      </w:r>
      <w:r w:rsidRPr="00F43D34">
        <w:rPr>
          <w:color w:val="000000"/>
          <w:sz w:val="28"/>
          <w:szCs w:val="28"/>
        </w:rPr>
        <w:softHyphen/>
        <w:t>мер, зимой во время обильного снегопада или после него, в пас</w:t>
      </w:r>
      <w:r w:rsidRPr="00F43D34">
        <w:rPr>
          <w:color w:val="000000"/>
          <w:sz w:val="28"/>
          <w:szCs w:val="28"/>
        </w:rPr>
        <w:softHyphen/>
        <w:t>мурную и дождливую погоду, в темное время суток, также требу</w:t>
      </w:r>
      <w:r w:rsidRPr="00F43D34">
        <w:rPr>
          <w:color w:val="000000"/>
          <w:sz w:val="28"/>
          <w:szCs w:val="28"/>
        </w:rPr>
        <w:softHyphen/>
        <w:t>ется применение белой трости.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F43D34">
        <w:rPr>
          <w:color w:val="000000"/>
          <w:sz w:val="28"/>
          <w:szCs w:val="28"/>
        </w:rPr>
        <w:t>Слепые люди, даже имеющие остаточное зрение, достаточное для его использования при ориентировке в пространстве и мобиль</w:t>
      </w:r>
      <w:r w:rsidRPr="00F43D34">
        <w:rPr>
          <w:color w:val="000000"/>
          <w:sz w:val="28"/>
          <w:szCs w:val="28"/>
        </w:rPr>
        <w:softHyphen/>
        <w:t>ности, также не должны полностью отказываться от передвижения при помощи тактильной трости. Во-первых, потому что, как уже отмечалось выше, существуют такие погодные условия, которые усложняют процесс ориентировки. Во-вторых, остаточное зрение слепого далеко не всегда может предоставить ему правильную и достаточную зрительную инфо</w:t>
      </w:r>
      <w:r>
        <w:rPr>
          <w:color w:val="000000"/>
          <w:sz w:val="28"/>
          <w:szCs w:val="28"/>
        </w:rPr>
        <w:t>рмацию, особенно об изменении у</w:t>
      </w:r>
      <w:r w:rsidRPr="00F43D34">
        <w:rPr>
          <w:color w:val="000000"/>
          <w:sz w:val="28"/>
          <w:szCs w:val="28"/>
        </w:rPr>
        <w:t>ровня поверхности пути, например о наличии бордюра, порога, спуска или подъема, глубины пространства, и, следовательно, опи</w:t>
      </w:r>
      <w:r w:rsidRPr="00F43D34">
        <w:rPr>
          <w:color w:val="000000"/>
          <w:sz w:val="28"/>
          <w:szCs w:val="28"/>
        </w:rPr>
        <w:softHyphen/>
        <w:t>раться только на зрительные ориентиры, доступные восприятию пои помощи остаточного зрения, опасно. В-третьих, наиболее эф</w:t>
      </w:r>
      <w:r w:rsidRPr="00F43D34">
        <w:rPr>
          <w:color w:val="000000"/>
          <w:sz w:val="28"/>
          <w:szCs w:val="28"/>
        </w:rPr>
        <w:softHyphen/>
        <w:t>фективен при ориентировке уч</w:t>
      </w:r>
      <w:r>
        <w:rPr>
          <w:color w:val="000000"/>
          <w:sz w:val="28"/>
          <w:szCs w:val="28"/>
        </w:rPr>
        <w:t>ет информации нескольких модаль</w:t>
      </w:r>
      <w:r w:rsidRPr="00F43D34">
        <w:rPr>
          <w:color w:val="000000"/>
          <w:sz w:val="28"/>
          <w:szCs w:val="28"/>
        </w:rPr>
        <w:t>ностей: зрительной, слуховой и тактильной, которую достаточно легко получить, используя «подтверждающие» техники опериро</w:t>
      </w:r>
      <w:r w:rsidRPr="00F43D34">
        <w:rPr>
          <w:color w:val="000000"/>
          <w:sz w:val="28"/>
          <w:szCs w:val="28"/>
        </w:rPr>
        <w:softHyphen/>
        <w:t>вания белой тростью.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3D34">
        <w:rPr>
          <w:color w:val="000000"/>
          <w:sz w:val="28"/>
          <w:szCs w:val="28"/>
        </w:rPr>
        <w:t>Итак, без этого простейшего и одновременно универсального технического средства обойтись можно, но с тактильной тростью ориентироваться легче, удобнее, быстрее, а главное, безопаснее. Также нельзя забывать о том, чт</w:t>
      </w:r>
      <w:r>
        <w:rPr>
          <w:color w:val="000000"/>
          <w:sz w:val="28"/>
          <w:szCs w:val="28"/>
        </w:rPr>
        <w:t>о белая трость может стать сред</w:t>
      </w:r>
      <w:r w:rsidRPr="00F43D34">
        <w:rPr>
          <w:color w:val="000000"/>
          <w:sz w:val="28"/>
          <w:szCs w:val="28"/>
        </w:rPr>
        <w:t>ством получения ее владельцем дополнительной разнообразной информации об окружающем мире, которая недоступна ему при помощи зрения.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3D34">
        <w:rPr>
          <w:color w:val="000000"/>
          <w:sz w:val="28"/>
          <w:szCs w:val="28"/>
        </w:rPr>
        <w:t>Чтобы процесс «сосуществования» незрячего человека с бе</w:t>
      </w:r>
      <w:r w:rsidRPr="00F43D34">
        <w:rPr>
          <w:color w:val="000000"/>
          <w:sz w:val="28"/>
          <w:szCs w:val="28"/>
        </w:rPr>
        <w:softHyphen/>
        <w:t>лой тростью проходил наиболее естественно и безболезненно, лучше начать его осуществлять еще в дошкольном детстве или в тот возрастной период (не позднее 10-11 лет), когда чаще всего проявляется осознанный интерес незрячего человека к самостоя</w:t>
      </w:r>
      <w:r w:rsidRPr="00F43D34">
        <w:rPr>
          <w:color w:val="000000"/>
          <w:sz w:val="28"/>
          <w:szCs w:val="28"/>
        </w:rPr>
        <w:softHyphen/>
        <w:t>тельному передвижению. В это время важно начать формирование понимания ребенком необходимости ношения тактильной трости с собой при каждом выходе из дома, даже если он идет с сопро</w:t>
      </w:r>
      <w:r w:rsidRPr="00F43D34">
        <w:rPr>
          <w:color w:val="000000"/>
          <w:sz w:val="28"/>
          <w:szCs w:val="28"/>
        </w:rPr>
        <w:softHyphen/>
        <w:t xml:space="preserve">вождающим. Также важно акцентировать внимание ребенка и на том, что белая трость нужна не столько </w:t>
      </w:r>
      <w:proofErr w:type="gramStart"/>
      <w:r w:rsidRPr="00F43D34">
        <w:rPr>
          <w:color w:val="000000"/>
          <w:sz w:val="28"/>
          <w:szCs w:val="28"/>
        </w:rPr>
        <w:t>незрячему</w:t>
      </w:r>
      <w:proofErr w:type="gramEnd"/>
      <w:r w:rsidRPr="00F43D34">
        <w:rPr>
          <w:color w:val="000000"/>
          <w:sz w:val="28"/>
          <w:szCs w:val="28"/>
        </w:rPr>
        <w:t xml:space="preserve"> для собственной безопасности при передвижении в пространстве, сколько окру</w:t>
      </w:r>
      <w:r w:rsidRPr="00F43D34">
        <w:rPr>
          <w:color w:val="000000"/>
          <w:sz w:val="28"/>
          <w:szCs w:val="28"/>
        </w:rPr>
        <w:softHyphen/>
        <w:t>жающим. Видя человека с тактильной тростью, люди с большей осторожностью и пониманием относятся к ее владельцу.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3D34">
        <w:rPr>
          <w:color w:val="000000"/>
          <w:sz w:val="28"/>
          <w:szCs w:val="28"/>
        </w:rPr>
        <w:t>Важно именно в возрасте до 11 лет успеть включить белую трость как неотъемлемый атрибут незрячего в процессе его пере</w:t>
      </w:r>
      <w:r w:rsidRPr="00F43D34">
        <w:rPr>
          <w:color w:val="000000"/>
          <w:sz w:val="28"/>
          <w:szCs w:val="28"/>
        </w:rPr>
        <w:softHyphen/>
        <w:t>движения, ведь если вы упустите этот период, то, вероятнее всею, отсрочите переход своего ребенка к этапу осознания необходимо</w:t>
      </w:r>
      <w:r w:rsidRPr="00F43D34">
        <w:rPr>
          <w:color w:val="000000"/>
          <w:sz w:val="28"/>
          <w:szCs w:val="28"/>
        </w:rPr>
        <w:softHyphen/>
        <w:t>сти использования так</w:t>
      </w:r>
      <w:r>
        <w:rPr>
          <w:color w:val="000000"/>
          <w:sz w:val="28"/>
          <w:szCs w:val="28"/>
        </w:rPr>
        <w:t xml:space="preserve">тильной трости на 7 - </w:t>
      </w:r>
      <w:r w:rsidRPr="00F43D34">
        <w:rPr>
          <w:color w:val="000000"/>
          <w:sz w:val="28"/>
          <w:szCs w:val="28"/>
        </w:rPr>
        <w:t>10 лет.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3D34">
        <w:rPr>
          <w:color w:val="000000"/>
          <w:sz w:val="28"/>
          <w:szCs w:val="28"/>
        </w:rPr>
        <w:t>Относительно времени введения белой трости в жизнь не</w:t>
      </w:r>
      <w:r w:rsidRPr="00F43D34">
        <w:rPr>
          <w:color w:val="000000"/>
          <w:sz w:val="28"/>
          <w:szCs w:val="28"/>
        </w:rPr>
        <w:softHyphen/>
        <w:t xml:space="preserve">зрячего существует и иная, прямо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npo</w:t>
      </w:r>
      <w:proofErr w:type="gramEnd"/>
      <w:r>
        <w:rPr>
          <w:color w:val="000000"/>
          <w:sz w:val="28"/>
          <w:szCs w:val="28"/>
        </w:rPr>
        <w:t>тивоположная</w:t>
      </w:r>
      <w:proofErr w:type="spellEnd"/>
      <w:r w:rsidRPr="00F43D34">
        <w:rPr>
          <w:color w:val="000000"/>
          <w:sz w:val="28"/>
          <w:szCs w:val="28"/>
        </w:rPr>
        <w:t xml:space="preserve"> точка зрения. Например, в книге В.А. Глебова «Ориентировка </w:t>
      </w:r>
      <w:proofErr w:type="gramStart"/>
      <w:r w:rsidRPr="00F43D34">
        <w:rPr>
          <w:color w:val="000000"/>
          <w:sz w:val="28"/>
          <w:szCs w:val="28"/>
        </w:rPr>
        <w:t>незрячих</w:t>
      </w:r>
      <w:proofErr w:type="gramEnd"/>
      <w:r w:rsidRPr="00F43D34">
        <w:rPr>
          <w:color w:val="000000"/>
          <w:sz w:val="28"/>
          <w:szCs w:val="28"/>
        </w:rPr>
        <w:t xml:space="preserve"> в про</w:t>
      </w:r>
      <w:r w:rsidRPr="00F43D34">
        <w:rPr>
          <w:color w:val="000000"/>
          <w:sz w:val="28"/>
          <w:szCs w:val="28"/>
        </w:rPr>
        <w:softHyphen/>
        <w:t xml:space="preserve">странстве» </w:t>
      </w:r>
      <w:r>
        <w:rPr>
          <w:color w:val="000000"/>
          <w:sz w:val="28"/>
          <w:szCs w:val="28"/>
        </w:rPr>
        <w:t>есть высказывание о том,</w:t>
      </w:r>
      <w:r w:rsidRPr="00F43D34">
        <w:rPr>
          <w:color w:val="000000"/>
          <w:sz w:val="28"/>
          <w:szCs w:val="28"/>
        </w:rPr>
        <w:t xml:space="preserve"> как хорошо, что юноши или девушки с детства не прибегают к помощи тактильной трости. </w:t>
      </w:r>
      <w:r>
        <w:rPr>
          <w:color w:val="000000"/>
          <w:sz w:val="28"/>
          <w:szCs w:val="28"/>
        </w:rPr>
        <w:t xml:space="preserve"> П</w:t>
      </w:r>
      <w:r w:rsidRPr="00F43D34">
        <w:rPr>
          <w:color w:val="000000"/>
          <w:sz w:val="28"/>
          <w:szCs w:val="28"/>
        </w:rPr>
        <w:t>о мнению автора, в период активного развития организма посто</w:t>
      </w:r>
      <w:r w:rsidRPr="00F43D34">
        <w:rPr>
          <w:color w:val="000000"/>
          <w:sz w:val="28"/>
          <w:szCs w:val="28"/>
        </w:rPr>
        <w:softHyphen/>
        <w:t>янное пользование белой тростью может отрицательно сказаться на осанке (голова и плечи опускаются вниз, корпус наклоняется вперед), на выработке правильн</w:t>
      </w:r>
      <w:r>
        <w:rPr>
          <w:color w:val="000000"/>
          <w:sz w:val="28"/>
          <w:szCs w:val="28"/>
        </w:rPr>
        <w:t>ой координации движений, на гар</w:t>
      </w:r>
      <w:r w:rsidRPr="00F43D34">
        <w:rPr>
          <w:color w:val="000000"/>
          <w:sz w:val="28"/>
          <w:szCs w:val="28"/>
        </w:rPr>
        <w:t>моническом развитии. Кроме того, не так велико пространство для их жизнедеятельности. Привыкнув к тактильной трости, в отдель</w:t>
      </w:r>
      <w:r w:rsidRPr="00F43D34">
        <w:rPr>
          <w:color w:val="000000"/>
          <w:sz w:val="28"/>
          <w:szCs w:val="28"/>
        </w:rPr>
        <w:softHyphen/>
        <w:t>ных случаях значительно утрачиваешь уверенность в себе, опаса</w:t>
      </w:r>
      <w:r w:rsidRPr="00F43D34">
        <w:rPr>
          <w:color w:val="000000"/>
          <w:sz w:val="28"/>
          <w:szCs w:val="28"/>
        </w:rPr>
        <w:softHyphen/>
        <w:t>ешься ходить без трости. Проанализируем эту точку зрения.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3D34">
        <w:rPr>
          <w:color w:val="000000"/>
          <w:sz w:val="28"/>
          <w:szCs w:val="28"/>
        </w:rPr>
        <w:t>Не будем отрицать тот факт, что неизбежно, пусть и посте</w:t>
      </w:r>
      <w:r w:rsidRPr="00F43D34">
        <w:rPr>
          <w:color w:val="000000"/>
          <w:sz w:val="28"/>
          <w:szCs w:val="28"/>
        </w:rPr>
        <w:softHyphen/>
        <w:t>пенно, границы жизненного пространства вашего ребенка должны и будут расширяться, изменяться. Этот факт, конечно, не отно</w:t>
      </w:r>
      <w:r w:rsidRPr="00F43D34">
        <w:rPr>
          <w:color w:val="000000"/>
          <w:sz w:val="28"/>
          <w:szCs w:val="28"/>
        </w:rPr>
        <w:softHyphen/>
        <w:t>сится к детям тех родителей, которые, не спросив мнения своего ребенка, твердо решили, что он способен лишь на то, чтобы всю жизнь сидеть дома или целиком и полностью быть зависимым при ориентировке и передвижении от кого-либо: ходить по улице пассивно, только удерживая кого-то под руку. Без посторонней по</w:t>
      </w:r>
      <w:r w:rsidRPr="00F43D34">
        <w:rPr>
          <w:color w:val="000000"/>
          <w:sz w:val="28"/>
          <w:szCs w:val="28"/>
        </w:rPr>
        <w:softHyphen/>
        <w:t xml:space="preserve">мощи и или специального приспособления перемещение такого слепого в незнакомом </w:t>
      </w:r>
      <w:r w:rsidRPr="00F43D34">
        <w:rPr>
          <w:color w:val="000000"/>
          <w:sz w:val="28"/>
          <w:szCs w:val="28"/>
        </w:rPr>
        <w:lastRenderedPageBreak/>
        <w:t xml:space="preserve">пространстве будет сложным и практически невозможным, т.к. будет очень опасным для его жизни. Поэтому рано или поздно </w:t>
      </w:r>
      <w:proofErr w:type="gramStart"/>
      <w:r w:rsidRPr="00F43D34">
        <w:rPr>
          <w:color w:val="000000"/>
          <w:sz w:val="28"/>
          <w:szCs w:val="28"/>
        </w:rPr>
        <w:t>незрячему</w:t>
      </w:r>
      <w:proofErr w:type="gramEnd"/>
      <w:r w:rsidRPr="00F43D34">
        <w:rPr>
          <w:color w:val="000000"/>
          <w:sz w:val="28"/>
          <w:szCs w:val="28"/>
        </w:rPr>
        <w:t>, желающему самостоятельно хотя бы выходить из дома, придется взять в руки тактильную трость.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3D34">
        <w:rPr>
          <w:color w:val="000000"/>
          <w:sz w:val="28"/>
          <w:szCs w:val="28"/>
        </w:rPr>
        <w:t>На первом этапе обучения передвижению с белой тростью у слепого будет возникать стойкое ощущение, что она только ме</w:t>
      </w:r>
      <w:r w:rsidRPr="00F43D34">
        <w:rPr>
          <w:color w:val="000000"/>
          <w:sz w:val="28"/>
          <w:szCs w:val="28"/>
        </w:rPr>
        <w:softHyphen/>
        <w:t>шает, и от работы с ней устают руки. Постепенно он привыкнет к трости, неприятные ощущения исчезнут, но пройдет не один труд</w:t>
      </w:r>
      <w:r w:rsidRPr="00F43D34">
        <w:rPr>
          <w:color w:val="000000"/>
          <w:sz w:val="28"/>
          <w:szCs w:val="28"/>
        </w:rPr>
        <w:softHyphen/>
        <w:t>ный день, не один, может быть, даже месяц, пока владение белой тростью не станет таким же естественным, как и ношение обуви.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3D34">
        <w:rPr>
          <w:color w:val="000000"/>
          <w:sz w:val="28"/>
          <w:szCs w:val="28"/>
        </w:rPr>
        <w:t>Не лучше ли заранее предупредить возникновение основных трудностей, с которыми столкнется ваш ребенок, а значит, и вы при его ориентировке и перемещении в пространстве?! Не проще ли научить его под вашим чутким руководством и контролем поль</w:t>
      </w:r>
      <w:r w:rsidRPr="00F43D34">
        <w:rPr>
          <w:color w:val="000000"/>
          <w:sz w:val="28"/>
          <w:szCs w:val="28"/>
        </w:rPr>
        <w:softHyphen/>
        <w:t>зоваться тактильной тростью в хорошо знакомых и менее опасных местах еще тогда, когда ребенок посещает детский сад или обуча</w:t>
      </w:r>
      <w:r w:rsidRPr="00F43D34">
        <w:rPr>
          <w:color w:val="000000"/>
          <w:sz w:val="28"/>
          <w:szCs w:val="28"/>
        </w:rPr>
        <w:softHyphen/>
        <w:t>ется в школе?!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3D34">
        <w:rPr>
          <w:color w:val="000000"/>
          <w:sz w:val="28"/>
          <w:szCs w:val="28"/>
        </w:rPr>
        <w:t>Также, если умело подбирать и использовать белую трость, перемещение с ней будет способствовать формированию правиль</w:t>
      </w:r>
      <w:r w:rsidRPr="00F43D34">
        <w:rPr>
          <w:color w:val="000000"/>
          <w:sz w:val="28"/>
          <w:szCs w:val="28"/>
        </w:rPr>
        <w:softHyphen/>
        <w:t>ной осанки, прямолинейности движения и уверенной походки в любом возрасте, а не накладывать негативный отпечаток на них.</w:t>
      </w:r>
    </w:p>
    <w:p w:rsidR="003059B2" w:rsidRPr="00F43D34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3D34">
        <w:rPr>
          <w:color w:val="000000"/>
          <w:sz w:val="28"/>
          <w:szCs w:val="28"/>
        </w:rPr>
        <w:t>А теперь то, что касается эстетической составляющей пере</w:t>
      </w:r>
      <w:r w:rsidRPr="00F43D34">
        <w:rPr>
          <w:color w:val="000000"/>
          <w:sz w:val="28"/>
          <w:szCs w:val="28"/>
        </w:rPr>
        <w:softHyphen/>
        <w:t>мещения с тактильной тростью. Любой незрячий, идущий по улице с этим универсальным тех</w:t>
      </w:r>
      <w:r>
        <w:rPr>
          <w:color w:val="000000"/>
          <w:sz w:val="28"/>
          <w:szCs w:val="28"/>
        </w:rPr>
        <w:t>ническим средством или без него,</w:t>
      </w:r>
      <w:r w:rsidRPr="00F43D34">
        <w:rPr>
          <w:color w:val="000000"/>
          <w:sz w:val="28"/>
          <w:szCs w:val="28"/>
        </w:rPr>
        <w:t xml:space="preserve"> в большинстве </w:t>
      </w:r>
      <w:proofErr w:type="gramStart"/>
      <w:r w:rsidRPr="00F43D34">
        <w:rPr>
          <w:color w:val="000000"/>
          <w:sz w:val="28"/>
          <w:szCs w:val="28"/>
        </w:rPr>
        <w:t>случаев</w:t>
      </w:r>
      <w:proofErr w:type="gramEnd"/>
      <w:r w:rsidRPr="00F43D34">
        <w:rPr>
          <w:color w:val="000000"/>
          <w:sz w:val="28"/>
          <w:szCs w:val="28"/>
        </w:rPr>
        <w:t xml:space="preserve"> так или иначе привлечет внимание прохо</w:t>
      </w:r>
      <w:r w:rsidRPr="00F43D34">
        <w:rPr>
          <w:color w:val="000000"/>
          <w:sz w:val="28"/>
          <w:szCs w:val="28"/>
        </w:rPr>
        <w:softHyphen/>
        <w:t xml:space="preserve">жих. Но вот в чем вопрос: </w:t>
      </w:r>
      <w:r w:rsidRPr="00355DC7">
        <w:rPr>
          <w:b/>
          <w:i/>
          <w:iCs/>
          <w:color w:val="000000"/>
          <w:sz w:val="28"/>
          <w:szCs w:val="28"/>
        </w:rPr>
        <w:t xml:space="preserve">«Какой </w:t>
      </w:r>
      <w:proofErr w:type="gramStart"/>
      <w:r w:rsidRPr="00355DC7">
        <w:rPr>
          <w:b/>
          <w:i/>
          <w:iCs/>
          <w:color w:val="000000"/>
          <w:sz w:val="28"/>
          <w:szCs w:val="28"/>
        </w:rPr>
        <w:t>незрячий</w:t>
      </w:r>
      <w:proofErr w:type="gramEnd"/>
      <w:r w:rsidRPr="00355DC7">
        <w:rPr>
          <w:b/>
          <w:i/>
          <w:iCs/>
          <w:color w:val="000000"/>
          <w:sz w:val="28"/>
          <w:szCs w:val="28"/>
        </w:rPr>
        <w:t xml:space="preserve"> со стороны выглядит приятнее, не вызывает чувства жалости? Который постоянно ходит с белой тростью, уверенно передвигаясь в пространстве и ловко </w:t>
      </w:r>
      <w:proofErr w:type="gramStart"/>
      <w:r w:rsidRPr="00355DC7">
        <w:rPr>
          <w:b/>
          <w:i/>
          <w:iCs/>
          <w:color w:val="000000"/>
          <w:sz w:val="28"/>
          <w:szCs w:val="28"/>
        </w:rPr>
        <w:t>ею</w:t>
      </w:r>
      <w:proofErr w:type="gramEnd"/>
      <w:r w:rsidRPr="00355DC7">
        <w:rPr>
          <w:b/>
          <w:i/>
          <w:iCs/>
          <w:color w:val="000000"/>
          <w:sz w:val="28"/>
          <w:szCs w:val="28"/>
        </w:rPr>
        <w:t xml:space="preserve"> оперируя, или тот, который в напряженной, не всегда естественной позе, часто с приподнятыми и вытянутыми вперед руками, медленно, неуверенно, ощупывающей походкой, но зато без тактильной трости перемещается по улицам'?!»</w:t>
      </w:r>
      <w:r w:rsidRPr="00F43D34">
        <w:rPr>
          <w:i/>
          <w:iCs/>
          <w:color w:val="000000"/>
          <w:sz w:val="28"/>
          <w:szCs w:val="28"/>
        </w:rPr>
        <w:t xml:space="preserve"> </w:t>
      </w:r>
      <w:r w:rsidRPr="00F43D34">
        <w:rPr>
          <w:color w:val="000000"/>
          <w:sz w:val="28"/>
          <w:szCs w:val="28"/>
        </w:rPr>
        <w:t>Возможно, здесь есть о чем подумать!</w:t>
      </w:r>
    </w:p>
    <w:p w:rsidR="003059B2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43D34">
        <w:rPr>
          <w:color w:val="000000"/>
          <w:sz w:val="28"/>
          <w:szCs w:val="28"/>
        </w:rPr>
        <w:t>Надеемся, что неотъемлемым и самым пре</w:t>
      </w:r>
      <w:r w:rsidRPr="00F43D34">
        <w:rPr>
          <w:color w:val="000000"/>
          <w:sz w:val="28"/>
          <w:szCs w:val="28"/>
        </w:rPr>
        <w:softHyphen/>
        <w:t xml:space="preserve">данным напарником </w:t>
      </w:r>
      <w:r>
        <w:rPr>
          <w:color w:val="000000"/>
          <w:sz w:val="28"/>
          <w:szCs w:val="28"/>
        </w:rPr>
        <w:t xml:space="preserve">незрячего человека </w:t>
      </w:r>
      <w:r w:rsidRPr="00F43D34">
        <w:rPr>
          <w:color w:val="000000"/>
          <w:sz w:val="28"/>
          <w:szCs w:val="28"/>
        </w:rPr>
        <w:t>будет белая трость.</w:t>
      </w:r>
    </w:p>
    <w:p w:rsidR="003059B2" w:rsidRDefault="003059B2" w:rsidP="003059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59B2" w:rsidRDefault="003059B2" w:rsidP="003059B2">
      <w:pPr>
        <w:autoSpaceDE w:val="0"/>
        <w:autoSpaceDN w:val="0"/>
        <w:adjustRightInd w:val="0"/>
        <w:rPr>
          <w:sz w:val="28"/>
          <w:szCs w:val="28"/>
        </w:rPr>
      </w:pPr>
    </w:p>
    <w:p w:rsidR="003059B2" w:rsidRDefault="003059B2" w:rsidP="003059B2">
      <w:pPr>
        <w:autoSpaceDE w:val="0"/>
        <w:autoSpaceDN w:val="0"/>
        <w:adjustRightInd w:val="0"/>
        <w:rPr>
          <w:sz w:val="28"/>
          <w:szCs w:val="28"/>
        </w:rPr>
      </w:pPr>
    </w:p>
    <w:p w:rsidR="003059B2" w:rsidRDefault="003059B2" w:rsidP="003059B2">
      <w:pPr>
        <w:autoSpaceDE w:val="0"/>
        <w:autoSpaceDN w:val="0"/>
        <w:adjustRightInd w:val="0"/>
        <w:rPr>
          <w:sz w:val="28"/>
          <w:szCs w:val="28"/>
        </w:rPr>
      </w:pPr>
    </w:p>
    <w:p w:rsidR="003059B2" w:rsidRDefault="003059B2" w:rsidP="003059B2">
      <w:pPr>
        <w:autoSpaceDE w:val="0"/>
        <w:autoSpaceDN w:val="0"/>
        <w:adjustRightInd w:val="0"/>
        <w:rPr>
          <w:sz w:val="28"/>
          <w:szCs w:val="28"/>
        </w:rPr>
      </w:pPr>
    </w:p>
    <w:p w:rsidR="003059B2" w:rsidRDefault="003059B2" w:rsidP="003059B2"/>
    <w:p w:rsidR="00B93797" w:rsidRDefault="00B93797"/>
    <w:sectPr w:rsidR="00B93797" w:rsidSect="008162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9B2"/>
    <w:rsid w:val="003059B2"/>
    <w:rsid w:val="00B9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2015-05-13T06:04:00Z</dcterms:created>
  <dcterms:modified xsi:type="dcterms:W3CDTF">2015-05-13T06:04:00Z</dcterms:modified>
</cp:coreProperties>
</file>