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E68" w:rsidRPr="00313E68" w:rsidRDefault="00313E68" w:rsidP="00313E68">
      <w:pPr>
        <w:pBdr>
          <w:bottom w:val="single" w:sz="12" w:space="0" w:color="0D406B"/>
        </w:pBdr>
        <w:shd w:val="clear" w:color="auto" w:fill="FFFFFF"/>
        <w:spacing w:before="30" w:after="30" w:line="240" w:lineRule="auto"/>
        <w:jc w:val="right"/>
        <w:outlineLvl w:val="1"/>
        <w:rPr>
          <w:rFonts w:ascii="Verdana" w:eastAsia="Times New Roman" w:hAnsi="Verdana" w:cs="Times New Roman"/>
          <w:color w:val="0D406B"/>
          <w:kern w:val="36"/>
          <w:sz w:val="38"/>
          <w:szCs w:val="38"/>
          <w:lang w:eastAsia="ru-RU"/>
        </w:rPr>
      </w:pPr>
      <w:proofErr w:type="gramStart"/>
      <w:r w:rsidRPr="00313E68">
        <w:rPr>
          <w:rFonts w:ascii="Verdana" w:eastAsia="Times New Roman" w:hAnsi="Verdana" w:cs="Times New Roman"/>
          <w:color w:val="0D406B"/>
          <w:kern w:val="36"/>
          <w:sz w:val="38"/>
          <w:szCs w:val="38"/>
          <w:lang w:eastAsia="ru-RU"/>
        </w:rPr>
        <w:t>Электронное</w:t>
      </w:r>
      <w:proofErr w:type="gramEnd"/>
      <w:r w:rsidRPr="00313E68">
        <w:rPr>
          <w:rFonts w:ascii="Verdana" w:eastAsia="Times New Roman" w:hAnsi="Verdana" w:cs="Times New Roman"/>
          <w:color w:val="0D406B"/>
          <w:kern w:val="36"/>
          <w:sz w:val="38"/>
          <w:szCs w:val="38"/>
          <w:lang w:eastAsia="ru-RU"/>
        </w:rPr>
        <w:t xml:space="preserve"> портфолио учителя</w:t>
      </w:r>
    </w:p>
    <w:p w:rsidR="00817166" w:rsidRDefault="00817166" w:rsidP="00313E68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Выступление на заседании Уксянского ТШО март 2013</w:t>
      </w:r>
      <w:r w:rsidR="00313E68" w:rsidRPr="00313E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</w:t>
      </w:r>
    </w:p>
    <w:p w:rsidR="00313E68" w:rsidRPr="00313E68" w:rsidRDefault="00313E68" w:rsidP="00313E68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13E6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Рекомендации учителю для подготовки к аттестационному испытанию</w:t>
      </w:r>
    </w:p>
    <w:p w:rsidR="00313E68" w:rsidRPr="00313E68" w:rsidRDefault="00313E68" w:rsidP="00313E68">
      <w:pPr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в мировой, так и в отечественной практике портфолио рассматривается и как средство педагогической диагностики,  и как метод оценки профессионализма педагогов. Сегодня, во время шир</w:t>
      </w:r>
      <w:bookmarkStart w:id="0" w:name="_GoBack"/>
      <w:bookmarkEnd w:id="0"/>
      <w:r w:rsidRPr="00313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окого применения интерактивных компьютерных технологий, современный учитель должен владеть и применять их, чтобы соответствовать уровню владения компьютером своих учащихся. </w:t>
      </w:r>
      <w:r w:rsidRPr="00313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313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Электронное</w:t>
      </w:r>
      <w:proofErr w:type="gramEnd"/>
      <w:r w:rsidRPr="00313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портфолио, с одной стороны, дает учителю возможность увидеть продуктивность и проанализировать результаты своей преподавательской деятельности на основе личностной самооценки, а с другой стороны, проследить прогресс развития учащихся и оценить их образовательные достижения. </w:t>
      </w:r>
      <w:r w:rsidRPr="00313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П</w:t>
      </w:r>
      <w:r w:rsidRPr="00313E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ортфолио</w:t>
      </w:r>
      <w:r w:rsidRPr="00313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 </w:t>
      </w:r>
      <w:r w:rsidRPr="00313E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это набор материалов, демонстрирующий умение учителя решать задачи своей профессиональной деятельности, выбирать стратегию и тактику профессионального поведения</w:t>
      </w:r>
      <w:r w:rsidRPr="00313E6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313E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предназначенный для оценки уровня профессионализма работника.</w:t>
      </w:r>
    </w:p>
    <w:p w:rsidR="00313E68" w:rsidRPr="00313E68" w:rsidRDefault="00313E68" w:rsidP="00313E68">
      <w:pPr>
        <w:spacing w:before="100" w:after="10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условиях модернизации системы общего образования обновляются профессиональные требования к педагогам: акцент переносится с профессиональных знаний на уровень профессиональных компетентностей и субъектной позиции учителя в осуществлении профессиональной деятельности. Следовательно, должны быть внесены изменения в содержание и формы квалификационных испытаний работников образования, которые должны отражать современные цели и задачи системы образования.</w:t>
      </w:r>
    </w:p>
    <w:p w:rsidR="00313E68" w:rsidRPr="00313E68" w:rsidRDefault="00313E68" w:rsidP="00313E68">
      <w:pPr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действующему Положению, аттестация педагогических и руководящих работников государственных и муниципальных образовательных учреждений проводится на основе экспертной оценки уровня их квалификации, профессиональной компетенции, качества и результативности педагогической или управленческой деятельности.</w:t>
      </w:r>
    </w:p>
    <w:p w:rsidR="00313E68" w:rsidRPr="00313E68" w:rsidRDefault="00313E68" w:rsidP="00313E68">
      <w:pPr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13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Задачей первого (квалификационного) этапа аттестации является оценка уровня профессиональной компетенции педагога, которая состоит из профессиональных знаний, умений и навыков, освоенных профессиональных способов деятельности (профессиональных компетентностей) и субъектной позиции педагога как профессионала, выражающейся в умении ставить цели и решать задачи своей профессиональной деятельности, выбирать тактику и стратегию профессионального поведения, предполагающего «личностное развитие и совершенствование педагога».</w:t>
      </w:r>
      <w:proofErr w:type="gramEnd"/>
      <w:r w:rsidRPr="00313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исходить из данного определения, то одной из наиболее адекватных вышеназванной задаче форм проведения аттестационных испытаний педагогических работников является </w:t>
      </w:r>
      <w:r w:rsidRPr="00313E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презентация портфолио педагога</w:t>
      </w:r>
      <w:r w:rsidRPr="00313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этом случае можно оценить не только профессиональные знания педагога, но и остальные составляющие профессиональной компетенции, например</w:t>
      </w:r>
      <w:proofErr w:type="gramStart"/>
      <w:r w:rsidRPr="00313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313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умение решать проблемы в своей профессиональной деятельности, соответствовать новым профессиональным требованиям.</w:t>
      </w:r>
    </w:p>
    <w:p w:rsidR="00A63645" w:rsidRPr="00313E68" w:rsidRDefault="00313E68">
      <w:pPr>
        <w:rPr>
          <w:rFonts w:ascii="Times New Roman" w:hAnsi="Times New Roman" w:cs="Times New Roman"/>
          <w:sz w:val="24"/>
          <w:szCs w:val="24"/>
        </w:rPr>
      </w:pPr>
      <w:r w:rsidRPr="00313E68"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  <w:t xml:space="preserve">ОБЩИЕ ТРЕБОВАНИЯ К СОДЕРЖАНИЮ ПОРТФОЛИО ПЕДАГОГИЧЕСКОГО РАБОТНИКА. </w:t>
      </w:r>
      <w:r w:rsidRPr="00313E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Определение и основное назначение портфолио </w:t>
      </w:r>
      <w:proofErr w:type="spellStart"/>
      <w:r w:rsidRPr="00313E68">
        <w:rPr>
          <w:rFonts w:ascii="Times New Roman" w:hAnsi="Times New Roman" w:cs="Times New Roman"/>
          <w:sz w:val="24"/>
          <w:szCs w:val="24"/>
          <w:shd w:val="clear" w:color="auto" w:fill="FFFFFF"/>
        </w:rPr>
        <w:t>Портфолио</w:t>
      </w:r>
      <w:proofErr w:type="spellEnd"/>
      <w:r w:rsidRPr="00313E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это инструмент мониторинга профессиональных достижений. Портфолио представляет собой папку-накопитель, в которую помещаются материалы, отражающие достижения работника в профессиональной деятельности и его эффективный профессионально-общественный опыт за определенный отрезок времени (в течение всего аттестационного периода, от аттестации до аттестации). Портфолио позволяет педагогу проанализировать, обобщить и систематизировать результаты своей работы, объективно оценить свои возможности и спланировать действия по преодолению трудностей и достижению более </w:t>
      </w:r>
      <w:r w:rsidRPr="00313E68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высоких результатов. Представленные в портфолио материалы, рассматриваются как свидетельства профессионализма и результативности работы педагога, подтверждающие основания для аттестации, а также позволяющие сделать выводы при проведении экспертизы на соответствие заявленной квалификационной категории. Структура и содержательное наполнение портфолио</w:t>
      </w:r>
      <w:proofErr w:type="gramStart"/>
      <w:r w:rsidRPr="00313E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</w:t>
      </w:r>
      <w:proofErr w:type="gramEnd"/>
      <w:r w:rsidRPr="00313E68">
        <w:rPr>
          <w:rFonts w:ascii="Times New Roman" w:hAnsi="Times New Roman" w:cs="Times New Roman"/>
          <w:sz w:val="24"/>
          <w:szCs w:val="24"/>
          <w:shd w:val="clear" w:color="auto" w:fill="FFFFFF"/>
        </w:rPr>
        <w:t>ледует особо отметить, что некоего образца портфолио или исчерпывающего перечня материалов, входящих в него, не существует и не может существовать. Портфолио должен отражать субъектную позицию аттестуемого как профессионала, которая выражается в умении решать профессиональные задачи, используя профессиональные знания и умения, различные освоенные способы деятельности. При этом способы решения профессиональных задач, тактика и стратегия профессионального поведения педагога могут существенно отличаться. Основными разделами портфолио, которые в первую очередь оцениваются экспертами, являются: 1. Результативность педагогической деятельности, где рассматриваются характеристики качества образования, предоставляемого конкретным педагогом; 2. Характеристики профессиональной (научно-методической) деятельности как условия обеспечения качества образования, где рассматриваются показатели владения учителем современными технологиями, показатели включенности в методическую работу, показатели инновационной (проектной) научной и исследовательской деятельности. Дополнительно к основным разделам, в портфолио должны быть включены такие разделы как: общие сведения о педагогическом работнике, копии документов и оглавление. Эти разделы позволяют структурировать материалы портфолио таким образом, чтобы эксперты могли быстро ориентироваться в представленных материалах.</w:t>
      </w:r>
    </w:p>
    <w:sectPr w:rsidR="00A63645" w:rsidRPr="00313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DE9"/>
    <w:rsid w:val="000E5DE9"/>
    <w:rsid w:val="00313E68"/>
    <w:rsid w:val="006E078A"/>
    <w:rsid w:val="00817166"/>
    <w:rsid w:val="00A6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3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13E68"/>
  </w:style>
  <w:style w:type="paragraph" w:customStyle="1" w:styleId="bodytext2">
    <w:name w:val="bodytext2"/>
    <w:basedOn w:val="a"/>
    <w:rsid w:val="00313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313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13E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313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313E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13E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3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13E68"/>
  </w:style>
  <w:style w:type="paragraph" w:customStyle="1" w:styleId="bodytext2">
    <w:name w:val="bodytext2"/>
    <w:basedOn w:val="a"/>
    <w:rsid w:val="00313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313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13E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313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313E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13E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5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70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</dc:creator>
  <cp:keywords/>
  <dc:description/>
  <cp:lastModifiedBy>Uchitel</cp:lastModifiedBy>
  <cp:revision>5</cp:revision>
  <cp:lastPrinted>2013-03-20T07:04:00Z</cp:lastPrinted>
  <dcterms:created xsi:type="dcterms:W3CDTF">2013-03-20T06:55:00Z</dcterms:created>
  <dcterms:modified xsi:type="dcterms:W3CDTF">2013-03-26T06:59:00Z</dcterms:modified>
</cp:coreProperties>
</file>