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AA" w:rsidRPr="002D6713" w:rsidRDefault="00CA46AA" w:rsidP="002D6713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Обновление содержания и форм воспитательной работы в современных</w:t>
      </w:r>
      <w:r>
        <w:rPr>
          <w:rFonts w:ascii="Times New Roman" w:hAnsi="Times New Roman"/>
          <w:sz w:val="28"/>
          <w:szCs w:val="28"/>
        </w:rPr>
        <w:t xml:space="preserve"> условиях</w:t>
      </w:r>
    </w:p>
    <w:p w:rsidR="00CA46AA" w:rsidRDefault="00CA46AA" w:rsidP="00A34711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                                               «Нам нужны школы, которые не </w:t>
      </w:r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 xml:space="preserve">просто учат, </w:t>
      </w: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</w:t>
      </w:r>
    </w:p>
    <w:p w:rsidR="00CA46AA" w:rsidRPr="00D03A88" w:rsidRDefault="00CA46AA" w:rsidP="00A34711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                                                 </w:t>
      </w:r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 xml:space="preserve">что чрезвычайно важно, но и школы, которые </w:t>
      </w:r>
    </w:p>
    <w:p w:rsidR="00CA46AA" w:rsidRDefault="00CA46AA" w:rsidP="00A34711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                                                 воспитывают личность. </w:t>
      </w:r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 xml:space="preserve">Граждан страны – </w:t>
      </w: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</w:t>
      </w:r>
    </w:p>
    <w:p w:rsidR="00CA46AA" w:rsidRDefault="00CA46AA" w:rsidP="00A34711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                                                 </w:t>
      </w:r>
      <w:proofErr w:type="gramStart"/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>впитавших</w:t>
      </w:r>
      <w:proofErr w:type="gramEnd"/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 xml:space="preserve"> её ценности, историю и традиции. </w:t>
      </w: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</w:t>
      </w:r>
    </w:p>
    <w:p w:rsidR="00CA46AA" w:rsidRDefault="00CA46AA" w:rsidP="00A34711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                                                 </w:t>
      </w:r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>Людей с широким</w:t>
      </w: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</w:t>
      </w:r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 xml:space="preserve">кругозором, обладающих </w:t>
      </w:r>
    </w:p>
    <w:p w:rsidR="00CA46AA" w:rsidRPr="00D03A88" w:rsidRDefault="00CA46AA" w:rsidP="00A34711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                                                 </w:t>
      </w:r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 xml:space="preserve">высокой внутренней культурой, </w:t>
      </w:r>
      <w:proofErr w:type="gramStart"/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>способных</w:t>
      </w:r>
      <w:proofErr w:type="gramEnd"/>
    </w:p>
    <w:p w:rsidR="00CA46AA" w:rsidRPr="00D03A88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bCs/>
          <w:iCs/>
          <w:color w:val="1D1D1D"/>
          <w:sz w:val="28"/>
          <w:szCs w:val="28"/>
        </w:rPr>
      </w:pPr>
      <w:r>
        <w:rPr>
          <w:rFonts w:ascii="Times New Roman" w:hAnsi="Times New Roman"/>
          <w:bCs/>
          <w:iCs/>
          <w:color w:val="1D1D1D"/>
          <w:sz w:val="28"/>
          <w:szCs w:val="28"/>
        </w:rPr>
        <w:t xml:space="preserve">                                                      </w:t>
      </w:r>
      <w:r w:rsidRPr="00D03A88">
        <w:rPr>
          <w:rFonts w:ascii="Times New Roman" w:hAnsi="Times New Roman"/>
          <w:bCs/>
          <w:iCs/>
          <w:color w:val="1D1D1D"/>
          <w:sz w:val="28"/>
          <w:szCs w:val="28"/>
        </w:rPr>
        <w:t>творчески и самостоятельно мыслить».</w:t>
      </w:r>
    </w:p>
    <w:p w:rsidR="00CA46AA" w:rsidRPr="00D03A88" w:rsidRDefault="00CA46AA" w:rsidP="00D03A8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В.</w:t>
      </w:r>
      <w:r w:rsidRPr="00D03A88">
        <w:rPr>
          <w:rFonts w:ascii="Times New Roman" w:hAnsi="Times New Roman"/>
          <w:sz w:val="28"/>
          <w:szCs w:val="28"/>
        </w:rPr>
        <w:t>В. Путин</w:t>
      </w:r>
    </w:p>
    <w:p w:rsidR="00CA46AA" w:rsidRPr="00D03A88" w:rsidRDefault="00CA46AA" w:rsidP="00D03A8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03A88">
        <w:rPr>
          <w:sz w:val="28"/>
          <w:szCs w:val="28"/>
        </w:rPr>
        <w:t>Воспитательная компонента в деятельности современной школы играет очень важную роль, она становится самостоятельным направлением, формируя «воспитательную систему», «воспитательную среду», «воспитательный потенциал обучения»</w:t>
      </w:r>
      <w:r>
        <w:rPr>
          <w:rStyle w:val="af"/>
          <w:sz w:val="28"/>
          <w:szCs w:val="28"/>
        </w:rPr>
        <w:footnoteReference w:id="1"/>
      </w:r>
      <w:r w:rsidRPr="00D03A88">
        <w:rPr>
          <w:sz w:val="28"/>
          <w:szCs w:val="28"/>
        </w:rPr>
        <w:t xml:space="preserve">.  Об изменении воспитательной компоненты в школе говорят уже давно, что вполне оправдано.  </w:t>
      </w:r>
      <w:proofErr w:type="gramStart"/>
      <w:r w:rsidRPr="00D03A88">
        <w:rPr>
          <w:sz w:val="28"/>
          <w:szCs w:val="28"/>
        </w:rPr>
        <w:t>На рубеже 80-90 годов была практически разрушена система воспитания и «стало неясным, что же воспитывать, каким мы хотим видеть россиянина в наших специфических условиях переходного периода и в ближайшей перспективе»</w:t>
      </w:r>
      <w:r>
        <w:rPr>
          <w:rStyle w:val="af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  <w:r w:rsidRPr="00D03A88">
        <w:rPr>
          <w:sz w:val="28"/>
          <w:szCs w:val="28"/>
        </w:rPr>
        <w:t xml:space="preserve"> В 2012 году В.В. Путин обращаясь к Федеральному собранию,  отметил, что </w:t>
      </w:r>
      <w:r w:rsidRPr="00D03A88">
        <w:rPr>
          <w:color w:val="000000"/>
          <w:sz w:val="28"/>
          <w:szCs w:val="28"/>
        </w:rPr>
        <w:t>качественное обучение без воспитания невозможно и поручил Правительству подготовить современную программу полноценного развития в школе воспитательной компоненты.</w:t>
      </w:r>
      <w:proofErr w:type="gramEnd"/>
      <w:r w:rsidRPr="00D03A88">
        <w:rPr>
          <w:color w:val="000000"/>
          <w:sz w:val="28"/>
          <w:szCs w:val="28"/>
        </w:rPr>
        <w:t xml:space="preserve">  И такая программа появилась. Основанием для разработки этой программы явились следующие документы: «</w:t>
      </w:r>
      <w:r w:rsidRPr="00D03A88">
        <w:rPr>
          <w:sz w:val="28"/>
          <w:szCs w:val="28"/>
        </w:rPr>
        <w:t xml:space="preserve">Стратегия государственной национальной политики Российской Федерации на период до 2015 г», Федеральный Закон «Об образовании в Российской Федерации», Указ Президента Российской Федерации «О национальной стратегии действий в интересах детей на 2012-2017 годы», «Концепция долгосрочного социально-экономического развития до 2020 года». Все это, на мой взгляд, указывает на важность и необходимость обновления содержания и форм воспитательной работы в современной школе. </w:t>
      </w:r>
    </w:p>
    <w:p w:rsidR="00CA46AA" w:rsidRPr="00D03A88" w:rsidRDefault="00CA46AA" w:rsidP="00D03A8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03A88">
        <w:rPr>
          <w:sz w:val="28"/>
          <w:szCs w:val="28"/>
        </w:rPr>
        <w:t>Воспитательная функция закреплена за школой новым Законом «</w:t>
      </w:r>
      <w:proofErr w:type="gramStart"/>
      <w:r w:rsidRPr="00D03A88">
        <w:rPr>
          <w:sz w:val="28"/>
          <w:szCs w:val="28"/>
        </w:rPr>
        <w:t>Об</w:t>
      </w:r>
      <w:proofErr w:type="gramEnd"/>
      <w:r w:rsidRPr="00D03A88">
        <w:rPr>
          <w:sz w:val="28"/>
          <w:szCs w:val="28"/>
        </w:rPr>
        <w:t xml:space="preserve"> </w:t>
      </w:r>
      <w:proofErr w:type="gramStart"/>
      <w:r w:rsidRPr="00D03A88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Российской Федерации</w:t>
      </w:r>
      <w:r w:rsidRPr="00D03A88">
        <w:rPr>
          <w:sz w:val="28"/>
          <w:szCs w:val="28"/>
        </w:rPr>
        <w:t>», где воспитание понимается как «деятельность,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государства», а педагогу вменяется в обязанность «развивать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</w:t>
      </w:r>
      <w:proofErr w:type="gramEnd"/>
      <w:r w:rsidRPr="00D03A88">
        <w:rPr>
          <w:sz w:val="28"/>
          <w:szCs w:val="28"/>
        </w:rPr>
        <w:t xml:space="preserve"> </w:t>
      </w:r>
      <w:proofErr w:type="gramStart"/>
      <w:r w:rsidRPr="00D03A88">
        <w:rPr>
          <w:sz w:val="28"/>
          <w:szCs w:val="28"/>
        </w:rPr>
        <w:t xml:space="preserve">и жизни в условиях </w:t>
      </w:r>
      <w:r w:rsidRPr="00D03A88">
        <w:rPr>
          <w:sz w:val="28"/>
          <w:szCs w:val="28"/>
        </w:rPr>
        <w:lastRenderedPageBreak/>
        <w:t>современного мира, формировать у обучающихся культуру здорового и безопасного образа жизни»</w:t>
      </w:r>
      <w:r>
        <w:rPr>
          <w:rStyle w:val="af"/>
          <w:sz w:val="28"/>
          <w:szCs w:val="28"/>
        </w:rPr>
        <w:footnoteReference w:id="3"/>
      </w:r>
      <w:r>
        <w:rPr>
          <w:sz w:val="28"/>
          <w:szCs w:val="28"/>
        </w:rPr>
        <w:t xml:space="preserve">. </w:t>
      </w:r>
      <w:proofErr w:type="gramEnd"/>
    </w:p>
    <w:p w:rsidR="00CA46AA" w:rsidRPr="00D03A88" w:rsidRDefault="00CA46AA" w:rsidP="00D03A8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03A88">
        <w:rPr>
          <w:sz w:val="28"/>
          <w:szCs w:val="28"/>
        </w:rPr>
        <w:t>Современное общество предъявляет совсем иные требования к выпускнику школы и это нашло отражение в ФГОС,</w:t>
      </w:r>
      <w:r>
        <w:rPr>
          <w:sz w:val="28"/>
          <w:szCs w:val="28"/>
        </w:rPr>
        <w:t xml:space="preserve"> где воспитательной работе, </w:t>
      </w:r>
      <w:r w:rsidRPr="00D03A88">
        <w:rPr>
          <w:sz w:val="28"/>
          <w:szCs w:val="28"/>
        </w:rPr>
        <w:t>несомненно, отводится почетное место и определены её направления.</w:t>
      </w:r>
    </w:p>
    <w:p w:rsidR="00CA46AA" w:rsidRPr="00D03A88" w:rsidRDefault="00CA46AA" w:rsidP="00D03A8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03A88">
        <w:rPr>
          <w:color w:val="000000"/>
          <w:sz w:val="28"/>
          <w:szCs w:val="28"/>
        </w:rPr>
        <w:t xml:space="preserve">Основной целью отечественного образования и приоритетной задачей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 Это нашло отражение в ведомственной целевой программе Главного управления образования Курганской области «Развитие воспитательной компоненты в общеобразовательных учреждениях Курганской области на 2013-2015 годы». На ее основе были разработаны программы в районных центрах и в образовательных учреждениях и были определены четыре обязательных направления воспитательной работы: воспитание социально-активной личности, работа с родителями, </w:t>
      </w:r>
      <w:proofErr w:type="spellStart"/>
      <w:r w:rsidRPr="00D03A88">
        <w:rPr>
          <w:color w:val="000000"/>
          <w:sz w:val="28"/>
          <w:szCs w:val="28"/>
        </w:rPr>
        <w:t>профориентационная</w:t>
      </w:r>
      <w:proofErr w:type="spellEnd"/>
      <w:r w:rsidRPr="00D03A88">
        <w:rPr>
          <w:color w:val="000000"/>
          <w:sz w:val="28"/>
          <w:szCs w:val="28"/>
        </w:rPr>
        <w:t xml:space="preserve"> работа, проектная деятельность. В нашей школе разработана программа воспитания и социализации личности «Школа Успеха», в нее вошли подпрограммы по всем основным четырем направлениям, а также подпрограмма по гражданско-патриотическому воспитанию, разработана система мер по правовому воспитанию.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ФГОС и Программы задают лишь направления работы, а школа вольна выбирать концепции, технологии и методы воспитания, те самые, которые, по мнению школы,  приведут нас к Личности с большой буквы.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Так что и как можно обновить в содержании и формах воспитательной работы сегодня? В каких направлениях развивать воспитательную  работу?    Какие  тенденции   развития воспитания считать наиболее  важными   и жизнеспособными?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В основу воспитательной системы современной школы закладываются идеи гуманистических концепций. Наша школа не использует их в «чистом» виде, но руководствуется этими идеями. Наиболее привлекательными я считаю концепции формирования образа жизни, достойной Человека </w:t>
      </w:r>
      <w:proofErr w:type="spellStart"/>
      <w:r w:rsidRPr="00D03A88">
        <w:rPr>
          <w:rFonts w:ascii="Times New Roman" w:hAnsi="Times New Roman"/>
          <w:sz w:val="28"/>
          <w:szCs w:val="28"/>
        </w:rPr>
        <w:t>Н.Е.Щурковой</w:t>
      </w:r>
      <w:proofErr w:type="spellEnd"/>
      <w:r w:rsidRPr="00D03A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 xml:space="preserve">концепции воспитания ребёнка как человека культуры </w:t>
      </w:r>
      <w:proofErr w:type="spellStart"/>
      <w:r w:rsidRPr="00D03A88">
        <w:rPr>
          <w:rFonts w:ascii="Times New Roman" w:hAnsi="Times New Roman"/>
          <w:sz w:val="28"/>
          <w:szCs w:val="28"/>
        </w:rPr>
        <w:t>Е.В.Бондаревской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,  концепции самовоспитания школьника </w:t>
      </w:r>
      <w:proofErr w:type="spellStart"/>
      <w:r w:rsidRPr="00D03A88">
        <w:rPr>
          <w:rFonts w:ascii="Times New Roman" w:hAnsi="Times New Roman"/>
          <w:sz w:val="28"/>
          <w:szCs w:val="28"/>
        </w:rPr>
        <w:t>Г.К.Селевко</w:t>
      </w:r>
      <w:proofErr w:type="spellEnd"/>
      <w:r w:rsidRPr="00D03A88">
        <w:rPr>
          <w:rFonts w:ascii="Times New Roman" w:hAnsi="Times New Roman"/>
          <w:sz w:val="28"/>
          <w:szCs w:val="28"/>
        </w:rPr>
        <w:t>. Выбор концепции определяется  подходом к воспитанию: системный подход дополняется личностно-</w:t>
      </w:r>
      <w:r>
        <w:rPr>
          <w:rFonts w:ascii="Times New Roman" w:hAnsi="Times New Roman"/>
          <w:sz w:val="28"/>
          <w:szCs w:val="28"/>
        </w:rPr>
        <w:t xml:space="preserve">ориентированным, </w:t>
      </w:r>
      <w:proofErr w:type="spellStart"/>
      <w:r w:rsidRPr="00D03A88">
        <w:rPr>
          <w:rFonts w:ascii="Times New Roman" w:hAnsi="Times New Roman"/>
          <w:sz w:val="28"/>
          <w:szCs w:val="28"/>
        </w:rPr>
        <w:t>деятельностным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3A88">
        <w:rPr>
          <w:rFonts w:ascii="Times New Roman" w:hAnsi="Times New Roman"/>
          <w:sz w:val="28"/>
          <w:szCs w:val="28"/>
        </w:rPr>
        <w:t>компетентностным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. 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Очень важное качество современной школы  -  это открытость,  готовность к диалогу с социумом. </w:t>
      </w:r>
      <w:r>
        <w:rPr>
          <w:rFonts w:ascii="Times New Roman" w:hAnsi="Times New Roman"/>
          <w:sz w:val="28"/>
          <w:szCs w:val="28"/>
        </w:rPr>
        <w:t>Н</w:t>
      </w:r>
      <w:r w:rsidRPr="00D03A88">
        <w:rPr>
          <w:rFonts w:ascii="Times New Roman" w:hAnsi="Times New Roman"/>
          <w:sz w:val="28"/>
          <w:szCs w:val="28"/>
        </w:rPr>
        <w:t>ашей школ</w:t>
      </w:r>
      <w:r>
        <w:rPr>
          <w:rFonts w:ascii="Times New Roman" w:hAnsi="Times New Roman"/>
          <w:sz w:val="28"/>
          <w:szCs w:val="28"/>
        </w:rPr>
        <w:t>е присвоен</w:t>
      </w:r>
      <w:r w:rsidRPr="00D03A88">
        <w:rPr>
          <w:rFonts w:ascii="Times New Roman" w:hAnsi="Times New Roman"/>
          <w:sz w:val="28"/>
          <w:szCs w:val="28"/>
        </w:rPr>
        <w:t xml:space="preserve"> областной статус культурно-образовательного центра с 2002 года, что позволяет нам вовлекать в решение наших проблем широкий круг заинтересованных лиц и организаций. </w:t>
      </w:r>
    </w:p>
    <w:p w:rsidR="00CA46AA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Одним из приоритетных направлений в воспитательной работе школы является работа с семьей. </w:t>
      </w:r>
      <w:r>
        <w:rPr>
          <w:rFonts w:ascii="Times New Roman" w:hAnsi="Times New Roman"/>
          <w:sz w:val="28"/>
          <w:szCs w:val="28"/>
        </w:rPr>
        <w:t>Школа работала в</w:t>
      </w:r>
      <w:r w:rsidRPr="00D03A88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е</w:t>
      </w:r>
      <w:r w:rsidRPr="00D03A88">
        <w:rPr>
          <w:rFonts w:ascii="Times New Roman" w:hAnsi="Times New Roman"/>
          <w:sz w:val="28"/>
          <w:szCs w:val="28"/>
        </w:rPr>
        <w:t xml:space="preserve"> областной экспериментальной площадки по работе с семьей  - школа семейного </w:t>
      </w:r>
      <w:r w:rsidRPr="00D03A88">
        <w:rPr>
          <w:rFonts w:ascii="Times New Roman" w:hAnsi="Times New Roman"/>
          <w:sz w:val="28"/>
          <w:szCs w:val="28"/>
        </w:rPr>
        <w:lastRenderedPageBreak/>
        <w:t xml:space="preserve">воспитания «Гармония», сейчас мы являемся </w:t>
      </w:r>
      <w:r>
        <w:rPr>
          <w:rFonts w:ascii="Times New Roman" w:hAnsi="Times New Roman"/>
          <w:sz w:val="28"/>
          <w:szCs w:val="28"/>
        </w:rPr>
        <w:t>опорной</w:t>
      </w:r>
      <w:r w:rsidRPr="00D03A88">
        <w:rPr>
          <w:rFonts w:ascii="Times New Roman" w:hAnsi="Times New Roman"/>
          <w:sz w:val="28"/>
          <w:szCs w:val="28"/>
        </w:rPr>
        <w:t xml:space="preserve"> районной площадкой по этому направлению. </w:t>
      </w:r>
    </w:p>
    <w:p w:rsidR="00CA46AA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К родителям  ФГОС предъявляет высокие требования, поэтому так важно сделать их союзниками школы, вовлечь в воспитательную и учебную работу, сделать сопричастными к судьбе своих детей. В декабре прошлого года на базе нашей школы прошло районное методическое объединение для заместителей директоров по воспитательной работе по теме «Организация работы с родителями в условиях ФГОС», показали открытые мероприятия с использований проектных технологий и современных форм работы с родителями, обобщили опыт работы с неблагополучными семьями. Важно удивлять родителей, заинтересовывать их, делать союзниками школы, для этого используем нетрадиционные формы работы: конференции, конкурсы, деловые игры, практикумы, тренинги. 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Ежегодно проходит в школе конференция «Умники и умницы», участники конференции – учителя,</w:t>
      </w:r>
      <w:r>
        <w:rPr>
          <w:rFonts w:ascii="Times New Roman" w:hAnsi="Times New Roman"/>
          <w:sz w:val="28"/>
          <w:szCs w:val="28"/>
        </w:rPr>
        <w:t xml:space="preserve"> родители, ученики,</w:t>
      </w:r>
      <w:r w:rsidRPr="00D03A88">
        <w:rPr>
          <w:rFonts w:ascii="Times New Roman" w:hAnsi="Times New Roman"/>
          <w:sz w:val="28"/>
          <w:szCs w:val="28"/>
        </w:rPr>
        <w:t xml:space="preserve"> выпускники обсуждают проблемы, которые касаются всех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>:</w:t>
      </w:r>
      <w:r w:rsidRPr="00D03A88">
        <w:rPr>
          <w:rFonts w:ascii="Times New Roman" w:hAnsi="Times New Roman"/>
          <w:sz w:val="28"/>
          <w:szCs w:val="28"/>
        </w:rPr>
        <w:t xml:space="preserve"> «Формула успеха», «Семейный портфолио», «Ученик, родитель, учитель: проблемы взаимодействия и пути их решения», «Роль домашнего задания», «Польза и вред компьютера». Такие мероприятия делают нас ближе. И просто замечательно, что есть у нас активные неравнодушные родители, которые продуктивно работают в Совете школы, общешкольном и классных родительских комитетах, организуют для детей походы и экскурсии, помогают в работе с проблемными семьями, участвуют в социальных проектах и школьных мероприятиях. 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У школы есть свой сайт, что также способствует открытости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>На сайте размещаем познавательные и поучительные материалы для учителей, учеников и родителей.  Можно усомниться в пользе сайта на селе, объясняя это компьютерной безграмотностью  родителей, их нежеланием общаться со школой через сайт, но и здесь есть выход. Гот</w:t>
      </w:r>
      <w:r>
        <w:rPr>
          <w:rFonts w:ascii="Times New Roman" w:hAnsi="Times New Roman"/>
          <w:sz w:val="28"/>
          <w:szCs w:val="28"/>
        </w:rPr>
        <w:t xml:space="preserve">овим </w:t>
      </w:r>
      <w:proofErr w:type="spellStart"/>
      <w:r>
        <w:rPr>
          <w:rFonts w:ascii="Times New Roman" w:hAnsi="Times New Roman"/>
          <w:sz w:val="28"/>
          <w:szCs w:val="28"/>
        </w:rPr>
        <w:t>тьютеро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старшеклассников, которые в этом учебном</w:t>
      </w:r>
      <w:r w:rsidRPr="00D03A8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будут вести курсы для родителей</w:t>
      </w:r>
      <w:r w:rsidRPr="00D03A88">
        <w:rPr>
          <w:rFonts w:ascii="Times New Roman" w:hAnsi="Times New Roman"/>
          <w:sz w:val="28"/>
          <w:szCs w:val="28"/>
        </w:rPr>
        <w:t>.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</w:t>
      </w:r>
      <w:r w:rsidRPr="00D03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школе </w:t>
      </w:r>
      <w:r w:rsidRPr="00D03A88">
        <w:rPr>
          <w:rFonts w:ascii="Times New Roman" w:hAnsi="Times New Roman"/>
          <w:sz w:val="28"/>
          <w:szCs w:val="28"/>
        </w:rPr>
        <w:t xml:space="preserve">сегодня есть возможность использовать информационные технологии как воспитательный   ресурс. Здесь очень широкое поле деятельности  для творчества и креативности учителя-воспитателя и обучающегося. У нас есть опыт организации </w:t>
      </w:r>
      <w:proofErr w:type="gramStart"/>
      <w:r w:rsidRPr="00D03A88">
        <w:rPr>
          <w:rFonts w:ascii="Times New Roman" w:hAnsi="Times New Roman"/>
          <w:sz w:val="28"/>
          <w:szCs w:val="28"/>
        </w:rPr>
        <w:t>интернет-конкурсов</w:t>
      </w:r>
      <w:proofErr w:type="gramEnd"/>
      <w:r w:rsidRPr="00D03A88">
        <w:rPr>
          <w:rFonts w:ascii="Times New Roman" w:hAnsi="Times New Roman"/>
          <w:sz w:val="28"/>
          <w:szCs w:val="28"/>
        </w:rPr>
        <w:t>, а наши учителя принимают участие в сетевых конкурсах на сайте Курган Вики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 xml:space="preserve">и занимают призовые места. 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И, конечно же, важную роль я отвожу направленности воспитания на развитие </w:t>
      </w:r>
      <w:proofErr w:type="spellStart"/>
      <w:r w:rsidRPr="00D03A88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ребенка - способности   осознавать  себя носителем знаний,  воли, отношений,  производить  осознанный  выбор  в  системе социальных отношений, отдавать  себе  отчёт  в  своих  действиях, быть стратегом собственной  жизни,  осмысливать  связи  своего  «я»  с  другими 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В эссе Антуана де Сент-Экзюпери «Цитадель»  есть такие слова: «Не снабжайте детей готовыми формулами, формулы – пустота, обогатите их </w:t>
      </w:r>
      <w:r w:rsidRPr="00D03A88">
        <w:rPr>
          <w:rFonts w:ascii="Times New Roman" w:hAnsi="Times New Roman"/>
          <w:sz w:val="28"/>
          <w:szCs w:val="28"/>
        </w:rPr>
        <w:lastRenderedPageBreak/>
        <w:t xml:space="preserve">образами и картинками, на которых видны связующие нити. Не отягощайте детей мёртвым грузом фактов, обучите их приёмам и способам, которые помогут им постигать. Не судите о способностях по лёгкости усвоения. Успешнее и дальше идёт тот, кто мучительно преодолевает себя и препятствия. Любовь к познанию – вот главное мерило»  Это тоже о </w:t>
      </w:r>
      <w:proofErr w:type="spellStart"/>
      <w:r w:rsidRPr="00D03A88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, о том, что в современном мире школа должна готовить ребенка к сложной и порой противоречивой жизни, учить его находить решения, строить планы и воплощать их в жизнь, а не давать готовые рецепты. 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Более подробно мне хочется остановиться на проектных технологиях.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>Проектная деятельность в школе осуществляется по двум направлениям: учебное и социальное проектирование. Эпиграфом к проектному обучению может служить китайская пословица: «Скажи мне – и я забуду. Покажи мне – и я запомню. Вовлеки меня – и я научусь». Проектную технологию активно применяют на уроках учителя немецкого языка, биологии, истории и обществознания, технологии. В школе образовано научное общество «Интеллект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>клуб». Члены Клуба активно занимаются исследовательской и проектной деятельностью. Каждый год мы проводим школьную краеведческую конференцию, на которой ребята представляют и защищают свои исследовательские и проектные работы. В этом учебном году впервые пригласили на нашу конференцию представителей других школ, откликнулось -4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D03A88">
        <w:rPr>
          <w:rFonts w:ascii="Times New Roman" w:hAnsi="Times New Roman"/>
          <w:sz w:val="28"/>
          <w:szCs w:val="28"/>
        </w:rPr>
        <w:t>. Это тоже требование сегодняшнего дня  «выходить» за пределы</w:t>
      </w:r>
      <w:r>
        <w:rPr>
          <w:rFonts w:ascii="Times New Roman" w:hAnsi="Times New Roman"/>
          <w:sz w:val="28"/>
          <w:szCs w:val="28"/>
        </w:rPr>
        <w:t xml:space="preserve"> школы, делиться своим опытом, </w:t>
      </w:r>
      <w:r w:rsidRPr="00D03A88">
        <w:rPr>
          <w:rFonts w:ascii="Times New Roman" w:hAnsi="Times New Roman"/>
          <w:sz w:val="28"/>
          <w:szCs w:val="28"/>
        </w:rPr>
        <w:t>изучать и перенимать опыт других.</w:t>
      </w:r>
    </w:p>
    <w:p w:rsidR="00EC2488" w:rsidRPr="00EC2488" w:rsidRDefault="00CA46AA" w:rsidP="00EC24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D03A88">
        <w:rPr>
          <w:rFonts w:ascii="Times New Roman" w:hAnsi="Times New Roman"/>
          <w:sz w:val="28"/>
          <w:szCs w:val="28"/>
        </w:rPr>
        <w:t>В  течение нескольких лет школа работает  по социальному проектированию. Авторами социальных проектов являются и учителя</w:t>
      </w:r>
      <w:r>
        <w:rPr>
          <w:rFonts w:ascii="Times New Roman" w:hAnsi="Times New Roman"/>
          <w:sz w:val="28"/>
          <w:szCs w:val="28"/>
        </w:rPr>
        <w:t>,</w:t>
      </w:r>
      <w:r w:rsidRPr="00D03A88">
        <w:rPr>
          <w:rFonts w:ascii="Times New Roman" w:hAnsi="Times New Roman"/>
          <w:sz w:val="28"/>
          <w:szCs w:val="28"/>
        </w:rPr>
        <w:t xml:space="preserve"> и дети</w:t>
      </w:r>
      <w:r w:rsidR="00EC2488">
        <w:rPr>
          <w:rFonts w:ascii="Times New Roman" w:hAnsi="Times New Roman"/>
          <w:sz w:val="28"/>
          <w:szCs w:val="28"/>
          <w:lang w:val="en-US"/>
        </w:rPr>
        <w:t>.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Эта технология – актуальна и</w:t>
      </w:r>
      <w:r>
        <w:rPr>
          <w:rFonts w:ascii="Times New Roman" w:hAnsi="Times New Roman"/>
          <w:sz w:val="28"/>
          <w:szCs w:val="28"/>
        </w:rPr>
        <w:t xml:space="preserve"> позволяет решать многие задачи</w:t>
      </w:r>
      <w:r w:rsidRPr="00D03A88">
        <w:rPr>
          <w:rFonts w:ascii="Times New Roman" w:hAnsi="Times New Roman"/>
          <w:sz w:val="28"/>
          <w:szCs w:val="28"/>
        </w:rPr>
        <w:t>, стоящие перед школой. В процессе подготовки и реализации проекта воспитание осуществляется действенно, настоящими серьезными делами, в которых ребята сами участвуют,  самостоятельно преодолевают трудности, получают осязаемые общественно значимые результаты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3A88">
        <w:rPr>
          <w:rFonts w:ascii="Times New Roman" w:hAnsi="Times New Roman"/>
          <w:sz w:val="28"/>
          <w:szCs w:val="28"/>
        </w:rPr>
        <w:t xml:space="preserve">отрабатывают навыки эффективного сотрудничества и взаимодействия с другими людьми. </w:t>
      </w:r>
    </w:p>
    <w:p w:rsidR="00CA46AA" w:rsidRPr="00D03A88" w:rsidRDefault="00CA46AA" w:rsidP="00D03A88">
      <w:pPr>
        <w:tabs>
          <w:tab w:val="left" w:pos="120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Перечислю наиболее значимые проекты, которые были реализованы в нашей школе:</w:t>
      </w:r>
    </w:p>
    <w:p w:rsidR="00CA46AA" w:rsidRDefault="00CA46AA" w:rsidP="00D03A88">
      <w:pPr>
        <w:pStyle w:val="a4"/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03A88">
        <w:rPr>
          <w:rFonts w:ascii="Times New Roman" w:hAnsi="Times New Roman"/>
          <w:sz w:val="28"/>
          <w:szCs w:val="28"/>
        </w:rPr>
        <w:t xml:space="preserve">кологическая направленность: «Детская площадка» (руководитель Юсупова Г.Ш., </w:t>
      </w:r>
      <w:smartTag w:uri="urn:schemas-microsoft-com:office:smarttags" w:element="metricconverter">
        <w:smartTagPr>
          <w:attr w:name="ProductID" w:val="2007 г"/>
        </w:smartTagPr>
        <w:r w:rsidRPr="00D03A88">
          <w:rPr>
            <w:rFonts w:ascii="Times New Roman" w:hAnsi="Times New Roman"/>
            <w:sz w:val="28"/>
            <w:szCs w:val="28"/>
          </w:rPr>
          <w:t>2007 г</w:t>
        </w:r>
      </w:smartTag>
      <w:r w:rsidR="00EC2488">
        <w:rPr>
          <w:rFonts w:ascii="Times New Roman" w:hAnsi="Times New Roman"/>
          <w:sz w:val="28"/>
          <w:szCs w:val="28"/>
        </w:rPr>
        <w:t>.)</w:t>
      </w:r>
      <w:r w:rsidRPr="00D03A88">
        <w:rPr>
          <w:rFonts w:ascii="Times New Roman" w:hAnsi="Times New Roman"/>
          <w:sz w:val="28"/>
          <w:szCs w:val="28"/>
        </w:rPr>
        <w:t>,</w:t>
      </w:r>
      <w:r w:rsidR="00EC2488" w:rsidRPr="00EC2488"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 xml:space="preserve">«Экологический десант» (руководитель </w:t>
      </w:r>
      <w:proofErr w:type="spellStart"/>
      <w:r w:rsidRPr="00D03A88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М.А.,2008-09г. г.),  «Экологический клуб» </w:t>
      </w:r>
    </w:p>
    <w:p w:rsidR="00CA46AA" w:rsidRDefault="00CA46AA" w:rsidP="00A34711">
      <w:pPr>
        <w:pStyle w:val="a4"/>
        <w:tabs>
          <w:tab w:val="left" w:pos="120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3A88">
        <w:rPr>
          <w:rFonts w:ascii="Times New Roman" w:hAnsi="Times New Roman"/>
          <w:sz w:val="28"/>
          <w:szCs w:val="28"/>
        </w:rPr>
        <w:t xml:space="preserve">( руководители Шарапова Р.Р. и Аскарова Т.М. 2011г.), «Создай свою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46AA" w:rsidRPr="00D03A88" w:rsidRDefault="00CA46AA" w:rsidP="00A34711">
      <w:pPr>
        <w:pStyle w:val="a4"/>
        <w:tabs>
          <w:tab w:val="left" w:pos="120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03A88">
        <w:rPr>
          <w:rFonts w:ascii="Times New Roman" w:hAnsi="Times New Roman"/>
          <w:sz w:val="28"/>
          <w:szCs w:val="28"/>
        </w:rPr>
        <w:t>клумбу»  (автор Шарапова Р.Р., 2012)</w:t>
      </w:r>
      <w:r>
        <w:rPr>
          <w:rFonts w:ascii="Times New Roman" w:hAnsi="Times New Roman"/>
          <w:sz w:val="28"/>
          <w:szCs w:val="28"/>
        </w:rPr>
        <w:t>;</w:t>
      </w:r>
    </w:p>
    <w:p w:rsidR="00CA46AA" w:rsidRPr="00896333" w:rsidRDefault="00CA46AA" w:rsidP="00896333">
      <w:pPr>
        <w:pStyle w:val="a4"/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гражданско-патриотическая направленность:</w:t>
      </w:r>
      <w:r w:rsidR="00EC2488" w:rsidRPr="00EC2488"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 xml:space="preserve">«Краеведческий музей» </w:t>
      </w:r>
      <w:r>
        <w:rPr>
          <w:rFonts w:ascii="Times New Roman" w:hAnsi="Times New Roman"/>
          <w:sz w:val="28"/>
          <w:szCs w:val="28"/>
        </w:rPr>
        <w:t xml:space="preserve">   (</w:t>
      </w:r>
      <w:r w:rsidRPr="00D03A88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D03A88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М.А.,2009 г.),</w:t>
      </w:r>
      <w:r w:rsidR="00EC2488" w:rsidRPr="00EC2488">
        <w:rPr>
          <w:rFonts w:ascii="Times New Roman" w:hAnsi="Times New Roman"/>
          <w:sz w:val="28"/>
          <w:szCs w:val="28"/>
        </w:rPr>
        <w:t xml:space="preserve"> </w:t>
      </w:r>
      <w:r w:rsidRPr="00896333">
        <w:rPr>
          <w:rFonts w:ascii="Times New Roman" w:hAnsi="Times New Roman"/>
          <w:sz w:val="28"/>
          <w:szCs w:val="28"/>
        </w:rPr>
        <w:t>«Без прошлого нет будущего</w:t>
      </w:r>
      <w:proofErr w:type="gramStart"/>
      <w:r w:rsidRPr="00896333">
        <w:rPr>
          <w:rFonts w:ascii="Times New Roman" w:hAnsi="Times New Roman"/>
          <w:sz w:val="28"/>
          <w:szCs w:val="28"/>
        </w:rPr>
        <w:t>»(</w:t>
      </w:r>
      <w:proofErr w:type="gramEnd"/>
      <w:r w:rsidRPr="00896333">
        <w:rPr>
          <w:rFonts w:ascii="Times New Roman" w:hAnsi="Times New Roman"/>
          <w:sz w:val="28"/>
          <w:szCs w:val="28"/>
        </w:rPr>
        <w:t>авторы: Юсупова</w:t>
      </w:r>
      <w:r>
        <w:rPr>
          <w:rFonts w:ascii="Times New Roman" w:hAnsi="Times New Roman"/>
          <w:sz w:val="28"/>
          <w:szCs w:val="28"/>
        </w:rPr>
        <w:t xml:space="preserve"> Г.Ш.,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.), </w:t>
      </w:r>
      <w:r w:rsidRPr="00896333">
        <w:rPr>
          <w:rFonts w:ascii="Times New Roman" w:hAnsi="Times New Roman"/>
          <w:sz w:val="28"/>
          <w:szCs w:val="28"/>
        </w:rPr>
        <w:t>«Чтобы помнили»</w:t>
      </w:r>
      <w:r w:rsidR="00EC2488" w:rsidRPr="00EC2488">
        <w:rPr>
          <w:rFonts w:ascii="Times New Roman" w:hAnsi="Times New Roman"/>
          <w:sz w:val="28"/>
          <w:szCs w:val="28"/>
        </w:rPr>
        <w:t xml:space="preserve"> </w:t>
      </w:r>
      <w:r w:rsidRPr="00896333">
        <w:rPr>
          <w:rFonts w:ascii="Times New Roman" w:hAnsi="Times New Roman"/>
          <w:sz w:val="28"/>
          <w:szCs w:val="28"/>
        </w:rPr>
        <w:t xml:space="preserve">(Автор: </w:t>
      </w:r>
      <w:proofErr w:type="spellStart"/>
      <w:r w:rsidRPr="00896333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896333">
        <w:rPr>
          <w:rFonts w:ascii="Times New Roman" w:hAnsi="Times New Roman"/>
          <w:sz w:val="28"/>
          <w:szCs w:val="28"/>
        </w:rPr>
        <w:t xml:space="preserve"> В.В. </w:t>
      </w:r>
      <w:smartTag w:uri="urn:schemas-microsoft-com:office:smarttags" w:element="metricconverter">
        <w:smartTagPr>
          <w:attr w:name="ProductID" w:val="2010 г"/>
        </w:smartTagPr>
        <w:r w:rsidRPr="00896333">
          <w:rPr>
            <w:rFonts w:ascii="Times New Roman" w:hAnsi="Times New Roman"/>
            <w:sz w:val="28"/>
            <w:szCs w:val="28"/>
          </w:rPr>
          <w:t>2010 г</w:t>
        </w:r>
      </w:smartTag>
      <w:r w:rsidRPr="00896333">
        <w:rPr>
          <w:rFonts w:ascii="Times New Roman" w:hAnsi="Times New Roman"/>
          <w:sz w:val="28"/>
          <w:szCs w:val="28"/>
        </w:rPr>
        <w:t xml:space="preserve">.), «Стена памяти» (автор: </w:t>
      </w:r>
      <w:proofErr w:type="spellStart"/>
      <w:r w:rsidRPr="00896333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896333">
        <w:rPr>
          <w:rFonts w:ascii="Times New Roman" w:hAnsi="Times New Roman"/>
          <w:sz w:val="28"/>
          <w:szCs w:val="28"/>
        </w:rPr>
        <w:t xml:space="preserve"> В.В. </w:t>
      </w:r>
      <w:smartTag w:uri="urn:schemas-microsoft-com:office:smarttags" w:element="metricconverter">
        <w:smartTagPr>
          <w:attr w:name="ProductID" w:val="2010 г"/>
        </w:smartTagPr>
        <w:r w:rsidRPr="00896333">
          <w:rPr>
            <w:rFonts w:ascii="Times New Roman" w:hAnsi="Times New Roman"/>
            <w:sz w:val="28"/>
            <w:szCs w:val="28"/>
          </w:rPr>
          <w:t>2010 г</w:t>
        </w:r>
      </w:smartTag>
      <w:r w:rsidRPr="00896333">
        <w:rPr>
          <w:rFonts w:ascii="Times New Roman" w:hAnsi="Times New Roman"/>
          <w:sz w:val="28"/>
          <w:szCs w:val="28"/>
        </w:rPr>
        <w:t xml:space="preserve">.), «История совхоза «Бахаревский» (автор: Юсупова Г.Ш.,2011 г.), «Россия в новое время» (авторы: </w:t>
      </w:r>
      <w:proofErr w:type="spellStart"/>
      <w:r w:rsidRPr="00896333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896333">
        <w:rPr>
          <w:rFonts w:ascii="Times New Roman" w:hAnsi="Times New Roman"/>
          <w:sz w:val="28"/>
          <w:szCs w:val="28"/>
        </w:rPr>
        <w:t xml:space="preserve"> </w:t>
      </w:r>
      <w:r w:rsidRPr="00896333">
        <w:rPr>
          <w:rFonts w:ascii="Times New Roman" w:hAnsi="Times New Roman"/>
          <w:sz w:val="28"/>
          <w:szCs w:val="28"/>
        </w:rPr>
        <w:lastRenderedPageBreak/>
        <w:t xml:space="preserve">В.В., </w:t>
      </w: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Э.Э., </w:t>
      </w:r>
      <w:r w:rsidRPr="00896333">
        <w:rPr>
          <w:rFonts w:ascii="Times New Roman" w:hAnsi="Times New Roman"/>
          <w:sz w:val="28"/>
          <w:szCs w:val="28"/>
        </w:rPr>
        <w:t>2011)</w:t>
      </w:r>
      <w:r>
        <w:rPr>
          <w:rFonts w:ascii="Times New Roman" w:hAnsi="Times New Roman"/>
          <w:sz w:val="28"/>
          <w:szCs w:val="28"/>
        </w:rPr>
        <w:t>,</w:t>
      </w:r>
      <w:r w:rsidRPr="00896333">
        <w:rPr>
          <w:rFonts w:ascii="Times New Roman" w:hAnsi="Times New Roman"/>
          <w:sz w:val="28"/>
          <w:szCs w:val="28"/>
        </w:rPr>
        <w:t xml:space="preserve"> «Эхо минувшей войны» (автор: </w:t>
      </w:r>
      <w:proofErr w:type="spellStart"/>
      <w:r w:rsidRPr="00896333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896333">
        <w:rPr>
          <w:rFonts w:ascii="Times New Roman" w:hAnsi="Times New Roman"/>
          <w:sz w:val="28"/>
          <w:szCs w:val="28"/>
        </w:rPr>
        <w:t xml:space="preserve"> М.А., 2012г.)</w:t>
      </w:r>
      <w:r>
        <w:rPr>
          <w:rFonts w:ascii="Times New Roman" w:hAnsi="Times New Roman"/>
          <w:sz w:val="28"/>
          <w:szCs w:val="28"/>
        </w:rPr>
        <w:t>;</w:t>
      </w:r>
    </w:p>
    <w:p w:rsidR="00CA46AA" w:rsidRPr="00D03A88" w:rsidRDefault="00CA46AA" w:rsidP="00D03A88">
      <w:pPr>
        <w:pStyle w:val="a4"/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летний труд и отдых: «Опорная площадка» (руководитель Юсупова Г.Ш., </w:t>
      </w:r>
      <w:smartTag w:uri="urn:schemas-microsoft-com:office:smarttags" w:element="metricconverter">
        <w:smartTagPr>
          <w:attr w:name="ProductID" w:val="2008 г"/>
        </w:smartTagPr>
        <w:r w:rsidRPr="00D03A88">
          <w:rPr>
            <w:rFonts w:ascii="Times New Roman" w:hAnsi="Times New Roman"/>
            <w:sz w:val="28"/>
            <w:szCs w:val="28"/>
          </w:rPr>
          <w:t>2008 г</w:t>
        </w:r>
      </w:smartTag>
      <w:r w:rsidRPr="00D03A88">
        <w:rPr>
          <w:rFonts w:ascii="Times New Roman" w:hAnsi="Times New Roman"/>
          <w:sz w:val="28"/>
          <w:szCs w:val="28"/>
        </w:rPr>
        <w:t>,) .),«Тренер - общественник»</w:t>
      </w:r>
      <w:r>
        <w:rPr>
          <w:rFonts w:ascii="Times New Roman" w:hAnsi="Times New Roman"/>
          <w:sz w:val="28"/>
          <w:szCs w:val="28"/>
        </w:rPr>
        <w:t>,</w:t>
      </w:r>
      <w:r w:rsidRPr="00D03A88">
        <w:rPr>
          <w:rFonts w:ascii="Times New Roman" w:hAnsi="Times New Roman"/>
          <w:sz w:val="28"/>
          <w:szCs w:val="28"/>
        </w:rPr>
        <w:t xml:space="preserve"> руководитель Исламов Л.И., 2011.)</w:t>
      </w:r>
      <w:r>
        <w:rPr>
          <w:rFonts w:ascii="Times New Roman" w:hAnsi="Times New Roman"/>
          <w:sz w:val="28"/>
          <w:szCs w:val="28"/>
        </w:rPr>
        <w:t>;</w:t>
      </w:r>
    </w:p>
    <w:p w:rsidR="00CA46AA" w:rsidRPr="00D03A88" w:rsidRDefault="00CA46AA" w:rsidP="00D03A8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стетич</w:t>
      </w:r>
      <w:r w:rsidR="00EC2488">
        <w:rPr>
          <w:rFonts w:ascii="Times New Roman" w:hAnsi="Times New Roman"/>
          <w:sz w:val="28"/>
          <w:szCs w:val="28"/>
        </w:rPr>
        <w:t>е</w:t>
      </w:r>
      <w:r w:rsidRPr="00D03A88">
        <w:rPr>
          <w:rFonts w:ascii="Times New Roman" w:hAnsi="Times New Roman"/>
          <w:sz w:val="28"/>
          <w:szCs w:val="28"/>
        </w:rPr>
        <w:t xml:space="preserve">ская направленность: </w:t>
      </w:r>
      <w:proofErr w:type="gramStart"/>
      <w:r w:rsidRPr="00D03A88">
        <w:rPr>
          <w:rFonts w:ascii="Times New Roman" w:hAnsi="Times New Roman"/>
          <w:sz w:val="28"/>
          <w:szCs w:val="28"/>
        </w:rPr>
        <w:t>«Минута славы» (автор</w:t>
      </w:r>
      <w:r>
        <w:rPr>
          <w:rFonts w:ascii="Times New Roman" w:hAnsi="Times New Roman"/>
          <w:sz w:val="28"/>
          <w:szCs w:val="28"/>
        </w:rPr>
        <w:t>ы</w:t>
      </w:r>
      <w:r w:rsidRPr="00D03A88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A88">
        <w:rPr>
          <w:rFonts w:ascii="Times New Roman" w:hAnsi="Times New Roman"/>
          <w:sz w:val="28"/>
          <w:szCs w:val="28"/>
        </w:rPr>
        <w:t>Галимов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Эмиль, 10 класс </w:t>
      </w:r>
      <w:smartTag w:uri="urn:schemas-microsoft-com:office:smarttags" w:element="metricconverter">
        <w:smartTagPr>
          <w:attr w:name="ProductID" w:val="2009 г"/>
        </w:smartTagPr>
        <w:r w:rsidRPr="00D03A88">
          <w:rPr>
            <w:rFonts w:ascii="Times New Roman" w:hAnsi="Times New Roman"/>
            <w:sz w:val="28"/>
            <w:szCs w:val="28"/>
          </w:rPr>
          <w:t>2009 г</w:t>
        </w:r>
      </w:smartTag>
      <w:proofErr w:type="gramStart"/>
      <w:r w:rsidRPr="00D03A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Динара, 10 класс,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.)</w:t>
      </w:r>
      <w:r w:rsidRPr="00D03A88">
        <w:rPr>
          <w:rFonts w:ascii="Times New Roman" w:hAnsi="Times New Roman"/>
          <w:sz w:val="28"/>
          <w:szCs w:val="28"/>
        </w:rPr>
        <w:t xml:space="preserve">, «Дискотека-80» (автор: </w:t>
      </w:r>
      <w:proofErr w:type="spellStart"/>
      <w:r w:rsidRPr="00D03A88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М.А., </w:t>
      </w:r>
      <w:smartTag w:uri="urn:schemas-microsoft-com:office:smarttags" w:element="metricconverter">
        <w:smartTagPr>
          <w:attr w:name="ProductID" w:val="2013 г"/>
        </w:smartTagPr>
        <w:r w:rsidRPr="00D03A88">
          <w:rPr>
            <w:rFonts w:ascii="Times New Roman" w:hAnsi="Times New Roman"/>
            <w:sz w:val="28"/>
            <w:szCs w:val="28"/>
          </w:rPr>
          <w:t>2013 г</w:t>
        </w:r>
      </w:smartTag>
      <w:r w:rsidRPr="00D03A8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;</w:t>
      </w:r>
    </w:p>
    <w:p w:rsidR="00CA46AA" w:rsidRPr="00D03A88" w:rsidRDefault="00CA46AA" w:rsidP="00D03A88">
      <w:pPr>
        <w:pStyle w:val="a4"/>
        <w:numPr>
          <w:ilvl w:val="0"/>
          <w:numId w:val="3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03A88">
        <w:rPr>
          <w:rFonts w:ascii="Times New Roman" w:hAnsi="Times New Roman"/>
          <w:sz w:val="28"/>
          <w:szCs w:val="28"/>
        </w:rPr>
        <w:t>щкольное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самоуправление «Маленькая страна» </w:t>
      </w:r>
      <w:r>
        <w:rPr>
          <w:rFonts w:ascii="Times New Roman" w:hAnsi="Times New Roman"/>
          <w:sz w:val="28"/>
          <w:szCs w:val="28"/>
        </w:rPr>
        <w:t>(Автор:</w:t>
      </w:r>
      <w:proofErr w:type="gramEnd"/>
      <w:r w:rsidR="00EC248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Динара,     </w:t>
      </w:r>
      <w:r w:rsidRPr="00D03A88">
        <w:rPr>
          <w:rFonts w:ascii="Times New Roman" w:hAnsi="Times New Roman"/>
          <w:sz w:val="28"/>
          <w:szCs w:val="28"/>
        </w:rPr>
        <w:t>9 класс 2009-</w:t>
      </w:r>
      <w:smartTag w:uri="urn:schemas-microsoft-com:office:smarttags" w:element="metricconverter">
        <w:smartTagPr>
          <w:attr w:name="ProductID" w:val="10 г"/>
        </w:smartTagPr>
        <w:r w:rsidRPr="00D03A88">
          <w:rPr>
            <w:rFonts w:ascii="Times New Roman" w:hAnsi="Times New Roman"/>
            <w:sz w:val="28"/>
            <w:szCs w:val="28"/>
          </w:rPr>
          <w:t xml:space="preserve">10 </w:t>
        </w:r>
        <w:proofErr w:type="spellStart"/>
        <w:r w:rsidRPr="00D03A88">
          <w:rPr>
            <w:rFonts w:ascii="Times New Roman" w:hAnsi="Times New Roman"/>
            <w:sz w:val="28"/>
            <w:szCs w:val="28"/>
          </w:rPr>
          <w:t>г</w:t>
        </w:r>
      </w:smartTag>
      <w:proofErr w:type="gramStart"/>
      <w:r w:rsidRPr="00D03A88">
        <w:rPr>
          <w:rFonts w:ascii="Times New Roman" w:hAnsi="Times New Roman"/>
          <w:sz w:val="28"/>
          <w:szCs w:val="28"/>
        </w:rPr>
        <w:t>.г</w:t>
      </w:r>
      <w:proofErr w:type="spellEnd"/>
      <w:proofErr w:type="gramEnd"/>
      <w:r w:rsidRPr="00D03A88">
        <w:rPr>
          <w:rFonts w:ascii="Times New Roman" w:hAnsi="Times New Roman"/>
          <w:sz w:val="28"/>
          <w:szCs w:val="28"/>
        </w:rPr>
        <w:t>), «Клуб Волонтер» (авторы</w:t>
      </w:r>
      <w:r>
        <w:rPr>
          <w:rFonts w:ascii="Times New Roman" w:hAnsi="Times New Roman"/>
          <w:sz w:val="28"/>
          <w:szCs w:val="28"/>
        </w:rPr>
        <w:t>:</w:t>
      </w:r>
      <w:r w:rsidRPr="00D03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A88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В.В., Юсупова Г.Ш., </w:t>
      </w:r>
      <w:smartTag w:uri="urn:schemas-microsoft-com:office:smarttags" w:element="metricconverter">
        <w:smartTagPr>
          <w:attr w:name="ProductID" w:val="2013 г"/>
        </w:smartTagPr>
        <w:r w:rsidRPr="00D03A88">
          <w:rPr>
            <w:rFonts w:ascii="Times New Roman" w:hAnsi="Times New Roman"/>
            <w:sz w:val="28"/>
            <w:szCs w:val="28"/>
          </w:rPr>
          <w:t>2013 г</w:t>
        </w:r>
      </w:smartTag>
      <w:r w:rsidRPr="00D03A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A46AA" w:rsidRPr="00D03A88" w:rsidRDefault="00CA46AA" w:rsidP="00D03A8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профориентация «Профессии моих родителей» (автор: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A88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М.А., </w:t>
      </w:r>
      <w:smartTag w:uri="urn:schemas-microsoft-com:office:smarttags" w:element="metricconverter">
        <w:smartTagPr>
          <w:attr w:name="ProductID" w:val="2013 г"/>
        </w:smartTagPr>
        <w:r w:rsidRPr="00D03A88">
          <w:rPr>
            <w:rFonts w:ascii="Times New Roman" w:hAnsi="Times New Roman"/>
            <w:sz w:val="28"/>
            <w:szCs w:val="28"/>
          </w:rPr>
          <w:t>2013 г</w:t>
        </w:r>
      </w:smartTag>
      <w:r w:rsidRPr="00D03A8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;</w:t>
      </w:r>
    </w:p>
    <w:p w:rsidR="00CA46AA" w:rsidRPr="00D03A88" w:rsidRDefault="00CA46AA" w:rsidP="002D671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духовно-нравственное направление</w:t>
      </w:r>
      <w:r w:rsidR="00EC24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 с родителями</w:t>
      </w:r>
      <w:r w:rsidRPr="00D03A8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03A88">
        <w:rPr>
          <w:rFonts w:ascii="Times New Roman" w:hAnsi="Times New Roman"/>
          <w:sz w:val="28"/>
          <w:szCs w:val="28"/>
        </w:rPr>
        <w:t>«Духовная культура татар»  (Авторы: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03A88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В.В., Юсупова Г.Ш., </w:t>
      </w:r>
      <w:smartTag w:uri="urn:schemas-microsoft-com:office:smarttags" w:element="metricconverter">
        <w:smartTagPr>
          <w:attr w:name="ProductID" w:val="2008 г"/>
        </w:smartTagPr>
        <w:r w:rsidRPr="00D03A88">
          <w:rPr>
            <w:rFonts w:ascii="Times New Roman" w:hAnsi="Times New Roman"/>
            <w:sz w:val="28"/>
            <w:szCs w:val="28"/>
          </w:rPr>
          <w:t>2008 г</w:t>
        </w:r>
      </w:smartTag>
      <w:r w:rsidRPr="00D03A88">
        <w:rPr>
          <w:rFonts w:ascii="Times New Roman" w:hAnsi="Times New Roman"/>
          <w:sz w:val="28"/>
          <w:szCs w:val="28"/>
        </w:rPr>
        <w:t>., «Традиции и обычаи татарского народа</w:t>
      </w:r>
      <w:r>
        <w:rPr>
          <w:rFonts w:ascii="Times New Roman" w:hAnsi="Times New Roman"/>
          <w:sz w:val="28"/>
          <w:szCs w:val="28"/>
        </w:rPr>
        <w:t>» (</w:t>
      </w:r>
      <w:r w:rsidRPr="00D03A88">
        <w:rPr>
          <w:rFonts w:ascii="Times New Roman" w:hAnsi="Times New Roman"/>
          <w:sz w:val="28"/>
          <w:szCs w:val="28"/>
        </w:rPr>
        <w:t>Автор: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03A88">
        <w:rPr>
          <w:rFonts w:ascii="Times New Roman" w:hAnsi="Times New Roman"/>
          <w:sz w:val="28"/>
          <w:szCs w:val="28"/>
        </w:rPr>
        <w:t>Мухаметдинова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М.М., 2009-2010 гг</w:t>
      </w:r>
      <w:r w:rsidR="00EC2488">
        <w:rPr>
          <w:rFonts w:ascii="Times New Roman" w:hAnsi="Times New Roman"/>
          <w:sz w:val="28"/>
          <w:szCs w:val="28"/>
        </w:rPr>
        <w:t>.</w:t>
      </w:r>
      <w:r w:rsidRPr="00D03A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A46AA" w:rsidRPr="00D03A88" w:rsidRDefault="00CA46AA" w:rsidP="002D6713">
      <w:pPr>
        <w:tabs>
          <w:tab w:val="left" w:pos="1200"/>
        </w:tabs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3A88">
        <w:rPr>
          <w:rFonts w:ascii="Times New Roman" w:hAnsi="Times New Roman"/>
          <w:sz w:val="28"/>
          <w:szCs w:val="28"/>
        </w:rPr>
        <w:t xml:space="preserve">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делать»,- писал </w:t>
      </w:r>
      <w:proofErr w:type="spellStart"/>
      <w:r w:rsidRPr="00D03A88">
        <w:rPr>
          <w:rFonts w:ascii="Times New Roman" w:hAnsi="Times New Roman"/>
          <w:sz w:val="28"/>
          <w:szCs w:val="28"/>
        </w:rPr>
        <w:t>Я.Коменский</w:t>
      </w:r>
      <w:proofErr w:type="spellEnd"/>
      <w:r w:rsidRPr="00D03A88">
        <w:rPr>
          <w:rFonts w:ascii="Times New Roman" w:hAnsi="Times New Roman"/>
          <w:sz w:val="28"/>
          <w:szCs w:val="28"/>
        </w:rPr>
        <w:t>. Социальное проектирование дает такую возможность детям.  С этого учебного года активное участие в разработке социальных проектов начали принимать ученики 8-10 классов, входящие в школьный совет самоуправления «Совет старшеклассников». Направления выбраны самые разные: «Следим за своей осанкой», «Создание школьного театра»,  «Школьный пресс-центр», «Клуб Лидеров», «Минута славы». Темы ребята выбирали самостоятельно, прошли обучение на школьном семинаре, подобрали себе команду, определились с кураторами проектов. Таким образом, социальный проект – это способ сделать воспитание детей реальным, а не формальным.  Социально- значимая деятельность обучающихся предполагает их актуальную работу по выбору определенной социальной проблемы, ее анализ, разработку вариантов решений. Особенно ценным является то, что обучающиеся не только разрабатывают проект, но и добиваются его реализации на практике.</w:t>
      </w:r>
    </w:p>
    <w:p w:rsidR="00CA46AA" w:rsidRPr="00D03A88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В социальное проектирование вовлекаются не только учителя и ученики, но и активное участие принимают родители, жители села. Часто в рамках проектов проходят различные социальные акции: «Аллея Памяти», «Чистый берег», «Чистое село», «Городошная площадка», «Волейбольная площадка» и др. Акции  направлены на различные социальные виды деятельности, имеют разных адресатов. </w:t>
      </w:r>
    </w:p>
    <w:p w:rsidR="00CA46AA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С этого учебного года активное участие в акциях принимают наши волонтеры. Это тоже ново для нашей школы. Клуб Волонтер появился у нас в прошлом учебном году, он объединил активных и неравнодушных ребят, желающих приносить пользу селу и школе.</w:t>
      </w:r>
      <w:r>
        <w:rPr>
          <w:rFonts w:ascii="Times New Roman" w:hAnsi="Times New Roman"/>
          <w:sz w:val="28"/>
          <w:szCs w:val="28"/>
        </w:rPr>
        <w:t xml:space="preserve"> Волонтеры применяют в своей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 современные формы работы, одной из которой являются </w:t>
      </w:r>
      <w:proofErr w:type="spellStart"/>
      <w:r>
        <w:rPr>
          <w:rFonts w:ascii="Times New Roman" w:hAnsi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«Улыбнись и зарядись» понравился и учителям, и работникам школы.</w:t>
      </w:r>
    </w:p>
    <w:p w:rsidR="00CA46AA" w:rsidRPr="00D03A88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Участие в социальных проектах дает возможность обучающимся «примерить» на себя различные роли, а это уже может быть или социальной пробой, или социальной практикой.  Социальные пробы и практики – это тоже требования сегодняшнего дня, возможность подготовить ребенка к осознанному выбору профессии. Для примера: есть у нас девочка-восьмиклассница, мечтающая стать актрисой, уехать в Америку, так как «там красивые города и есть возможность </w:t>
      </w:r>
      <w:proofErr w:type="spellStart"/>
      <w:r w:rsidRPr="00D03A88">
        <w:rPr>
          <w:rFonts w:ascii="Times New Roman" w:hAnsi="Times New Roman"/>
          <w:sz w:val="28"/>
          <w:szCs w:val="28"/>
        </w:rPr>
        <w:t>самореализова</w:t>
      </w:r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>». На вопрос</w:t>
      </w:r>
      <w:r w:rsidRPr="00D03A88">
        <w:rPr>
          <w:rFonts w:ascii="Times New Roman" w:hAnsi="Times New Roman"/>
          <w:sz w:val="28"/>
          <w:szCs w:val="28"/>
        </w:rPr>
        <w:t>: «А почему не в России?!», отвечает, что не сможет найти здесь поддержку, а от нее самой мало что зависит. Явное противоречие. «А ты попробуй!» - и она стала инициатором создания школьного театра.    Чтобы все у нее получилось, мы</w:t>
      </w:r>
      <w:r w:rsidR="00EB5488">
        <w:rPr>
          <w:rFonts w:ascii="Times New Roman" w:hAnsi="Times New Roman"/>
          <w:sz w:val="28"/>
          <w:szCs w:val="28"/>
        </w:rPr>
        <w:t xml:space="preserve"> собираемся  заключить </w:t>
      </w:r>
      <w:r w:rsidRPr="00D03A88">
        <w:rPr>
          <w:rFonts w:ascii="Times New Roman" w:hAnsi="Times New Roman"/>
          <w:sz w:val="28"/>
          <w:szCs w:val="28"/>
        </w:rPr>
        <w:t xml:space="preserve"> договор с районным ДК и надеемся на взаимовыгодное сотрудничество. А пока разрабатываем проект.</w:t>
      </w:r>
    </w:p>
    <w:p w:rsidR="00CA46AA" w:rsidRPr="00D03A88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Изучив воспитательную компоненту ФГОС, приходишь к выводу, что личность ребенка все же не должна являться предметом стандартизации. На ум приходят слова Д.М. Лихачева «Как это ни странно, но именно непохожесть сближает, схожесть, одинаковость, стандартность оставляет нас равнодушными…»</w:t>
      </w:r>
    </w:p>
    <w:p w:rsidR="00CA46AA" w:rsidRPr="00D03A88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О сущности воспитания замечательно сказал В.И. Даль: «Воспитание –возвышенное, духовное питание человека, связанное с умением извлекать спрятанное». И хочется верить, что обновленные содержания и формы воспитательной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A88">
        <w:rPr>
          <w:rFonts w:ascii="Times New Roman" w:hAnsi="Times New Roman"/>
          <w:sz w:val="28"/>
          <w:szCs w:val="28"/>
        </w:rPr>
        <w:t>помогут «извлечь спрятанное» и сделать каждого ребенка неповторимой личностью, самодостаточной и непохожей на других.</w:t>
      </w:r>
    </w:p>
    <w:p w:rsidR="00CA46AA" w:rsidRPr="00D03A88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Школьная страна  – это море, а школьное сообщество – парусник, и надо умело вести его, обходя скалы и рифы. Поэтому в воспитательной работе важен и управленческий аспект. Программа воспитания и социализации личности «Школа успеха» была рассмотрена на Совете школы, получила одобрение на педсовете, утверждена директором школы. Работаем над нормативно-правовой базой, приводим ее в соответствие с требованиями ФГОС. Ведется мониторинг программы, подведены промежуточные результаты на совещании при директоре школы. Обращаем внимание и на методическую работу. Проведены семинары-практикумы по организации социального проектирования для обучающихся и педагогов, вопросы по воспитательной компоненте рассматриваются на педсоветах. В этом учебном году прошли три таких педсовета: «Организация работы с родителями в условиях ФГОС», «Проектная деятельность как условие формирования </w:t>
      </w:r>
      <w:proofErr w:type="spellStart"/>
      <w:r w:rsidRPr="00D03A88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обучающихся», «Самоуправление в школе и классе: проблемы и перспективы». Важно, на мой взгляд,  заинтересовать и учителя, и классного руководителя этой работой, а для этого нужна мотивация. Рейтинговая система воспитательной работы позволяет отслеживать работу классных руководителей по всем направлениям. </w:t>
      </w:r>
    </w:p>
    <w:p w:rsidR="00CA46AA" w:rsidRPr="00D03A88" w:rsidRDefault="00CA46AA" w:rsidP="00D03A8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D03A88">
        <w:rPr>
          <w:rFonts w:ascii="Times New Roman" w:hAnsi="Times New Roman"/>
          <w:sz w:val="28"/>
          <w:szCs w:val="28"/>
        </w:rPr>
        <w:t xml:space="preserve">учших </w:t>
      </w:r>
      <w:r>
        <w:rPr>
          <w:rFonts w:ascii="Times New Roman" w:hAnsi="Times New Roman"/>
          <w:sz w:val="28"/>
          <w:szCs w:val="28"/>
        </w:rPr>
        <w:t xml:space="preserve">классных руководителей </w:t>
      </w:r>
      <w:r w:rsidRPr="00D03A88">
        <w:rPr>
          <w:rFonts w:ascii="Times New Roman" w:hAnsi="Times New Roman"/>
          <w:sz w:val="28"/>
          <w:szCs w:val="28"/>
        </w:rPr>
        <w:t xml:space="preserve">поощряем материально, критерии оценивания разработаны и включены в «Положение о стимулирующем фонде оплаты труда».  </w:t>
      </w:r>
    </w:p>
    <w:p w:rsidR="00CA46AA" w:rsidRPr="00D03A88" w:rsidRDefault="00CA46AA" w:rsidP="00EB19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Разработана  школьная система </w:t>
      </w:r>
      <w:proofErr w:type="spellStart"/>
      <w:r w:rsidRPr="00D03A88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контроля, администрация школы посещает занятия кружков и секций, классные часы, общешкольные мероприятия, контролирует правильность и своевременность </w:t>
      </w:r>
      <w:r>
        <w:rPr>
          <w:rFonts w:ascii="Times New Roman" w:hAnsi="Times New Roman"/>
          <w:sz w:val="28"/>
          <w:szCs w:val="28"/>
        </w:rPr>
        <w:t xml:space="preserve">заполнения документации, вопросы </w:t>
      </w:r>
      <w:r w:rsidRPr="00D03A88">
        <w:rPr>
          <w:rFonts w:ascii="Times New Roman" w:hAnsi="Times New Roman"/>
          <w:sz w:val="28"/>
          <w:szCs w:val="28"/>
        </w:rPr>
        <w:t>по воспитательной работе рассматриваются на каждом совещании при директоре школы.</w:t>
      </w:r>
    </w:p>
    <w:p w:rsidR="00CA46AA" w:rsidRPr="00D03A88" w:rsidRDefault="00CA46AA" w:rsidP="00EB19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«Ученик – это не сосуд, который нужно наполнить, а факел, который надо зажечь, а зажечь факел может лишь тот, кто сам горит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D03A88">
        <w:rPr>
          <w:rFonts w:ascii="Times New Roman" w:hAnsi="Times New Roman"/>
          <w:sz w:val="28"/>
          <w:szCs w:val="28"/>
        </w:rPr>
        <w:t xml:space="preserve"> Эти слова принадлежат мыслителю древности Плутарху, но  их актуальность вряд ли кто станет оспаривать. В нашей школе педагоги и Администрация в постоянном поиске, мы учимся, перенимаем опыт у других школ и стараемся идти в ногу со временем. В 2013 году четыре учителя прошли курсы «Обновление содержания и форм  воспитательной работы в условиях внедрения ФГОС», все они приняли активное участие в разработке программы «Школа успеха», я, как заместитель директора по воспитательной работе,  прошла курсы по этой же теме и стала </w:t>
      </w:r>
      <w:proofErr w:type="spellStart"/>
      <w:r w:rsidRPr="00D03A88">
        <w:rPr>
          <w:rFonts w:ascii="Times New Roman" w:hAnsi="Times New Roman"/>
          <w:sz w:val="28"/>
          <w:szCs w:val="28"/>
        </w:rPr>
        <w:t>тьютером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по организации работы с семьей в нашем районе. </w:t>
      </w:r>
    </w:p>
    <w:p w:rsidR="00CA46AA" w:rsidRPr="00D03A88" w:rsidRDefault="00CA46AA" w:rsidP="00EB19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 xml:space="preserve">В этом учебном году Администрация школы прошла стажерскую практику на базе </w:t>
      </w:r>
      <w:proofErr w:type="spellStart"/>
      <w:r w:rsidRPr="00D03A88">
        <w:rPr>
          <w:rFonts w:ascii="Times New Roman" w:hAnsi="Times New Roman"/>
          <w:sz w:val="28"/>
          <w:szCs w:val="28"/>
        </w:rPr>
        <w:t>Рощинской</w:t>
      </w:r>
      <w:proofErr w:type="spellEnd"/>
      <w:r w:rsidRPr="00D03A88">
        <w:rPr>
          <w:rFonts w:ascii="Times New Roman" w:hAnsi="Times New Roman"/>
          <w:sz w:val="28"/>
          <w:szCs w:val="28"/>
        </w:rPr>
        <w:t xml:space="preserve"> школы Челябинской области «Современный образовательный менеджмент. Принцип государственно-общественного  управления в образовании», узнали много нового и интересного, что помогло нам улучшить систему работы с активом обучающихся и с родителями. </w:t>
      </w:r>
    </w:p>
    <w:p w:rsidR="00CA46AA" w:rsidRPr="00D03A88" w:rsidRDefault="00CA46AA" w:rsidP="00EB19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Наши учителя</w:t>
      </w:r>
      <w:r>
        <w:rPr>
          <w:rFonts w:ascii="Times New Roman" w:hAnsi="Times New Roman"/>
          <w:sz w:val="28"/>
          <w:szCs w:val="28"/>
        </w:rPr>
        <w:t>, к</w:t>
      </w:r>
      <w:r w:rsidRPr="00D03A88">
        <w:rPr>
          <w:rFonts w:ascii="Times New Roman" w:hAnsi="Times New Roman"/>
          <w:sz w:val="28"/>
          <w:szCs w:val="28"/>
        </w:rPr>
        <w:t>лассные руководители и педагоги дополнительного образования – постоянные участники Фестиваля педагогического мастерства, есть среди них и побед</w:t>
      </w:r>
      <w:r>
        <w:rPr>
          <w:rFonts w:ascii="Times New Roman" w:hAnsi="Times New Roman"/>
          <w:sz w:val="28"/>
          <w:szCs w:val="28"/>
        </w:rPr>
        <w:t>ители, и призеры районного и</w:t>
      </w:r>
      <w:r w:rsidRPr="00D03A88">
        <w:rPr>
          <w:rFonts w:ascii="Times New Roman" w:hAnsi="Times New Roman"/>
          <w:sz w:val="28"/>
          <w:szCs w:val="28"/>
        </w:rPr>
        <w:t xml:space="preserve"> областного этапов Фестиваля. </w:t>
      </w:r>
    </w:p>
    <w:p w:rsidR="00CA46AA" w:rsidRDefault="00CA46AA" w:rsidP="00EB19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3A88">
        <w:rPr>
          <w:rFonts w:ascii="Times New Roman" w:hAnsi="Times New Roman"/>
          <w:sz w:val="28"/>
          <w:szCs w:val="28"/>
        </w:rPr>
        <w:t>Закончить свои размышления я хочу словами Маргарет Тэтчер, они мне очень близки по духу: «Единственный способ взобраться на вершину лестницы – преодолевать ступеньку за ступенькой, по одной за раз. И в процессе этого подъема Вы внезапно обнаружите у себя все необходимые качества, навыки и умения, нужные для достижения успеха, которыми Вы, вроде бы, никогда не обладали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03A88">
        <w:rPr>
          <w:rFonts w:ascii="Times New Roman" w:hAnsi="Times New Roman"/>
          <w:sz w:val="28"/>
          <w:szCs w:val="28"/>
        </w:rPr>
        <w:t>Вот так и наша школа живет, работает, меняется.  Постепенно «примеряя» на себя новые образовательные</w:t>
      </w:r>
      <w:r w:rsidR="00EB5488">
        <w:rPr>
          <w:rFonts w:ascii="Times New Roman" w:hAnsi="Times New Roman"/>
          <w:sz w:val="28"/>
          <w:szCs w:val="28"/>
        </w:rPr>
        <w:t xml:space="preserve"> стандарты, обновляет содержание </w:t>
      </w:r>
      <w:bookmarkStart w:id="0" w:name="_GoBack"/>
      <w:bookmarkEnd w:id="0"/>
      <w:r w:rsidRPr="00D03A88">
        <w:rPr>
          <w:rFonts w:ascii="Times New Roman" w:hAnsi="Times New Roman"/>
          <w:sz w:val="28"/>
          <w:szCs w:val="28"/>
        </w:rPr>
        <w:t xml:space="preserve"> и формы воспитательной работы в соответствии с требованиями ФГОС, преодолевая трудности «ступеньку за ступенькой</w:t>
      </w:r>
      <w:r>
        <w:rPr>
          <w:rFonts w:ascii="Times New Roman" w:hAnsi="Times New Roman"/>
          <w:sz w:val="28"/>
          <w:szCs w:val="28"/>
        </w:rPr>
        <w:t>»</w:t>
      </w:r>
    </w:p>
    <w:sectPr w:rsidR="00CA46AA" w:rsidSect="00295EE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1C" w:rsidRDefault="00965E1C" w:rsidP="00665A44">
      <w:pPr>
        <w:spacing w:after="0" w:line="240" w:lineRule="auto"/>
      </w:pPr>
      <w:r>
        <w:separator/>
      </w:r>
    </w:p>
  </w:endnote>
  <w:endnote w:type="continuationSeparator" w:id="0">
    <w:p w:rsidR="00965E1C" w:rsidRDefault="00965E1C" w:rsidP="0066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A" w:rsidRDefault="00965E1C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488">
      <w:rPr>
        <w:noProof/>
      </w:rPr>
      <w:t>1</w:t>
    </w:r>
    <w:r>
      <w:rPr>
        <w:noProof/>
      </w:rPr>
      <w:fldChar w:fldCharType="end"/>
    </w:r>
  </w:p>
  <w:p w:rsidR="00CA46AA" w:rsidRDefault="00CA46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1C" w:rsidRDefault="00965E1C" w:rsidP="00665A44">
      <w:pPr>
        <w:spacing w:after="0" w:line="240" w:lineRule="auto"/>
      </w:pPr>
      <w:r>
        <w:separator/>
      </w:r>
    </w:p>
  </w:footnote>
  <w:footnote w:type="continuationSeparator" w:id="0">
    <w:p w:rsidR="00965E1C" w:rsidRDefault="00965E1C" w:rsidP="00665A44">
      <w:pPr>
        <w:spacing w:after="0" w:line="240" w:lineRule="auto"/>
      </w:pPr>
      <w:r>
        <w:continuationSeparator/>
      </w:r>
    </w:p>
  </w:footnote>
  <w:footnote w:id="1">
    <w:p w:rsidR="00CA46AA" w:rsidRDefault="00CA46AA">
      <w:pPr>
        <w:pStyle w:val="ad"/>
      </w:pPr>
      <w:r>
        <w:rPr>
          <w:rStyle w:val="af"/>
        </w:rPr>
        <w:footnoteRef/>
      </w:r>
      <w:r w:rsidRPr="00665A44">
        <w:t>Письмо заместителя министра образования и науки Российской Федерации И.М. Реморенко от 13.05.2013 N ИР-352/09, содержащее Программу развития воспитательной компоненты в общеобразовательной школе,  http://www.consultant.ru</w:t>
      </w:r>
    </w:p>
  </w:footnote>
  <w:footnote w:id="2">
    <w:p w:rsidR="00CA46AA" w:rsidRDefault="00CA46AA">
      <w:pPr>
        <w:pStyle w:val="ad"/>
      </w:pPr>
      <w:r>
        <w:rPr>
          <w:rStyle w:val="af"/>
        </w:rPr>
        <w:footnoteRef/>
      </w:r>
      <w:r w:rsidRPr="00665A44">
        <w:t>Никандров Н.Д. «Россия: социализация и воспитание  на рубеже тысячелетий.  –  М.: Педагогическое общество России, 2000. – С. 21-22</w:t>
      </w:r>
    </w:p>
  </w:footnote>
  <w:footnote w:id="3">
    <w:p w:rsidR="00CA46AA" w:rsidRDefault="00CA46AA">
      <w:pPr>
        <w:pStyle w:val="ad"/>
      </w:pPr>
      <w:r>
        <w:rPr>
          <w:rStyle w:val="af"/>
        </w:rPr>
        <w:footnoteRef/>
      </w:r>
      <w:r w:rsidRPr="002D6713">
        <w:t>Закон «Об образовании»  от  12.11.2012 N 185-ФЗ, http://www.consultant.ru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3292"/>
    <w:multiLevelType w:val="hybridMultilevel"/>
    <w:tmpl w:val="B43C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90D45"/>
    <w:multiLevelType w:val="hybridMultilevel"/>
    <w:tmpl w:val="6420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210D8"/>
    <w:multiLevelType w:val="hybridMultilevel"/>
    <w:tmpl w:val="E3AA89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8A5DB9"/>
    <w:multiLevelType w:val="hybridMultilevel"/>
    <w:tmpl w:val="A25410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73C7E"/>
    <w:multiLevelType w:val="hybridMultilevel"/>
    <w:tmpl w:val="E7369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09"/>
    <w:rsid w:val="0007403D"/>
    <w:rsid w:val="000D1471"/>
    <w:rsid w:val="00101D83"/>
    <w:rsid w:val="00113115"/>
    <w:rsid w:val="001966BF"/>
    <w:rsid w:val="001F63FF"/>
    <w:rsid w:val="00245E8C"/>
    <w:rsid w:val="00295EE4"/>
    <w:rsid w:val="002C2300"/>
    <w:rsid w:val="002D6713"/>
    <w:rsid w:val="002E13D5"/>
    <w:rsid w:val="00330493"/>
    <w:rsid w:val="00385AB5"/>
    <w:rsid w:val="004063F4"/>
    <w:rsid w:val="00435717"/>
    <w:rsid w:val="00545FCC"/>
    <w:rsid w:val="0059776F"/>
    <w:rsid w:val="005A653C"/>
    <w:rsid w:val="005B4EF6"/>
    <w:rsid w:val="005D0239"/>
    <w:rsid w:val="005F100C"/>
    <w:rsid w:val="00616316"/>
    <w:rsid w:val="00636B44"/>
    <w:rsid w:val="006452DC"/>
    <w:rsid w:val="00650523"/>
    <w:rsid w:val="006604B1"/>
    <w:rsid w:val="00665A44"/>
    <w:rsid w:val="00674D9C"/>
    <w:rsid w:val="006D0DA2"/>
    <w:rsid w:val="00795ED9"/>
    <w:rsid w:val="007D0A55"/>
    <w:rsid w:val="00804A7B"/>
    <w:rsid w:val="00815485"/>
    <w:rsid w:val="00860732"/>
    <w:rsid w:val="00893758"/>
    <w:rsid w:val="00896333"/>
    <w:rsid w:val="009008ED"/>
    <w:rsid w:val="00916050"/>
    <w:rsid w:val="00965E1C"/>
    <w:rsid w:val="00A04A27"/>
    <w:rsid w:val="00A26D12"/>
    <w:rsid w:val="00A34711"/>
    <w:rsid w:val="00A542FC"/>
    <w:rsid w:val="00A602BB"/>
    <w:rsid w:val="00A76482"/>
    <w:rsid w:val="00AC6B69"/>
    <w:rsid w:val="00AD395A"/>
    <w:rsid w:val="00B040FB"/>
    <w:rsid w:val="00B103FA"/>
    <w:rsid w:val="00B64DB1"/>
    <w:rsid w:val="00B80CF9"/>
    <w:rsid w:val="00BB581A"/>
    <w:rsid w:val="00C40E26"/>
    <w:rsid w:val="00C67778"/>
    <w:rsid w:val="00CA46AA"/>
    <w:rsid w:val="00D00B98"/>
    <w:rsid w:val="00D03A88"/>
    <w:rsid w:val="00D26465"/>
    <w:rsid w:val="00D30209"/>
    <w:rsid w:val="00D3242B"/>
    <w:rsid w:val="00DC37FB"/>
    <w:rsid w:val="00E367AB"/>
    <w:rsid w:val="00E53AEF"/>
    <w:rsid w:val="00E66830"/>
    <w:rsid w:val="00E924E2"/>
    <w:rsid w:val="00E96CD5"/>
    <w:rsid w:val="00EB194A"/>
    <w:rsid w:val="00EB5488"/>
    <w:rsid w:val="00EC2488"/>
    <w:rsid w:val="00F0770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3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04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07403D"/>
    <w:pPr>
      <w:ind w:left="720"/>
      <w:contextualSpacing/>
    </w:pPr>
  </w:style>
  <w:style w:type="character" w:styleId="a5">
    <w:name w:val="Hyperlink"/>
    <w:uiPriority w:val="99"/>
    <w:rsid w:val="00E66830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rsid w:val="00665A4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65A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665A4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665A4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665A4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65A4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65A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665A44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665A44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2D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2D6713"/>
    <w:rPr>
      <w:rFonts w:cs="Times New Roman"/>
    </w:rPr>
  </w:style>
  <w:style w:type="paragraph" w:styleId="af2">
    <w:name w:val="footer"/>
    <w:basedOn w:val="a"/>
    <w:link w:val="af3"/>
    <w:uiPriority w:val="99"/>
    <w:rsid w:val="002D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2D6713"/>
    <w:rPr>
      <w:rFonts w:cs="Times New Roman"/>
    </w:rPr>
  </w:style>
  <w:style w:type="paragraph" w:styleId="af4">
    <w:name w:val="No Spacing"/>
    <w:link w:val="af5"/>
    <w:uiPriority w:val="99"/>
    <w:qFormat/>
    <w:rsid w:val="00545FCC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545FCC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289308D74E2492DA70DEFAE9D5EDFC8">
    <w:name w:val="C289308D74E2492DA70DEFAE9D5EDFC8"/>
    <w:uiPriority w:val="99"/>
    <w:rsid w:val="00545FCC"/>
    <w:pPr>
      <w:spacing w:after="200" w:line="276" w:lineRule="auto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Вера Васильевна МКОУ «Боровичинская СОШ» </dc:creator>
  <cp:keywords/>
  <dc:description/>
  <cp:lastModifiedBy>Вера</cp:lastModifiedBy>
  <cp:revision>13</cp:revision>
  <cp:lastPrinted>2014-03-13T08:51:00Z</cp:lastPrinted>
  <dcterms:created xsi:type="dcterms:W3CDTF">2014-03-11T16:51:00Z</dcterms:created>
  <dcterms:modified xsi:type="dcterms:W3CDTF">2014-08-13T10:52:00Z</dcterms:modified>
</cp:coreProperties>
</file>