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D6" w:rsidRPr="00A30043" w:rsidRDefault="00FF2CD6" w:rsidP="008400B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30043">
        <w:rPr>
          <w:rFonts w:ascii="Times New Roman" w:hAnsi="Times New Roman"/>
          <w:b/>
          <w:sz w:val="28"/>
          <w:szCs w:val="28"/>
        </w:rPr>
        <w:t>Н.А. Корюкина</w:t>
      </w:r>
    </w:p>
    <w:p w:rsidR="00FF2CD6" w:rsidRPr="00471ADA" w:rsidRDefault="00FF2CD6" w:rsidP="00471ADA">
      <w:pPr>
        <w:spacing w:after="0" w:line="240" w:lineRule="auto"/>
        <w:ind w:left="4956"/>
        <w:rPr>
          <w:rFonts w:ascii="Times New Roman" w:hAnsi="Times New Roman"/>
          <w:i/>
          <w:sz w:val="28"/>
          <w:szCs w:val="28"/>
        </w:rPr>
      </w:pPr>
      <w:r w:rsidRPr="00A30043">
        <w:rPr>
          <w:rFonts w:ascii="Times New Roman" w:hAnsi="Times New Roman"/>
          <w:i/>
          <w:sz w:val="28"/>
          <w:szCs w:val="28"/>
        </w:rPr>
        <w:t xml:space="preserve">(Россия, г.Курган МБОУ "Гимназия №31" </w:t>
      </w:r>
      <w:r w:rsidRPr="00A30043">
        <w:rPr>
          <w:rFonts w:ascii="Times New Roman" w:hAnsi="Times New Roman"/>
          <w:i/>
          <w:sz w:val="28"/>
          <w:szCs w:val="28"/>
          <w:lang w:val="en-US"/>
        </w:rPr>
        <w:t>E</w:t>
      </w:r>
      <w:r w:rsidRPr="00471ADA">
        <w:rPr>
          <w:rFonts w:ascii="Times New Roman" w:hAnsi="Times New Roman"/>
          <w:i/>
          <w:sz w:val="28"/>
          <w:szCs w:val="28"/>
        </w:rPr>
        <w:t>-</w:t>
      </w:r>
      <w:r w:rsidRPr="00A30043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471ADA">
        <w:rPr>
          <w:rFonts w:ascii="Times New Roman" w:hAnsi="Times New Roman"/>
          <w:i/>
          <w:sz w:val="28"/>
          <w:szCs w:val="28"/>
        </w:rPr>
        <w:t xml:space="preserve">: </w:t>
      </w:r>
      <w:r w:rsidRPr="00A30043">
        <w:rPr>
          <w:rFonts w:ascii="Times New Roman" w:hAnsi="Times New Roman"/>
          <w:i/>
          <w:sz w:val="28"/>
          <w:szCs w:val="28"/>
          <w:lang w:val="en-US"/>
        </w:rPr>
        <w:t>koru</w:t>
      </w:r>
      <w:r w:rsidRPr="00471ADA">
        <w:rPr>
          <w:rFonts w:ascii="Times New Roman" w:hAnsi="Times New Roman"/>
          <w:i/>
          <w:sz w:val="28"/>
          <w:szCs w:val="28"/>
        </w:rPr>
        <w:t>_</w:t>
      </w:r>
      <w:r w:rsidRPr="00A30043">
        <w:rPr>
          <w:rFonts w:ascii="Times New Roman" w:hAnsi="Times New Roman"/>
          <w:i/>
          <w:sz w:val="28"/>
          <w:szCs w:val="28"/>
          <w:lang w:val="en-US"/>
        </w:rPr>
        <w:t>na</w:t>
      </w:r>
      <w:r w:rsidRPr="00471ADA">
        <w:rPr>
          <w:rFonts w:ascii="Times New Roman" w:hAnsi="Times New Roman"/>
          <w:i/>
          <w:sz w:val="28"/>
          <w:szCs w:val="28"/>
        </w:rPr>
        <w:t>@</w:t>
      </w:r>
      <w:r w:rsidRPr="00A30043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471ADA">
        <w:rPr>
          <w:rFonts w:ascii="Times New Roman" w:hAnsi="Times New Roman"/>
          <w:i/>
          <w:sz w:val="28"/>
          <w:szCs w:val="28"/>
        </w:rPr>
        <w:t>.</w:t>
      </w:r>
      <w:r w:rsidRPr="00A30043">
        <w:rPr>
          <w:rFonts w:ascii="Times New Roman" w:hAnsi="Times New Roman"/>
          <w:i/>
          <w:sz w:val="28"/>
          <w:szCs w:val="28"/>
          <w:lang w:val="en-US"/>
        </w:rPr>
        <w:t>ru</w:t>
      </w:r>
      <w:r w:rsidRPr="00471ADA">
        <w:rPr>
          <w:rFonts w:ascii="Times New Roman" w:hAnsi="Times New Roman"/>
          <w:i/>
          <w:sz w:val="28"/>
          <w:szCs w:val="28"/>
        </w:rPr>
        <w:t>)</w:t>
      </w:r>
    </w:p>
    <w:p w:rsidR="00A55F04" w:rsidRPr="00A30043" w:rsidRDefault="001C64B4" w:rsidP="008400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0043">
        <w:rPr>
          <w:rFonts w:ascii="Times New Roman" w:hAnsi="Times New Roman"/>
          <w:b/>
          <w:sz w:val="28"/>
          <w:szCs w:val="28"/>
        </w:rPr>
        <w:t>Формирование компетенций личностного самосовершенствования</w:t>
      </w:r>
    </w:p>
    <w:p w:rsidR="001C64B4" w:rsidRPr="00A30043" w:rsidRDefault="001C64B4" w:rsidP="008400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0043">
        <w:rPr>
          <w:rFonts w:ascii="Times New Roman" w:hAnsi="Times New Roman"/>
          <w:b/>
          <w:sz w:val="28"/>
          <w:szCs w:val="28"/>
        </w:rPr>
        <w:t>как услови</w:t>
      </w:r>
      <w:r w:rsidR="00536C35" w:rsidRPr="00A30043">
        <w:rPr>
          <w:rFonts w:ascii="Times New Roman" w:hAnsi="Times New Roman"/>
          <w:b/>
          <w:sz w:val="28"/>
          <w:szCs w:val="28"/>
        </w:rPr>
        <w:t>е становления успешной личности</w:t>
      </w:r>
    </w:p>
    <w:p w:rsidR="0083262B" w:rsidRPr="008400BB" w:rsidRDefault="003E6AC4" w:rsidP="00C32C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400BB">
        <w:rPr>
          <w:rFonts w:ascii="Times New Roman" w:hAnsi="Times New Roman"/>
          <w:sz w:val="28"/>
          <w:szCs w:val="28"/>
        </w:rPr>
        <w:t>В настоящее время</w:t>
      </w:r>
      <w:r w:rsidR="001C64B4" w:rsidRPr="008400BB">
        <w:rPr>
          <w:rFonts w:ascii="Times New Roman" w:hAnsi="Times New Roman"/>
          <w:sz w:val="28"/>
          <w:szCs w:val="28"/>
        </w:rPr>
        <w:t xml:space="preserve"> обществ</w:t>
      </w:r>
      <w:r w:rsidRPr="008400BB">
        <w:rPr>
          <w:rFonts w:ascii="Times New Roman" w:hAnsi="Times New Roman"/>
          <w:sz w:val="28"/>
          <w:szCs w:val="28"/>
        </w:rPr>
        <w:t>у</w:t>
      </w:r>
      <w:r w:rsidR="001C64B4" w:rsidRPr="008400BB">
        <w:rPr>
          <w:rFonts w:ascii="Times New Roman" w:hAnsi="Times New Roman"/>
          <w:sz w:val="28"/>
          <w:szCs w:val="28"/>
        </w:rPr>
        <w:t xml:space="preserve"> </w:t>
      </w:r>
      <w:r w:rsidRPr="008400BB">
        <w:rPr>
          <w:rFonts w:ascii="Times New Roman" w:hAnsi="Times New Roman"/>
          <w:sz w:val="28"/>
          <w:szCs w:val="28"/>
        </w:rPr>
        <w:t>необходимы</w:t>
      </w:r>
      <w:r w:rsidR="001C64B4" w:rsidRPr="008400BB">
        <w:rPr>
          <w:rFonts w:ascii="Times New Roman" w:hAnsi="Times New Roman"/>
          <w:sz w:val="28"/>
          <w:szCs w:val="28"/>
        </w:rPr>
        <w:t xml:space="preserve"> способны</w:t>
      </w:r>
      <w:r w:rsidRPr="008400BB">
        <w:rPr>
          <w:rFonts w:ascii="Times New Roman" w:hAnsi="Times New Roman"/>
          <w:sz w:val="28"/>
          <w:szCs w:val="28"/>
        </w:rPr>
        <w:t>е</w:t>
      </w:r>
      <w:r w:rsidR="005D7B55" w:rsidRPr="008400BB">
        <w:rPr>
          <w:rFonts w:ascii="Times New Roman" w:hAnsi="Times New Roman"/>
          <w:sz w:val="28"/>
          <w:szCs w:val="28"/>
        </w:rPr>
        <w:t>,</w:t>
      </w:r>
      <w:r w:rsidR="001C64B4" w:rsidRPr="008400BB">
        <w:rPr>
          <w:rFonts w:ascii="Times New Roman" w:hAnsi="Times New Roman"/>
          <w:sz w:val="28"/>
          <w:szCs w:val="28"/>
        </w:rPr>
        <w:t xml:space="preserve"> талантливы</w:t>
      </w:r>
      <w:r w:rsidRPr="008400BB">
        <w:rPr>
          <w:rFonts w:ascii="Times New Roman" w:hAnsi="Times New Roman"/>
          <w:sz w:val="28"/>
          <w:szCs w:val="28"/>
        </w:rPr>
        <w:t>е</w:t>
      </w:r>
      <w:r w:rsidR="005D7B55" w:rsidRPr="008400BB">
        <w:rPr>
          <w:rFonts w:ascii="Times New Roman" w:hAnsi="Times New Roman"/>
          <w:sz w:val="28"/>
          <w:szCs w:val="28"/>
        </w:rPr>
        <w:t>, ко</w:t>
      </w:r>
      <w:r w:rsidR="005D7B55" w:rsidRPr="008400BB">
        <w:rPr>
          <w:rFonts w:ascii="Times New Roman" w:hAnsi="Times New Roman"/>
          <w:sz w:val="28"/>
          <w:szCs w:val="28"/>
        </w:rPr>
        <w:t>м</w:t>
      </w:r>
      <w:r w:rsidR="005D7B55" w:rsidRPr="008400BB">
        <w:rPr>
          <w:rFonts w:ascii="Times New Roman" w:hAnsi="Times New Roman"/>
          <w:sz w:val="28"/>
          <w:szCs w:val="28"/>
        </w:rPr>
        <w:t>петентные</w:t>
      </w:r>
      <w:r w:rsidR="001C64B4" w:rsidRPr="008400BB">
        <w:rPr>
          <w:rFonts w:ascii="Times New Roman" w:hAnsi="Times New Roman"/>
          <w:sz w:val="28"/>
          <w:szCs w:val="28"/>
        </w:rPr>
        <w:t xml:space="preserve"> личност</w:t>
      </w:r>
      <w:r w:rsidRPr="008400BB">
        <w:rPr>
          <w:rFonts w:ascii="Times New Roman" w:hAnsi="Times New Roman"/>
          <w:sz w:val="28"/>
          <w:szCs w:val="28"/>
        </w:rPr>
        <w:t>и</w:t>
      </w:r>
      <w:r w:rsidR="001C64B4" w:rsidRPr="008400BB">
        <w:rPr>
          <w:rFonts w:ascii="Times New Roman" w:hAnsi="Times New Roman"/>
          <w:sz w:val="28"/>
          <w:szCs w:val="28"/>
        </w:rPr>
        <w:t>, которые</w:t>
      </w:r>
      <w:r w:rsidR="005D7B55" w:rsidRPr="008400BB">
        <w:rPr>
          <w:rFonts w:ascii="Times New Roman" w:hAnsi="Times New Roman"/>
          <w:sz w:val="28"/>
          <w:szCs w:val="28"/>
        </w:rPr>
        <w:t>, активно реализуя имеющиеся компетенции,</w:t>
      </w:r>
      <w:r w:rsidR="001C64B4" w:rsidRPr="008400BB">
        <w:rPr>
          <w:rFonts w:ascii="Times New Roman" w:hAnsi="Times New Roman"/>
          <w:sz w:val="28"/>
          <w:szCs w:val="28"/>
        </w:rPr>
        <w:t xml:space="preserve"> </w:t>
      </w:r>
      <w:r w:rsidRPr="008400BB">
        <w:rPr>
          <w:rFonts w:ascii="Times New Roman" w:hAnsi="Times New Roman"/>
          <w:sz w:val="28"/>
          <w:szCs w:val="28"/>
        </w:rPr>
        <w:t>см</w:t>
      </w:r>
      <w:r w:rsidRPr="008400BB">
        <w:rPr>
          <w:rFonts w:ascii="Times New Roman" w:hAnsi="Times New Roman"/>
          <w:sz w:val="28"/>
          <w:szCs w:val="28"/>
        </w:rPr>
        <w:t>о</w:t>
      </w:r>
      <w:r w:rsidRPr="008400BB">
        <w:rPr>
          <w:rFonts w:ascii="Times New Roman" w:hAnsi="Times New Roman"/>
          <w:sz w:val="28"/>
          <w:szCs w:val="28"/>
        </w:rPr>
        <w:t xml:space="preserve">гут преодолеть </w:t>
      </w:r>
      <w:r w:rsidR="001C64B4" w:rsidRPr="008400BB">
        <w:rPr>
          <w:rFonts w:ascii="Times New Roman" w:hAnsi="Times New Roman"/>
          <w:sz w:val="28"/>
          <w:szCs w:val="28"/>
        </w:rPr>
        <w:t>любы</w:t>
      </w:r>
      <w:r w:rsidRPr="008400BB">
        <w:rPr>
          <w:rFonts w:ascii="Times New Roman" w:hAnsi="Times New Roman"/>
          <w:sz w:val="28"/>
          <w:szCs w:val="28"/>
        </w:rPr>
        <w:t>е</w:t>
      </w:r>
      <w:r w:rsidR="001C64B4" w:rsidRPr="008400BB">
        <w:rPr>
          <w:rFonts w:ascii="Times New Roman" w:hAnsi="Times New Roman"/>
          <w:sz w:val="28"/>
          <w:szCs w:val="28"/>
        </w:rPr>
        <w:t xml:space="preserve"> трудности</w:t>
      </w:r>
      <w:r w:rsidR="005D7B55" w:rsidRPr="008400BB">
        <w:rPr>
          <w:rFonts w:ascii="Times New Roman" w:hAnsi="Times New Roman"/>
          <w:sz w:val="28"/>
          <w:szCs w:val="28"/>
        </w:rPr>
        <w:t>,</w:t>
      </w:r>
      <w:r w:rsidR="001C64B4" w:rsidRPr="008400BB">
        <w:rPr>
          <w:rFonts w:ascii="Times New Roman" w:hAnsi="Times New Roman"/>
          <w:sz w:val="28"/>
          <w:szCs w:val="28"/>
        </w:rPr>
        <w:t xml:space="preserve"> реш</w:t>
      </w:r>
      <w:r w:rsidRPr="008400BB">
        <w:rPr>
          <w:rFonts w:ascii="Times New Roman" w:hAnsi="Times New Roman"/>
          <w:sz w:val="28"/>
          <w:szCs w:val="28"/>
        </w:rPr>
        <w:t>и</w:t>
      </w:r>
      <w:r w:rsidR="001C64B4" w:rsidRPr="008400BB">
        <w:rPr>
          <w:rFonts w:ascii="Times New Roman" w:hAnsi="Times New Roman"/>
          <w:sz w:val="28"/>
          <w:szCs w:val="28"/>
        </w:rPr>
        <w:t>т</w:t>
      </w:r>
      <w:r w:rsidRPr="008400BB">
        <w:rPr>
          <w:rFonts w:ascii="Times New Roman" w:hAnsi="Times New Roman"/>
          <w:sz w:val="28"/>
          <w:szCs w:val="28"/>
        </w:rPr>
        <w:t>ь</w:t>
      </w:r>
      <w:r w:rsidR="001C64B4" w:rsidRPr="008400BB">
        <w:rPr>
          <w:rFonts w:ascii="Times New Roman" w:hAnsi="Times New Roman"/>
          <w:sz w:val="28"/>
          <w:szCs w:val="28"/>
        </w:rPr>
        <w:t xml:space="preserve"> самые сложные задачи, </w:t>
      </w:r>
      <w:r w:rsidRPr="008400BB">
        <w:rPr>
          <w:rFonts w:ascii="Times New Roman" w:hAnsi="Times New Roman"/>
          <w:sz w:val="28"/>
          <w:szCs w:val="28"/>
        </w:rPr>
        <w:t>а, следов</w:t>
      </w:r>
      <w:r w:rsidRPr="008400BB">
        <w:rPr>
          <w:rFonts w:ascii="Times New Roman" w:hAnsi="Times New Roman"/>
          <w:sz w:val="28"/>
          <w:szCs w:val="28"/>
        </w:rPr>
        <w:t>а</w:t>
      </w:r>
      <w:r w:rsidRPr="008400BB">
        <w:rPr>
          <w:rFonts w:ascii="Times New Roman" w:hAnsi="Times New Roman"/>
          <w:sz w:val="28"/>
          <w:szCs w:val="28"/>
        </w:rPr>
        <w:t xml:space="preserve">тельно, </w:t>
      </w:r>
      <w:r w:rsidR="001C64B4" w:rsidRPr="008400BB">
        <w:rPr>
          <w:rFonts w:ascii="Times New Roman" w:hAnsi="Times New Roman"/>
          <w:sz w:val="28"/>
          <w:szCs w:val="28"/>
        </w:rPr>
        <w:t>во всём будут успешн</w:t>
      </w:r>
      <w:r w:rsidR="001C64B4" w:rsidRPr="008400BB">
        <w:rPr>
          <w:rFonts w:ascii="Times New Roman" w:hAnsi="Times New Roman"/>
          <w:sz w:val="28"/>
          <w:szCs w:val="28"/>
        </w:rPr>
        <w:t>ы</w:t>
      </w:r>
      <w:r w:rsidR="001C64B4" w:rsidRPr="008400BB">
        <w:rPr>
          <w:rFonts w:ascii="Times New Roman" w:hAnsi="Times New Roman"/>
          <w:sz w:val="28"/>
          <w:szCs w:val="28"/>
        </w:rPr>
        <w:t xml:space="preserve">ми. </w:t>
      </w:r>
    </w:p>
    <w:p w:rsidR="00C32C36" w:rsidRDefault="001C64B4" w:rsidP="00C32C36">
      <w:pPr>
        <w:pStyle w:val="a5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400BB">
        <w:rPr>
          <w:rFonts w:ascii="Times New Roman" w:hAnsi="Times New Roman"/>
          <w:sz w:val="28"/>
          <w:szCs w:val="28"/>
        </w:rPr>
        <w:t xml:space="preserve">Моё знакомство с </w:t>
      </w:r>
      <w:r w:rsidR="006E4218" w:rsidRPr="008400BB">
        <w:rPr>
          <w:rFonts w:ascii="Times New Roman" w:hAnsi="Times New Roman"/>
          <w:sz w:val="28"/>
          <w:szCs w:val="28"/>
        </w:rPr>
        <w:t>ребятами</w:t>
      </w:r>
      <w:r w:rsidR="007C4D46" w:rsidRPr="008400BB">
        <w:rPr>
          <w:rFonts w:ascii="Times New Roman" w:hAnsi="Times New Roman"/>
          <w:sz w:val="28"/>
          <w:szCs w:val="28"/>
        </w:rPr>
        <w:t xml:space="preserve"> 5А</w:t>
      </w:r>
      <w:r w:rsidR="006E4218" w:rsidRPr="008400BB">
        <w:rPr>
          <w:rFonts w:ascii="Times New Roman" w:hAnsi="Times New Roman"/>
          <w:sz w:val="28"/>
          <w:szCs w:val="28"/>
        </w:rPr>
        <w:t>, классным руководителем которых я стала в 2010 г.</w:t>
      </w:r>
      <w:r w:rsidRPr="008400BB">
        <w:rPr>
          <w:rFonts w:ascii="Times New Roman" w:hAnsi="Times New Roman"/>
          <w:sz w:val="28"/>
          <w:szCs w:val="28"/>
        </w:rPr>
        <w:t xml:space="preserve"> началось с уроков информатики во 2 классе, с посещения воспит</w:t>
      </w:r>
      <w:r w:rsidRPr="008400BB">
        <w:rPr>
          <w:rFonts w:ascii="Times New Roman" w:hAnsi="Times New Roman"/>
          <w:sz w:val="28"/>
          <w:szCs w:val="28"/>
        </w:rPr>
        <w:t>а</w:t>
      </w:r>
      <w:r w:rsidRPr="008400BB">
        <w:rPr>
          <w:rFonts w:ascii="Times New Roman" w:hAnsi="Times New Roman"/>
          <w:sz w:val="28"/>
          <w:szCs w:val="28"/>
        </w:rPr>
        <w:t>тельных мероприятий, бесед с классным руководителем. На этапе проектиров</w:t>
      </w:r>
      <w:r w:rsidRPr="008400BB">
        <w:rPr>
          <w:rFonts w:ascii="Times New Roman" w:hAnsi="Times New Roman"/>
          <w:sz w:val="28"/>
          <w:szCs w:val="28"/>
        </w:rPr>
        <w:t>а</w:t>
      </w:r>
      <w:r w:rsidRPr="008400BB">
        <w:rPr>
          <w:rFonts w:ascii="Times New Roman" w:hAnsi="Times New Roman"/>
          <w:sz w:val="28"/>
          <w:szCs w:val="28"/>
        </w:rPr>
        <w:t xml:space="preserve">ния системы воспитательной работы с классом совместно с психологом </w:t>
      </w:r>
      <w:r w:rsidR="00D76987" w:rsidRPr="008400BB">
        <w:rPr>
          <w:rFonts w:ascii="Times New Roman" w:hAnsi="Times New Roman"/>
          <w:sz w:val="28"/>
          <w:szCs w:val="28"/>
        </w:rPr>
        <w:t>были</w:t>
      </w:r>
      <w:r w:rsidRPr="008400BB">
        <w:rPr>
          <w:rFonts w:ascii="Times New Roman" w:hAnsi="Times New Roman"/>
          <w:sz w:val="28"/>
          <w:szCs w:val="28"/>
        </w:rPr>
        <w:t xml:space="preserve"> </w:t>
      </w:r>
      <w:r w:rsidRPr="008400BB">
        <w:rPr>
          <w:rFonts w:ascii="Times New Roman" w:hAnsi="Times New Roman"/>
          <w:spacing w:val="-2"/>
          <w:sz w:val="28"/>
          <w:szCs w:val="28"/>
        </w:rPr>
        <w:t>прове</w:t>
      </w:r>
      <w:r w:rsidR="00D76987" w:rsidRPr="008400BB">
        <w:rPr>
          <w:rFonts w:ascii="Times New Roman" w:hAnsi="Times New Roman"/>
          <w:spacing w:val="-2"/>
          <w:sz w:val="28"/>
          <w:szCs w:val="28"/>
        </w:rPr>
        <w:t>дены</w:t>
      </w:r>
      <w:r w:rsidRPr="008400BB">
        <w:rPr>
          <w:rFonts w:ascii="Times New Roman" w:hAnsi="Times New Roman"/>
          <w:spacing w:val="-2"/>
          <w:sz w:val="28"/>
          <w:szCs w:val="28"/>
        </w:rPr>
        <w:t xml:space="preserve"> диагностические и аналитические исследования, изуч</w:t>
      </w:r>
      <w:r w:rsidR="00D76987" w:rsidRPr="008400BB">
        <w:rPr>
          <w:rFonts w:ascii="Times New Roman" w:hAnsi="Times New Roman"/>
          <w:spacing w:val="-2"/>
          <w:sz w:val="28"/>
          <w:szCs w:val="28"/>
        </w:rPr>
        <w:t>ена</w:t>
      </w:r>
      <w:r w:rsidRPr="008400BB">
        <w:rPr>
          <w:rFonts w:ascii="Times New Roman" w:hAnsi="Times New Roman"/>
          <w:spacing w:val="-2"/>
          <w:sz w:val="28"/>
          <w:szCs w:val="28"/>
        </w:rPr>
        <w:t xml:space="preserve"> литератур</w:t>
      </w:r>
      <w:r w:rsidR="00D76987" w:rsidRPr="008400BB">
        <w:rPr>
          <w:rFonts w:ascii="Times New Roman" w:hAnsi="Times New Roman"/>
          <w:spacing w:val="-2"/>
          <w:sz w:val="28"/>
          <w:szCs w:val="28"/>
        </w:rPr>
        <w:t>а</w:t>
      </w:r>
      <w:r w:rsidRPr="008400BB">
        <w:rPr>
          <w:rFonts w:ascii="Times New Roman" w:hAnsi="Times New Roman"/>
          <w:spacing w:val="-2"/>
          <w:sz w:val="28"/>
          <w:szCs w:val="28"/>
        </w:rPr>
        <w:t xml:space="preserve"> и опыт коллег. Выбор приоритетного направления – воспитание успешной ли</w:t>
      </w:r>
      <w:r w:rsidRPr="008400BB">
        <w:rPr>
          <w:rFonts w:ascii="Times New Roman" w:hAnsi="Times New Roman"/>
          <w:spacing w:val="-2"/>
          <w:sz w:val="28"/>
          <w:szCs w:val="28"/>
        </w:rPr>
        <w:t>ч</w:t>
      </w:r>
      <w:r w:rsidRPr="008400BB">
        <w:rPr>
          <w:rFonts w:ascii="Times New Roman" w:hAnsi="Times New Roman"/>
          <w:spacing w:val="-2"/>
          <w:sz w:val="28"/>
          <w:szCs w:val="28"/>
        </w:rPr>
        <w:t>ности – обусловлен как спецификой класса, так и стремлением использовать н</w:t>
      </w:r>
      <w:r w:rsidRPr="008400BB">
        <w:rPr>
          <w:rFonts w:ascii="Times New Roman" w:hAnsi="Times New Roman"/>
          <w:spacing w:val="-2"/>
          <w:sz w:val="28"/>
          <w:szCs w:val="28"/>
        </w:rPr>
        <w:t>о</w:t>
      </w:r>
      <w:r w:rsidRPr="008400BB">
        <w:rPr>
          <w:rFonts w:ascii="Times New Roman" w:hAnsi="Times New Roman"/>
          <w:spacing w:val="-2"/>
          <w:sz w:val="28"/>
          <w:szCs w:val="28"/>
        </w:rPr>
        <w:t>вейшие достижения педагогической науки</w:t>
      </w:r>
      <w:r w:rsidR="00DA1DC0" w:rsidRPr="008400BB">
        <w:rPr>
          <w:rFonts w:ascii="Times New Roman" w:hAnsi="Times New Roman"/>
          <w:spacing w:val="-2"/>
          <w:sz w:val="28"/>
          <w:szCs w:val="28"/>
        </w:rPr>
        <w:t xml:space="preserve"> в своей деятельности</w:t>
      </w:r>
      <w:r w:rsidRPr="008400BB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F116E7" w:rsidRDefault="001C64B4" w:rsidP="00C32C36">
      <w:pPr>
        <w:pStyle w:val="a5"/>
        <w:ind w:firstLine="709"/>
        <w:jc w:val="both"/>
      </w:pPr>
      <w:r w:rsidRPr="008400BB">
        <w:rPr>
          <w:rFonts w:ascii="Times New Roman" w:eastAsia="Times New Roman" w:hAnsi="Times New Roman"/>
          <w:sz w:val="28"/>
          <w:szCs w:val="28"/>
        </w:rPr>
        <w:t>В условиях введения Федеральных государственных образова</w:t>
      </w:r>
      <w:r w:rsidR="00763760" w:rsidRPr="008400BB">
        <w:rPr>
          <w:rFonts w:ascii="Times New Roman" w:eastAsia="Times New Roman" w:hAnsi="Times New Roman"/>
          <w:sz w:val="28"/>
          <w:szCs w:val="28"/>
        </w:rPr>
        <w:t>тельных стандартов</w:t>
      </w:r>
      <w:r w:rsidRPr="008400B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00BB">
        <w:rPr>
          <w:rFonts w:ascii="Times New Roman" w:hAnsi="Times New Roman"/>
          <w:sz w:val="28"/>
          <w:szCs w:val="28"/>
        </w:rPr>
        <w:t>и переоценки системы общественно-личностных отношений от о</w:t>
      </w:r>
      <w:r w:rsidRPr="008400BB">
        <w:rPr>
          <w:rFonts w:ascii="Times New Roman" w:hAnsi="Times New Roman"/>
          <w:sz w:val="28"/>
          <w:szCs w:val="28"/>
        </w:rPr>
        <w:t>б</w:t>
      </w:r>
      <w:r w:rsidRPr="008400BB">
        <w:rPr>
          <w:rFonts w:ascii="Times New Roman" w:hAnsi="Times New Roman"/>
          <w:sz w:val="28"/>
          <w:szCs w:val="28"/>
        </w:rPr>
        <w:t>разов</w:t>
      </w:r>
      <w:r w:rsidRPr="008400BB">
        <w:rPr>
          <w:rFonts w:ascii="Times New Roman" w:hAnsi="Times New Roman"/>
          <w:sz w:val="28"/>
          <w:szCs w:val="28"/>
        </w:rPr>
        <w:t>а</w:t>
      </w:r>
      <w:r w:rsidRPr="008400BB">
        <w:rPr>
          <w:rFonts w:ascii="Times New Roman" w:hAnsi="Times New Roman"/>
          <w:sz w:val="28"/>
          <w:szCs w:val="28"/>
        </w:rPr>
        <w:t>тельного и воспитательного процессов</w:t>
      </w:r>
      <w:r w:rsidR="00D76987" w:rsidRPr="008400BB">
        <w:rPr>
          <w:rFonts w:ascii="Times New Roman" w:hAnsi="Times New Roman"/>
          <w:sz w:val="28"/>
          <w:szCs w:val="28"/>
        </w:rPr>
        <w:t xml:space="preserve"> </w:t>
      </w:r>
      <w:r w:rsidRPr="008400BB">
        <w:rPr>
          <w:rFonts w:ascii="Times New Roman" w:hAnsi="Times New Roman"/>
          <w:sz w:val="28"/>
          <w:szCs w:val="28"/>
        </w:rPr>
        <w:t>требуется создать благоприятные условия для саморазвития личности, предостав</w:t>
      </w:r>
      <w:r w:rsidR="00DA1DC0" w:rsidRPr="008400BB">
        <w:rPr>
          <w:rFonts w:ascii="Times New Roman" w:hAnsi="Times New Roman"/>
          <w:sz w:val="28"/>
          <w:szCs w:val="28"/>
        </w:rPr>
        <w:t>ить</w:t>
      </w:r>
      <w:r w:rsidRPr="008400BB">
        <w:rPr>
          <w:rFonts w:ascii="Times New Roman" w:hAnsi="Times New Roman"/>
          <w:sz w:val="28"/>
          <w:szCs w:val="28"/>
        </w:rPr>
        <w:t xml:space="preserve"> возможность свободного выбора и более полного удовлетворения потребностей личности в самореализ</w:t>
      </w:r>
      <w:r w:rsidRPr="008400BB">
        <w:rPr>
          <w:rFonts w:ascii="Times New Roman" w:hAnsi="Times New Roman"/>
          <w:sz w:val="28"/>
          <w:szCs w:val="28"/>
        </w:rPr>
        <w:t>а</w:t>
      </w:r>
      <w:r w:rsidRPr="008400BB">
        <w:rPr>
          <w:rFonts w:ascii="Times New Roman" w:hAnsi="Times New Roman"/>
          <w:sz w:val="28"/>
          <w:szCs w:val="28"/>
        </w:rPr>
        <w:t>ции, самовыр</w:t>
      </w:r>
      <w:r w:rsidRPr="008400BB">
        <w:rPr>
          <w:rFonts w:ascii="Times New Roman" w:hAnsi="Times New Roman"/>
          <w:sz w:val="28"/>
          <w:szCs w:val="28"/>
        </w:rPr>
        <w:t>а</w:t>
      </w:r>
      <w:r w:rsidRPr="008400BB">
        <w:rPr>
          <w:rFonts w:ascii="Times New Roman" w:hAnsi="Times New Roman"/>
          <w:sz w:val="28"/>
          <w:szCs w:val="28"/>
        </w:rPr>
        <w:t>жении, самоутверждении.</w:t>
      </w:r>
      <w:r w:rsidR="005D7B55" w:rsidRPr="008400BB">
        <w:rPr>
          <w:rFonts w:ascii="Times New Roman" w:hAnsi="Times New Roman"/>
          <w:sz w:val="28"/>
          <w:szCs w:val="28"/>
        </w:rPr>
        <w:t xml:space="preserve"> </w:t>
      </w:r>
      <w:r w:rsidR="00536C35" w:rsidRPr="008400BB">
        <w:rPr>
          <w:rFonts w:ascii="Times New Roman" w:hAnsi="Times New Roman"/>
          <w:sz w:val="28"/>
          <w:szCs w:val="28"/>
        </w:rPr>
        <w:t>Для этого необходима</w:t>
      </w:r>
      <w:r w:rsidRPr="008400BB">
        <w:rPr>
          <w:rFonts w:ascii="Times New Roman" w:hAnsi="Times New Roman"/>
          <w:sz w:val="28"/>
          <w:szCs w:val="28"/>
        </w:rPr>
        <w:t xml:space="preserve"> модернизаци</w:t>
      </w:r>
      <w:r w:rsidR="00536C35" w:rsidRPr="008400BB">
        <w:rPr>
          <w:rFonts w:ascii="Times New Roman" w:hAnsi="Times New Roman"/>
          <w:sz w:val="28"/>
          <w:szCs w:val="28"/>
        </w:rPr>
        <w:t>я</w:t>
      </w:r>
      <w:r w:rsidRPr="008400BB">
        <w:rPr>
          <w:rFonts w:ascii="Times New Roman" w:hAnsi="Times New Roman"/>
          <w:sz w:val="28"/>
          <w:szCs w:val="28"/>
        </w:rPr>
        <w:t xml:space="preserve"> процесса образования и воспитания, поиск адекватных методов влияния, ст</w:t>
      </w:r>
      <w:r w:rsidRPr="008400BB">
        <w:rPr>
          <w:rFonts w:ascii="Times New Roman" w:hAnsi="Times New Roman"/>
          <w:sz w:val="28"/>
          <w:szCs w:val="28"/>
        </w:rPr>
        <w:t>а</w:t>
      </w:r>
      <w:r w:rsidRPr="008400BB">
        <w:rPr>
          <w:rFonts w:ascii="Times New Roman" w:hAnsi="Times New Roman"/>
          <w:sz w:val="28"/>
          <w:szCs w:val="28"/>
        </w:rPr>
        <w:t>вящих личность в условия самопознания и саморазвития, делающих её успе</w:t>
      </w:r>
      <w:r w:rsidRPr="008400BB">
        <w:rPr>
          <w:rFonts w:ascii="Times New Roman" w:hAnsi="Times New Roman"/>
          <w:sz w:val="28"/>
          <w:szCs w:val="28"/>
        </w:rPr>
        <w:t>ш</w:t>
      </w:r>
      <w:r w:rsidRPr="008400BB">
        <w:rPr>
          <w:rFonts w:ascii="Times New Roman" w:hAnsi="Times New Roman"/>
          <w:sz w:val="28"/>
          <w:szCs w:val="28"/>
        </w:rPr>
        <w:t>ной.</w:t>
      </w:r>
      <w:r w:rsidR="00FE1436" w:rsidRPr="008400BB">
        <w:rPr>
          <w:rFonts w:ascii="Times New Roman" w:hAnsi="Times New Roman"/>
          <w:sz w:val="28"/>
          <w:szCs w:val="28"/>
        </w:rPr>
        <w:t xml:space="preserve"> </w:t>
      </w:r>
      <w:r w:rsidR="00F116E7" w:rsidRPr="00C32C36">
        <w:rPr>
          <w:rFonts w:ascii="Times New Roman" w:hAnsi="Times New Roman"/>
          <w:sz w:val="28"/>
          <w:szCs w:val="28"/>
        </w:rPr>
        <w:t>[</w:t>
      </w:r>
      <w:r w:rsidR="00471ADA">
        <w:rPr>
          <w:rFonts w:ascii="Times New Roman" w:hAnsi="Times New Roman"/>
          <w:sz w:val="28"/>
          <w:szCs w:val="28"/>
        </w:rPr>
        <w:t>1</w:t>
      </w:r>
      <w:r w:rsidR="00F116E7" w:rsidRPr="00C32C36">
        <w:rPr>
          <w:rFonts w:ascii="Times New Roman" w:hAnsi="Times New Roman"/>
          <w:sz w:val="28"/>
          <w:szCs w:val="28"/>
        </w:rPr>
        <w:t>, с.23].</w:t>
      </w:r>
      <w:r w:rsidR="00F116E7" w:rsidRPr="00F116E7">
        <w:rPr>
          <w:sz w:val="28"/>
          <w:szCs w:val="28"/>
        </w:rPr>
        <w:t xml:space="preserve"> </w:t>
      </w:r>
      <w:r w:rsidRPr="00F116E7">
        <w:rPr>
          <w:rFonts w:ascii="Times New Roman" w:hAnsi="Times New Roman"/>
          <w:i/>
          <w:sz w:val="28"/>
          <w:szCs w:val="28"/>
        </w:rPr>
        <w:t>У</w:t>
      </w:r>
      <w:r w:rsidRPr="00F116E7">
        <w:rPr>
          <w:rFonts w:ascii="Times New Roman" w:hAnsi="Times New Roman"/>
          <w:i/>
          <w:sz w:val="28"/>
          <w:szCs w:val="28"/>
        </w:rPr>
        <w:t>с</w:t>
      </w:r>
      <w:r w:rsidRPr="00F116E7">
        <w:rPr>
          <w:rFonts w:ascii="Times New Roman" w:hAnsi="Times New Roman"/>
          <w:i/>
          <w:sz w:val="28"/>
          <w:szCs w:val="28"/>
        </w:rPr>
        <w:t>пешность</w:t>
      </w:r>
      <w:r w:rsidRPr="008400BB">
        <w:rPr>
          <w:rFonts w:ascii="Times New Roman" w:hAnsi="Times New Roman"/>
          <w:sz w:val="28"/>
          <w:szCs w:val="28"/>
        </w:rPr>
        <w:t xml:space="preserve"> — это устойчивое качество личности, способность генерировать успех благодаря своим личным качествам. Успех рождает допо</w:t>
      </w:r>
      <w:r w:rsidRPr="008400BB">
        <w:rPr>
          <w:rFonts w:ascii="Times New Roman" w:hAnsi="Times New Roman"/>
          <w:sz w:val="28"/>
          <w:szCs w:val="28"/>
        </w:rPr>
        <w:t>л</w:t>
      </w:r>
      <w:r w:rsidRPr="008400BB">
        <w:rPr>
          <w:rFonts w:ascii="Times New Roman" w:hAnsi="Times New Roman"/>
          <w:sz w:val="28"/>
          <w:szCs w:val="28"/>
        </w:rPr>
        <w:t>нительный импульс к активной работе, содействует становлению личности ученика.</w:t>
      </w:r>
      <w:r w:rsidR="00F116E7" w:rsidRPr="00F116E7">
        <w:rPr>
          <w:rFonts w:ascii="Times New Roman" w:hAnsi="Times New Roman"/>
          <w:sz w:val="28"/>
          <w:szCs w:val="28"/>
        </w:rPr>
        <w:t xml:space="preserve"> </w:t>
      </w:r>
      <w:r w:rsidRPr="008400BB">
        <w:rPr>
          <w:rFonts w:ascii="Times New Roman" w:hAnsi="Times New Roman"/>
          <w:sz w:val="28"/>
          <w:szCs w:val="28"/>
        </w:rPr>
        <w:t>Это з</w:t>
      </w:r>
      <w:r w:rsidRPr="008400BB">
        <w:rPr>
          <w:rFonts w:ascii="Times New Roman" w:hAnsi="Times New Roman"/>
          <w:sz w:val="28"/>
          <w:szCs w:val="28"/>
        </w:rPr>
        <w:t>а</w:t>
      </w:r>
      <w:r w:rsidRPr="008400BB">
        <w:rPr>
          <w:rFonts w:ascii="Times New Roman" w:hAnsi="Times New Roman"/>
          <w:sz w:val="28"/>
          <w:szCs w:val="28"/>
        </w:rPr>
        <w:t xml:space="preserve">лог его положительного отношения к учению, школе, людям, миру. </w:t>
      </w:r>
      <w:r w:rsidR="00F116E7" w:rsidRPr="00F116E7">
        <w:rPr>
          <w:rFonts w:ascii="Times New Roman" w:hAnsi="Times New Roman"/>
          <w:sz w:val="28"/>
          <w:szCs w:val="28"/>
        </w:rPr>
        <w:t>[</w:t>
      </w:r>
      <w:r w:rsidR="00471ADA">
        <w:rPr>
          <w:rFonts w:ascii="Times New Roman" w:hAnsi="Times New Roman"/>
          <w:sz w:val="28"/>
          <w:szCs w:val="28"/>
        </w:rPr>
        <w:t>2</w:t>
      </w:r>
      <w:r w:rsidR="00F116E7" w:rsidRPr="00F116E7">
        <w:rPr>
          <w:rFonts w:ascii="Times New Roman" w:hAnsi="Times New Roman"/>
          <w:sz w:val="28"/>
          <w:szCs w:val="28"/>
        </w:rPr>
        <w:t>]</w:t>
      </w:r>
    </w:p>
    <w:p w:rsidR="001C64B4" w:rsidRPr="00471ADA" w:rsidRDefault="001C64B4" w:rsidP="00C32C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C36">
        <w:rPr>
          <w:b/>
          <w:sz w:val="28"/>
          <w:szCs w:val="28"/>
        </w:rPr>
        <w:t>Теоретической основой опыта являются</w:t>
      </w:r>
      <w:r w:rsidRPr="008400BB">
        <w:rPr>
          <w:sz w:val="28"/>
          <w:szCs w:val="28"/>
        </w:rPr>
        <w:t xml:space="preserve"> труды российских ученых в области воспитания и образования по педагогической поддержке саморазвития, самоопределения, самоутверждения и самосознания школьника: А.В. Хуто</w:t>
      </w:r>
      <w:r w:rsidRPr="008400BB">
        <w:rPr>
          <w:sz w:val="28"/>
          <w:szCs w:val="28"/>
        </w:rPr>
        <w:t>р</w:t>
      </w:r>
      <w:r w:rsidRPr="008400BB">
        <w:rPr>
          <w:sz w:val="28"/>
          <w:szCs w:val="28"/>
        </w:rPr>
        <w:t>ского, О.С. Газмана, А.В. Мудрика, Г.К. Селевко, С.Г. Шумана, Г.С.Вараксина</w:t>
      </w:r>
      <w:r w:rsidRPr="00471ADA">
        <w:rPr>
          <w:sz w:val="28"/>
          <w:szCs w:val="28"/>
        </w:rPr>
        <w:t xml:space="preserve">. </w:t>
      </w:r>
    </w:p>
    <w:p w:rsidR="00471ADA" w:rsidRDefault="001C64B4" w:rsidP="00471A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400BB">
        <w:rPr>
          <w:rFonts w:ascii="Times New Roman" w:hAnsi="Times New Roman"/>
          <w:sz w:val="28"/>
          <w:szCs w:val="28"/>
        </w:rPr>
        <w:t>А.В. Хуторской, классификацию которого я взяла за основу</w:t>
      </w:r>
      <w:r w:rsidR="00A909EE" w:rsidRPr="008400BB">
        <w:rPr>
          <w:rFonts w:ascii="Times New Roman" w:hAnsi="Times New Roman"/>
          <w:sz w:val="28"/>
          <w:szCs w:val="28"/>
        </w:rPr>
        <w:t xml:space="preserve"> своей педаг</w:t>
      </w:r>
      <w:r w:rsidR="00A909EE" w:rsidRPr="008400BB">
        <w:rPr>
          <w:rFonts w:ascii="Times New Roman" w:hAnsi="Times New Roman"/>
          <w:sz w:val="28"/>
          <w:szCs w:val="28"/>
        </w:rPr>
        <w:t>о</w:t>
      </w:r>
      <w:r w:rsidR="00A909EE" w:rsidRPr="008400BB">
        <w:rPr>
          <w:rFonts w:ascii="Times New Roman" w:hAnsi="Times New Roman"/>
          <w:sz w:val="28"/>
          <w:szCs w:val="28"/>
        </w:rPr>
        <w:t>гической концепции</w:t>
      </w:r>
      <w:r w:rsidRPr="008400BB">
        <w:rPr>
          <w:rFonts w:ascii="Times New Roman" w:hAnsi="Times New Roman"/>
          <w:sz w:val="28"/>
          <w:szCs w:val="28"/>
        </w:rPr>
        <w:t>, даёт следующее определение компетенции</w:t>
      </w:r>
      <w:r w:rsidR="00DA1DC0" w:rsidRPr="008400BB">
        <w:rPr>
          <w:rFonts w:ascii="Times New Roman" w:hAnsi="Times New Roman"/>
          <w:sz w:val="28"/>
          <w:szCs w:val="28"/>
        </w:rPr>
        <w:t>:</w:t>
      </w:r>
      <w:r w:rsidRPr="008400BB">
        <w:rPr>
          <w:rFonts w:ascii="Times New Roman" w:hAnsi="Times New Roman"/>
          <w:sz w:val="28"/>
          <w:szCs w:val="28"/>
        </w:rPr>
        <w:t xml:space="preserve"> «Компетенция – круг вопросов, в которых человек хорошо осведомлен, обладает познаниями и опытом. Компетентный в определенной области человек обладает соответс</w:t>
      </w:r>
      <w:r w:rsidRPr="008400BB">
        <w:rPr>
          <w:rFonts w:ascii="Times New Roman" w:hAnsi="Times New Roman"/>
          <w:sz w:val="28"/>
          <w:szCs w:val="28"/>
        </w:rPr>
        <w:t>т</w:t>
      </w:r>
      <w:r w:rsidRPr="008400BB">
        <w:rPr>
          <w:rFonts w:ascii="Times New Roman" w:hAnsi="Times New Roman"/>
          <w:sz w:val="28"/>
          <w:szCs w:val="28"/>
        </w:rPr>
        <w:t>вующими знаниями и способностями, позволяющими ему обоснованно судить об этой области и эффективно действовать в ней».</w:t>
      </w:r>
      <w:r w:rsidR="00BD4FF1" w:rsidRPr="008400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00BB">
        <w:rPr>
          <w:rFonts w:ascii="Times New Roman" w:hAnsi="Times New Roman"/>
          <w:sz w:val="28"/>
          <w:szCs w:val="28"/>
        </w:rPr>
        <w:t xml:space="preserve">На основе главных целей общего образования, опыта личности, а также основных видов деятельности ученика </w:t>
      </w:r>
      <w:r w:rsidR="00DA1DC0" w:rsidRPr="008400BB">
        <w:rPr>
          <w:rFonts w:ascii="Times New Roman" w:hAnsi="Times New Roman"/>
          <w:sz w:val="28"/>
          <w:szCs w:val="28"/>
        </w:rPr>
        <w:t>А.В.</w:t>
      </w:r>
      <w:r w:rsidRPr="008400BB">
        <w:rPr>
          <w:rFonts w:ascii="Times New Roman" w:hAnsi="Times New Roman"/>
          <w:sz w:val="28"/>
          <w:szCs w:val="28"/>
        </w:rPr>
        <w:t>Хуторской выделяет 7 ключевых компетенций: ценностно-смысловые, общекультурные, учебно-познавательные, информационные, ко</w:t>
      </w:r>
      <w:r w:rsidRPr="008400BB">
        <w:rPr>
          <w:rFonts w:ascii="Times New Roman" w:hAnsi="Times New Roman"/>
          <w:sz w:val="28"/>
          <w:szCs w:val="28"/>
        </w:rPr>
        <w:t>м</w:t>
      </w:r>
      <w:r w:rsidRPr="008400BB">
        <w:rPr>
          <w:rFonts w:ascii="Times New Roman" w:hAnsi="Times New Roman"/>
          <w:sz w:val="28"/>
          <w:szCs w:val="28"/>
        </w:rPr>
        <w:t>муникативные, социально-трудовые, компетенции личностного самосоверше</w:t>
      </w:r>
      <w:r w:rsidRPr="008400BB">
        <w:rPr>
          <w:rFonts w:ascii="Times New Roman" w:hAnsi="Times New Roman"/>
          <w:sz w:val="28"/>
          <w:szCs w:val="28"/>
        </w:rPr>
        <w:t>н</w:t>
      </w:r>
      <w:r w:rsidRPr="008400BB">
        <w:rPr>
          <w:rFonts w:ascii="Times New Roman" w:hAnsi="Times New Roman"/>
          <w:sz w:val="28"/>
          <w:szCs w:val="28"/>
        </w:rPr>
        <w:t xml:space="preserve">ствования. </w:t>
      </w:r>
    </w:p>
    <w:p w:rsidR="00F116E7" w:rsidRDefault="001C64B4" w:rsidP="00471ADA">
      <w:pPr>
        <w:pStyle w:val="a5"/>
        <w:ind w:firstLine="709"/>
        <w:jc w:val="both"/>
      </w:pPr>
      <w:r w:rsidRPr="008400BB">
        <w:rPr>
          <w:rFonts w:ascii="Times New Roman" w:hAnsi="Times New Roman"/>
          <w:sz w:val="28"/>
          <w:szCs w:val="28"/>
        </w:rPr>
        <w:t>«Компетенции личностного самосовершенствования направлены на о</w:t>
      </w:r>
      <w:r w:rsidRPr="008400BB">
        <w:rPr>
          <w:rFonts w:ascii="Times New Roman" w:hAnsi="Times New Roman"/>
          <w:sz w:val="28"/>
          <w:szCs w:val="28"/>
        </w:rPr>
        <w:t>с</w:t>
      </w:r>
      <w:r w:rsidRPr="008400BB">
        <w:rPr>
          <w:rFonts w:ascii="Times New Roman" w:hAnsi="Times New Roman"/>
          <w:sz w:val="28"/>
          <w:szCs w:val="28"/>
        </w:rPr>
        <w:t>воение способов физического, нравственного и интеллектуального саморазв</w:t>
      </w:r>
      <w:r w:rsidRPr="008400BB">
        <w:rPr>
          <w:rFonts w:ascii="Times New Roman" w:hAnsi="Times New Roman"/>
          <w:sz w:val="28"/>
          <w:szCs w:val="28"/>
        </w:rPr>
        <w:t>и</w:t>
      </w:r>
      <w:r w:rsidRPr="008400BB">
        <w:rPr>
          <w:rFonts w:ascii="Times New Roman" w:hAnsi="Times New Roman"/>
          <w:sz w:val="28"/>
          <w:szCs w:val="28"/>
        </w:rPr>
        <w:lastRenderedPageBreak/>
        <w:t>тия, эмоциональной саморегуляции и самоподдержки. Реальным объектом в сфере да</w:t>
      </w:r>
      <w:r w:rsidRPr="008400BB">
        <w:rPr>
          <w:rFonts w:ascii="Times New Roman" w:hAnsi="Times New Roman"/>
          <w:sz w:val="28"/>
          <w:szCs w:val="28"/>
        </w:rPr>
        <w:t>н</w:t>
      </w:r>
      <w:r w:rsidRPr="008400BB">
        <w:rPr>
          <w:rFonts w:ascii="Times New Roman" w:hAnsi="Times New Roman"/>
          <w:sz w:val="28"/>
          <w:szCs w:val="28"/>
        </w:rPr>
        <w:t>ных компетенций выступает сам ученик. Он овладевает способами деятельн</w:t>
      </w:r>
      <w:r w:rsidRPr="008400BB">
        <w:rPr>
          <w:rFonts w:ascii="Times New Roman" w:hAnsi="Times New Roman"/>
          <w:sz w:val="28"/>
          <w:szCs w:val="28"/>
        </w:rPr>
        <w:t>о</w:t>
      </w:r>
      <w:r w:rsidRPr="008400BB">
        <w:rPr>
          <w:rFonts w:ascii="Times New Roman" w:hAnsi="Times New Roman"/>
          <w:sz w:val="28"/>
          <w:szCs w:val="28"/>
        </w:rPr>
        <w:t>сти в собственных интересах и возможностях, что выражается в его непреры</w:t>
      </w:r>
      <w:r w:rsidRPr="008400BB">
        <w:rPr>
          <w:rFonts w:ascii="Times New Roman" w:hAnsi="Times New Roman"/>
          <w:sz w:val="28"/>
          <w:szCs w:val="28"/>
        </w:rPr>
        <w:t>в</w:t>
      </w:r>
      <w:r w:rsidRPr="008400BB">
        <w:rPr>
          <w:rFonts w:ascii="Times New Roman" w:hAnsi="Times New Roman"/>
          <w:sz w:val="28"/>
          <w:szCs w:val="28"/>
        </w:rPr>
        <w:t>ном самопознании, развитии необходимых современному человеку личностных качеств, формировании психологич</w:t>
      </w:r>
      <w:r w:rsidRPr="008400BB">
        <w:rPr>
          <w:rFonts w:ascii="Times New Roman" w:hAnsi="Times New Roman"/>
          <w:sz w:val="28"/>
          <w:szCs w:val="28"/>
        </w:rPr>
        <w:t>е</w:t>
      </w:r>
      <w:r w:rsidRPr="008400BB">
        <w:rPr>
          <w:rFonts w:ascii="Times New Roman" w:hAnsi="Times New Roman"/>
          <w:sz w:val="28"/>
          <w:szCs w:val="28"/>
        </w:rPr>
        <w:t>ской грамотности, культуры мышления и поведения. К данным компетенциям относятся правила личной г</w:t>
      </w:r>
      <w:r w:rsidRPr="008400BB">
        <w:rPr>
          <w:rFonts w:ascii="Times New Roman" w:hAnsi="Times New Roman"/>
          <w:sz w:val="28"/>
          <w:szCs w:val="28"/>
        </w:rPr>
        <w:t>и</w:t>
      </w:r>
      <w:r w:rsidRPr="008400BB">
        <w:rPr>
          <w:rFonts w:ascii="Times New Roman" w:hAnsi="Times New Roman"/>
          <w:sz w:val="28"/>
          <w:szCs w:val="28"/>
        </w:rPr>
        <w:t>гиены, забота о собственном здоровье, половая грамотность, внутренняя экол</w:t>
      </w:r>
      <w:r w:rsidRPr="008400BB">
        <w:rPr>
          <w:rFonts w:ascii="Times New Roman" w:hAnsi="Times New Roman"/>
          <w:sz w:val="28"/>
          <w:szCs w:val="28"/>
        </w:rPr>
        <w:t>о</w:t>
      </w:r>
      <w:r w:rsidRPr="008400BB">
        <w:rPr>
          <w:rFonts w:ascii="Times New Roman" w:hAnsi="Times New Roman"/>
          <w:sz w:val="28"/>
          <w:szCs w:val="28"/>
        </w:rPr>
        <w:t>гическая кул</w:t>
      </w:r>
      <w:r w:rsidRPr="008400BB">
        <w:rPr>
          <w:rFonts w:ascii="Times New Roman" w:hAnsi="Times New Roman"/>
          <w:sz w:val="28"/>
          <w:szCs w:val="28"/>
        </w:rPr>
        <w:t>ь</w:t>
      </w:r>
      <w:r w:rsidRPr="008400BB">
        <w:rPr>
          <w:rFonts w:ascii="Times New Roman" w:hAnsi="Times New Roman"/>
          <w:sz w:val="28"/>
          <w:szCs w:val="28"/>
        </w:rPr>
        <w:t>тура. Сюда же входит комплекс качеств, связанных с основами безопасной жизнедеятельности личности».</w:t>
      </w:r>
      <w:r w:rsidR="005D3FAB" w:rsidRPr="008400BB">
        <w:rPr>
          <w:rFonts w:ascii="Times New Roman" w:hAnsi="Times New Roman"/>
          <w:sz w:val="28"/>
          <w:szCs w:val="28"/>
        </w:rPr>
        <w:t xml:space="preserve"> </w:t>
      </w:r>
      <w:r w:rsidR="00F116E7" w:rsidRPr="00F116E7">
        <w:rPr>
          <w:rFonts w:ascii="Times New Roman" w:hAnsi="Times New Roman"/>
          <w:sz w:val="28"/>
          <w:szCs w:val="28"/>
        </w:rPr>
        <w:t>[</w:t>
      </w:r>
      <w:r w:rsidR="00471ADA">
        <w:rPr>
          <w:rFonts w:ascii="Times New Roman" w:hAnsi="Times New Roman"/>
          <w:sz w:val="28"/>
          <w:szCs w:val="28"/>
        </w:rPr>
        <w:t>4</w:t>
      </w:r>
      <w:r w:rsidR="00F116E7" w:rsidRPr="00F116E7">
        <w:rPr>
          <w:rFonts w:ascii="Times New Roman" w:hAnsi="Times New Roman"/>
          <w:sz w:val="28"/>
          <w:szCs w:val="28"/>
        </w:rPr>
        <w:t>]</w:t>
      </w:r>
    </w:p>
    <w:p w:rsidR="00A229E4" w:rsidRPr="008400BB" w:rsidRDefault="001061FF" w:rsidP="00C32C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0BB">
        <w:rPr>
          <w:sz w:val="28"/>
          <w:szCs w:val="28"/>
        </w:rPr>
        <w:t>Одним из важных качеств личности в рамках компетентностного подхода я</w:t>
      </w:r>
      <w:r w:rsidRPr="008400BB">
        <w:rPr>
          <w:sz w:val="28"/>
          <w:szCs w:val="28"/>
        </w:rPr>
        <w:t>в</w:t>
      </w:r>
      <w:r w:rsidRPr="008400BB">
        <w:rPr>
          <w:sz w:val="28"/>
          <w:szCs w:val="28"/>
        </w:rPr>
        <w:t>ляется с</w:t>
      </w:r>
      <w:r w:rsidR="001C64B4" w:rsidRPr="008400BB">
        <w:rPr>
          <w:sz w:val="28"/>
          <w:szCs w:val="28"/>
        </w:rPr>
        <w:t>амостоятельность</w:t>
      </w:r>
      <w:r w:rsidR="00A909EE" w:rsidRPr="008400BB">
        <w:rPr>
          <w:sz w:val="28"/>
          <w:szCs w:val="28"/>
        </w:rPr>
        <w:t>,</w:t>
      </w:r>
      <w:r w:rsidRPr="008400BB">
        <w:rPr>
          <w:sz w:val="28"/>
          <w:szCs w:val="28"/>
        </w:rPr>
        <w:t xml:space="preserve"> это</w:t>
      </w:r>
      <w:r w:rsidR="001C64B4" w:rsidRPr="008400BB">
        <w:rPr>
          <w:sz w:val="28"/>
          <w:szCs w:val="28"/>
        </w:rPr>
        <w:t xml:space="preserve"> обусловливает активную жизненную </w:t>
      </w:r>
      <w:r w:rsidR="00A909EE" w:rsidRPr="008400BB">
        <w:rPr>
          <w:sz w:val="28"/>
          <w:szCs w:val="28"/>
        </w:rPr>
        <w:t>позицию</w:t>
      </w:r>
      <w:r w:rsidRPr="008400BB">
        <w:rPr>
          <w:sz w:val="28"/>
          <w:szCs w:val="28"/>
        </w:rPr>
        <w:t xml:space="preserve"> учащихся</w:t>
      </w:r>
      <w:r w:rsidR="00A909EE" w:rsidRPr="008400BB">
        <w:rPr>
          <w:sz w:val="28"/>
          <w:szCs w:val="28"/>
        </w:rPr>
        <w:t>,</w:t>
      </w:r>
      <w:r w:rsidR="001C64B4" w:rsidRPr="008400BB">
        <w:rPr>
          <w:sz w:val="28"/>
          <w:szCs w:val="28"/>
        </w:rPr>
        <w:t xml:space="preserve"> что, согласно Концепции модернизации российского образования </w:t>
      </w:r>
      <w:r w:rsidR="00A229E4" w:rsidRPr="008400BB">
        <w:rPr>
          <w:sz w:val="28"/>
          <w:szCs w:val="28"/>
        </w:rPr>
        <w:t xml:space="preserve">до </w:t>
      </w:r>
      <w:r w:rsidR="001C64B4" w:rsidRPr="008400BB">
        <w:rPr>
          <w:sz w:val="28"/>
          <w:szCs w:val="28"/>
        </w:rPr>
        <w:t>2010 года, является важнейшей задачей воспитания.</w:t>
      </w:r>
      <w:r w:rsidR="00C9739A" w:rsidRPr="008400BB">
        <w:rPr>
          <w:sz w:val="28"/>
          <w:szCs w:val="28"/>
        </w:rPr>
        <w:t xml:space="preserve"> </w:t>
      </w:r>
    </w:p>
    <w:p w:rsidR="001C64B4" w:rsidRPr="008400BB" w:rsidRDefault="001C64B4" w:rsidP="00C32C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0BB">
        <w:rPr>
          <w:sz w:val="28"/>
          <w:szCs w:val="28"/>
        </w:rPr>
        <w:t>Анализ перечи</w:t>
      </w:r>
      <w:r w:rsidRPr="008400BB">
        <w:rPr>
          <w:sz w:val="28"/>
          <w:szCs w:val="28"/>
        </w:rPr>
        <w:t>с</w:t>
      </w:r>
      <w:r w:rsidRPr="008400BB">
        <w:rPr>
          <w:sz w:val="28"/>
          <w:szCs w:val="28"/>
        </w:rPr>
        <w:t xml:space="preserve">ленных данных позволил сформулировать </w:t>
      </w:r>
      <w:r w:rsidRPr="00C32C36">
        <w:rPr>
          <w:b/>
          <w:sz w:val="28"/>
          <w:szCs w:val="28"/>
        </w:rPr>
        <w:t>ведущую идею опыта:</w:t>
      </w:r>
      <w:r w:rsidRPr="00C32C36">
        <w:rPr>
          <w:sz w:val="28"/>
          <w:szCs w:val="28"/>
        </w:rPr>
        <w:t xml:space="preserve"> </w:t>
      </w:r>
      <w:r w:rsidRPr="008400BB">
        <w:rPr>
          <w:sz w:val="28"/>
          <w:szCs w:val="28"/>
        </w:rPr>
        <w:t>воспитательный процесс, ориентированный на формирование комп</w:t>
      </w:r>
      <w:r w:rsidRPr="008400BB">
        <w:rPr>
          <w:sz w:val="28"/>
          <w:szCs w:val="28"/>
        </w:rPr>
        <w:t>е</w:t>
      </w:r>
      <w:r w:rsidRPr="008400BB">
        <w:rPr>
          <w:sz w:val="28"/>
          <w:szCs w:val="28"/>
        </w:rPr>
        <w:t>тенций личностного самосовершенствования, будет способствовать воспит</w:t>
      </w:r>
      <w:r w:rsidRPr="008400BB">
        <w:rPr>
          <w:sz w:val="28"/>
          <w:szCs w:val="28"/>
        </w:rPr>
        <w:t>а</w:t>
      </w:r>
      <w:r w:rsidRPr="008400BB">
        <w:rPr>
          <w:sz w:val="28"/>
          <w:szCs w:val="28"/>
        </w:rPr>
        <w:t>нию успешной личности, способной к самоопределению, умеющей дать аде</w:t>
      </w:r>
      <w:r w:rsidRPr="008400BB">
        <w:rPr>
          <w:sz w:val="28"/>
          <w:szCs w:val="28"/>
        </w:rPr>
        <w:t>к</w:t>
      </w:r>
      <w:r w:rsidRPr="008400BB">
        <w:rPr>
          <w:sz w:val="28"/>
          <w:szCs w:val="28"/>
        </w:rPr>
        <w:t>ватную самооценку.</w:t>
      </w:r>
    </w:p>
    <w:p w:rsidR="001C64B4" w:rsidRPr="008400BB" w:rsidRDefault="001C64B4" w:rsidP="00C3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36">
        <w:rPr>
          <w:rFonts w:ascii="Times New Roman" w:hAnsi="Times New Roman"/>
          <w:b/>
          <w:sz w:val="28"/>
          <w:szCs w:val="28"/>
        </w:rPr>
        <w:t>Цель работы</w:t>
      </w:r>
      <w:r w:rsidRPr="00C32C36">
        <w:rPr>
          <w:rFonts w:ascii="Times New Roman" w:hAnsi="Times New Roman"/>
          <w:sz w:val="28"/>
          <w:szCs w:val="28"/>
        </w:rPr>
        <w:t>:</w:t>
      </w:r>
      <w:r w:rsidRPr="008400BB">
        <w:rPr>
          <w:rFonts w:ascii="Times New Roman" w:hAnsi="Times New Roman"/>
          <w:sz w:val="28"/>
          <w:szCs w:val="28"/>
        </w:rPr>
        <w:t xml:space="preserve"> создание образовательного пространства, обеспечивающ</w:t>
      </w:r>
      <w:r w:rsidRPr="008400BB">
        <w:rPr>
          <w:rFonts w:ascii="Times New Roman" w:hAnsi="Times New Roman"/>
          <w:sz w:val="28"/>
          <w:szCs w:val="28"/>
        </w:rPr>
        <w:t>е</w:t>
      </w:r>
      <w:r w:rsidRPr="008400BB">
        <w:rPr>
          <w:rFonts w:ascii="Times New Roman" w:hAnsi="Times New Roman"/>
          <w:sz w:val="28"/>
          <w:szCs w:val="28"/>
        </w:rPr>
        <w:t>го успешность каждого обучающегося через формирование компетенций ли</w:t>
      </w:r>
      <w:r w:rsidRPr="008400BB">
        <w:rPr>
          <w:rFonts w:ascii="Times New Roman" w:hAnsi="Times New Roman"/>
          <w:sz w:val="28"/>
          <w:szCs w:val="28"/>
        </w:rPr>
        <w:t>ч</w:t>
      </w:r>
      <w:r w:rsidRPr="008400BB">
        <w:rPr>
          <w:rFonts w:ascii="Times New Roman" w:hAnsi="Times New Roman"/>
          <w:sz w:val="28"/>
          <w:szCs w:val="28"/>
        </w:rPr>
        <w:t>ностного самосовершенствования.</w:t>
      </w:r>
    </w:p>
    <w:p w:rsidR="001C64B4" w:rsidRPr="00C32C36" w:rsidRDefault="001C64B4" w:rsidP="00C32C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2C36">
        <w:rPr>
          <w:rFonts w:ascii="Times New Roman" w:hAnsi="Times New Roman"/>
          <w:sz w:val="28"/>
          <w:szCs w:val="28"/>
        </w:rPr>
        <w:t>З</w:t>
      </w:r>
      <w:r w:rsidRPr="00C32C36">
        <w:rPr>
          <w:rFonts w:ascii="Times New Roman" w:hAnsi="Times New Roman"/>
          <w:b/>
          <w:sz w:val="28"/>
          <w:szCs w:val="28"/>
        </w:rPr>
        <w:t>адачи:</w:t>
      </w:r>
    </w:p>
    <w:p w:rsidR="001C64B4" w:rsidRPr="008400BB" w:rsidRDefault="001C64B4" w:rsidP="00471ADA">
      <w:pPr>
        <w:pStyle w:val="a6"/>
        <w:numPr>
          <w:ilvl w:val="0"/>
          <w:numId w:val="17"/>
        </w:numPr>
        <w:spacing w:after="0" w:line="240" w:lineRule="auto"/>
        <w:ind w:left="-227" w:firstLine="0"/>
        <w:jc w:val="both"/>
        <w:rPr>
          <w:rFonts w:ascii="Times New Roman" w:hAnsi="Times New Roman"/>
          <w:sz w:val="28"/>
          <w:szCs w:val="28"/>
        </w:rPr>
      </w:pPr>
      <w:r w:rsidRPr="008400BB">
        <w:rPr>
          <w:rFonts w:ascii="Times New Roman" w:hAnsi="Times New Roman"/>
          <w:sz w:val="28"/>
          <w:szCs w:val="28"/>
        </w:rPr>
        <w:t>определить содержание, формы, методы и приёмы формирования комп</w:t>
      </w:r>
      <w:r w:rsidRPr="008400BB">
        <w:rPr>
          <w:rFonts w:ascii="Times New Roman" w:hAnsi="Times New Roman"/>
          <w:sz w:val="28"/>
          <w:szCs w:val="28"/>
        </w:rPr>
        <w:t>е</w:t>
      </w:r>
      <w:r w:rsidRPr="008400BB">
        <w:rPr>
          <w:rFonts w:ascii="Times New Roman" w:hAnsi="Times New Roman"/>
          <w:sz w:val="28"/>
          <w:szCs w:val="28"/>
        </w:rPr>
        <w:t>тенци</w:t>
      </w:r>
      <w:r w:rsidR="00A909EE" w:rsidRPr="008400BB">
        <w:rPr>
          <w:rFonts w:ascii="Times New Roman" w:hAnsi="Times New Roman"/>
          <w:sz w:val="28"/>
          <w:szCs w:val="28"/>
        </w:rPr>
        <w:t>й</w:t>
      </w:r>
      <w:r w:rsidRPr="008400BB">
        <w:rPr>
          <w:rFonts w:ascii="Times New Roman" w:hAnsi="Times New Roman"/>
          <w:sz w:val="28"/>
          <w:szCs w:val="28"/>
        </w:rPr>
        <w:t xml:space="preserve"> личностного самосовершенствования;</w:t>
      </w:r>
    </w:p>
    <w:p w:rsidR="001C64B4" w:rsidRPr="008400BB" w:rsidRDefault="001C64B4" w:rsidP="00471ADA">
      <w:pPr>
        <w:pStyle w:val="a6"/>
        <w:numPr>
          <w:ilvl w:val="0"/>
          <w:numId w:val="17"/>
        </w:numPr>
        <w:spacing w:after="0" w:line="240" w:lineRule="auto"/>
        <w:ind w:left="-227" w:firstLine="0"/>
        <w:jc w:val="both"/>
        <w:rPr>
          <w:rFonts w:ascii="Times New Roman" w:hAnsi="Times New Roman"/>
          <w:sz w:val="28"/>
          <w:szCs w:val="28"/>
        </w:rPr>
      </w:pPr>
      <w:r w:rsidRPr="008400BB">
        <w:rPr>
          <w:rFonts w:ascii="Times New Roman" w:hAnsi="Times New Roman"/>
          <w:sz w:val="28"/>
          <w:szCs w:val="28"/>
        </w:rPr>
        <w:t>обозначить педагогические условия успешной работы по формированию ко</w:t>
      </w:r>
      <w:r w:rsidRPr="008400BB">
        <w:rPr>
          <w:rFonts w:ascii="Times New Roman" w:hAnsi="Times New Roman"/>
          <w:sz w:val="28"/>
          <w:szCs w:val="28"/>
        </w:rPr>
        <w:t>м</w:t>
      </w:r>
      <w:r w:rsidRPr="008400BB">
        <w:rPr>
          <w:rFonts w:ascii="Times New Roman" w:hAnsi="Times New Roman"/>
          <w:sz w:val="28"/>
          <w:szCs w:val="28"/>
        </w:rPr>
        <w:t>петенци</w:t>
      </w:r>
      <w:r w:rsidR="00A909EE" w:rsidRPr="008400BB">
        <w:rPr>
          <w:rFonts w:ascii="Times New Roman" w:hAnsi="Times New Roman"/>
          <w:sz w:val="28"/>
          <w:szCs w:val="28"/>
        </w:rPr>
        <w:t>й</w:t>
      </w:r>
      <w:r w:rsidRPr="008400BB">
        <w:rPr>
          <w:rFonts w:ascii="Times New Roman" w:hAnsi="Times New Roman"/>
          <w:sz w:val="28"/>
          <w:szCs w:val="28"/>
        </w:rPr>
        <w:t xml:space="preserve"> личностного самосовершенствования;</w:t>
      </w:r>
    </w:p>
    <w:p w:rsidR="001C64B4" w:rsidRPr="008400BB" w:rsidRDefault="001C64B4" w:rsidP="00471ADA">
      <w:pPr>
        <w:pStyle w:val="a6"/>
        <w:numPr>
          <w:ilvl w:val="0"/>
          <w:numId w:val="17"/>
        </w:numPr>
        <w:spacing w:after="0" w:line="240" w:lineRule="auto"/>
        <w:ind w:left="-227" w:firstLine="0"/>
        <w:jc w:val="both"/>
        <w:rPr>
          <w:rFonts w:ascii="Times New Roman" w:hAnsi="Times New Roman"/>
          <w:sz w:val="28"/>
          <w:szCs w:val="28"/>
        </w:rPr>
      </w:pPr>
      <w:r w:rsidRPr="008400BB">
        <w:rPr>
          <w:rFonts w:ascii="Times New Roman" w:hAnsi="Times New Roman"/>
          <w:sz w:val="28"/>
          <w:szCs w:val="28"/>
        </w:rPr>
        <w:t>выявить критерии и показатели эффективности работы по формированию ко</w:t>
      </w:r>
      <w:r w:rsidRPr="008400BB">
        <w:rPr>
          <w:rFonts w:ascii="Times New Roman" w:hAnsi="Times New Roman"/>
          <w:sz w:val="28"/>
          <w:szCs w:val="28"/>
        </w:rPr>
        <w:t>м</w:t>
      </w:r>
      <w:r w:rsidRPr="008400BB">
        <w:rPr>
          <w:rFonts w:ascii="Times New Roman" w:hAnsi="Times New Roman"/>
          <w:sz w:val="28"/>
          <w:szCs w:val="28"/>
        </w:rPr>
        <w:t>петенци</w:t>
      </w:r>
      <w:r w:rsidR="00A909EE" w:rsidRPr="008400BB">
        <w:rPr>
          <w:rFonts w:ascii="Times New Roman" w:hAnsi="Times New Roman"/>
          <w:sz w:val="28"/>
          <w:szCs w:val="28"/>
        </w:rPr>
        <w:t>й</w:t>
      </w:r>
      <w:r w:rsidRPr="008400BB">
        <w:rPr>
          <w:rFonts w:ascii="Times New Roman" w:hAnsi="Times New Roman"/>
          <w:sz w:val="28"/>
          <w:szCs w:val="28"/>
        </w:rPr>
        <w:t xml:space="preserve"> личностного самосовершенствования.</w:t>
      </w:r>
    </w:p>
    <w:p w:rsidR="001C64B4" w:rsidRPr="004E168C" w:rsidRDefault="001C64B4" w:rsidP="00C32C3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E168C">
        <w:rPr>
          <w:rFonts w:ascii="Times New Roman" w:hAnsi="Times New Roman"/>
          <w:b/>
          <w:i/>
          <w:sz w:val="28"/>
          <w:szCs w:val="28"/>
        </w:rPr>
        <w:t>Основные педагогические технологии, используемые в работе:</w:t>
      </w:r>
    </w:p>
    <w:p w:rsidR="001C64B4" w:rsidRPr="008400BB" w:rsidRDefault="001C64B4" w:rsidP="00C32C36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1C64B4" w:rsidRPr="008400BB" w:rsidSect="00483FC3">
          <w:pgSz w:w="11906" w:h="16838"/>
          <w:pgMar w:top="675" w:right="1134" w:bottom="851" w:left="1134" w:header="340" w:footer="340" w:gutter="0"/>
          <w:cols w:space="708"/>
          <w:docGrid w:linePitch="360"/>
        </w:sectPr>
      </w:pPr>
    </w:p>
    <w:p w:rsidR="001C64B4" w:rsidRPr="008400BB" w:rsidRDefault="001C64B4" w:rsidP="00C32C36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-227" w:firstLine="0"/>
        <w:jc w:val="both"/>
        <w:rPr>
          <w:rFonts w:ascii="Times New Roman" w:hAnsi="Times New Roman"/>
          <w:sz w:val="28"/>
          <w:szCs w:val="28"/>
        </w:rPr>
      </w:pPr>
      <w:r w:rsidRPr="008400BB">
        <w:rPr>
          <w:rFonts w:ascii="Times New Roman" w:hAnsi="Times New Roman"/>
          <w:sz w:val="28"/>
          <w:szCs w:val="28"/>
        </w:rPr>
        <w:lastRenderedPageBreak/>
        <w:t>технология КТД;</w:t>
      </w:r>
    </w:p>
    <w:p w:rsidR="001C64B4" w:rsidRPr="008400BB" w:rsidRDefault="001C64B4" w:rsidP="00C32C36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-227" w:firstLine="0"/>
        <w:jc w:val="both"/>
        <w:rPr>
          <w:rFonts w:ascii="Times New Roman" w:hAnsi="Times New Roman"/>
          <w:sz w:val="28"/>
          <w:szCs w:val="28"/>
        </w:rPr>
      </w:pPr>
      <w:r w:rsidRPr="008400BB">
        <w:rPr>
          <w:rFonts w:ascii="Times New Roman" w:hAnsi="Times New Roman"/>
          <w:sz w:val="28"/>
          <w:szCs w:val="28"/>
        </w:rPr>
        <w:t>проектная деятельность;</w:t>
      </w:r>
    </w:p>
    <w:p w:rsidR="00A909EE" w:rsidRPr="008400BB" w:rsidRDefault="00A909EE" w:rsidP="00C32C36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-227" w:firstLine="0"/>
        <w:jc w:val="both"/>
        <w:rPr>
          <w:rFonts w:ascii="Times New Roman" w:hAnsi="Times New Roman"/>
          <w:sz w:val="28"/>
          <w:szCs w:val="28"/>
        </w:rPr>
      </w:pPr>
      <w:r w:rsidRPr="008400BB">
        <w:rPr>
          <w:rFonts w:ascii="Times New Roman" w:hAnsi="Times New Roman"/>
          <w:sz w:val="28"/>
          <w:szCs w:val="28"/>
        </w:rPr>
        <w:t>игровые технологии;</w:t>
      </w:r>
    </w:p>
    <w:p w:rsidR="001C64B4" w:rsidRPr="008400BB" w:rsidRDefault="006E4218" w:rsidP="00C32C36">
      <w:pPr>
        <w:pStyle w:val="a6"/>
        <w:numPr>
          <w:ilvl w:val="0"/>
          <w:numId w:val="7"/>
        </w:numPr>
        <w:tabs>
          <w:tab w:val="left" w:pos="-284"/>
          <w:tab w:val="left" w:pos="0"/>
        </w:tabs>
        <w:spacing w:after="0" w:line="240" w:lineRule="auto"/>
        <w:ind w:left="-227" w:firstLine="0"/>
        <w:jc w:val="both"/>
        <w:rPr>
          <w:rFonts w:ascii="Times New Roman" w:hAnsi="Times New Roman"/>
          <w:sz w:val="28"/>
          <w:szCs w:val="28"/>
        </w:rPr>
      </w:pPr>
      <w:r w:rsidRPr="008400BB">
        <w:rPr>
          <w:rFonts w:ascii="Times New Roman" w:hAnsi="Times New Roman"/>
          <w:sz w:val="28"/>
          <w:szCs w:val="28"/>
        </w:rPr>
        <w:lastRenderedPageBreak/>
        <w:t>коммуникативные те</w:t>
      </w:r>
      <w:r w:rsidRPr="008400BB">
        <w:rPr>
          <w:rFonts w:ascii="Times New Roman" w:hAnsi="Times New Roman"/>
          <w:sz w:val="28"/>
          <w:szCs w:val="28"/>
        </w:rPr>
        <w:t>х</w:t>
      </w:r>
      <w:r w:rsidRPr="008400BB">
        <w:rPr>
          <w:rFonts w:ascii="Times New Roman" w:hAnsi="Times New Roman"/>
          <w:sz w:val="28"/>
          <w:szCs w:val="28"/>
        </w:rPr>
        <w:t>нологии</w:t>
      </w:r>
      <w:r w:rsidR="001C64B4" w:rsidRPr="008400BB">
        <w:rPr>
          <w:rFonts w:ascii="Times New Roman" w:hAnsi="Times New Roman"/>
          <w:sz w:val="28"/>
          <w:szCs w:val="28"/>
        </w:rPr>
        <w:t>;</w:t>
      </w:r>
    </w:p>
    <w:p w:rsidR="00A909EE" w:rsidRPr="008400BB" w:rsidRDefault="00A909EE" w:rsidP="00C32C36">
      <w:pPr>
        <w:pStyle w:val="a6"/>
        <w:numPr>
          <w:ilvl w:val="0"/>
          <w:numId w:val="7"/>
        </w:numPr>
        <w:tabs>
          <w:tab w:val="left" w:pos="-142"/>
        </w:tabs>
        <w:spacing w:after="0" w:line="240" w:lineRule="auto"/>
        <w:ind w:left="-227" w:firstLine="0"/>
        <w:jc w:val="both"/>
        <w:rPr>
          <w:rFonts w:ascii="Times New Roman" w:hAnsi="Times New Roman"/>
          <w:sz w:val="28"/>
          <w:szCs w:val="28"/>
        </w:rPr>
      </w:pPr>
      <w:r w:rsidRPr="008400BB">
        <w:rPr>
          <w:rFonts w:ascii="Times New Roman" w:hAnsi="Times New Roman"/>
          <w:sz w:val="28"/>
          <w:szCs w:val="28"/>
        </w:rPr>
        <w:t>исследовательская деятел</w:t>
      </w:r>
      <w:r w:rsidRPr="008400BB">
        <w:rPr>
          <w:rFonts w:ascii="Times New Roman" w:hAnsi="Times New Roman"/>
          <w:sz w:val="28"/>
          <w:szCs w:val="28"/>
        </w:rPr>
        <w:t>ь</w:t>
      </w:r>
      <w:r w:rsidRPr="008400BB">
        <w:rPr>
          <w:rFonts w:ascii="Times New Roman" w:hAnsi="Times New Roman"/>
          <w:sz w:val="28"/>
          <w:szCs w:val="28"/>
        </w:rPr>
        <w:t>ность;</w:t>
      </w:r>
    </w:p>
    <w:p w:rsidR="001C64B4" w:rsidRPr="008400BB" w:rsidRDefault="006E4218" w:rsidP="00C32C36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ind w:left="-227" w:firstLine="0"/>
        <w:jc w:val="both"/>
        <w:rPr>
          <w:rFonts w:ascii="Times New Roman" w:hAnsi="Times New Roman"/>
          <w:sz w:val="28"/>
          <w:szCs w:val="28"/>
        </w:rPr>
      </w:pPr>
      <w:r w:rsidRPr="008400BB">
        <w:rPr>
          <w:rFonts w:ascii="Times New Roman" w:hAnsi="Times New Roman"/>
          <w:sz w:val="28"/>
          <w:szCs w:val="28"/>
        </w:rPr>
        <w:t>технология критического мышл</w:t>
      </w:r>
      <w:r w:rsidRPr="008400BB">
        <w:rPr>
          <w:rFonts w:ascii="Times New Roman" w:hAnsi="Times New Roman"/>
          <w:sz w:val="28"/>
          <w:szCs w:val="28"/>
        </w:rPr>
        <w:t>е</w:t>
      </w:r>
      <w:r w:rsidRPr="008400BB">
        <w:rPr>
          <w:rFonts w:ascii="Times New Roman" w:hAnsi="Times New Roman"/>
          <w:sz w:val="28"/>
          <w:szCs w:val="28"/>
        </w:rPr>
        <w:t>ния</w:t>
      </w:r>
      <w:r w:rsidR="001C64B4" w:rsidRPr="008400BB">
        <w:rPr>
          <w:rFonts w:ascii="Times New Roman" w:hAnsi="Times New Roman"/>
          <w:sz w:val="28"/>
          <w:szCs w:val="28"/>
        </w:rPr>
        <w:t>.</w:t>
      </w:r>
    </w:p>
    <w:p w:rsidR="001C64B4" w:rsidRPr="008400BB" w:rsidRDefault="001C64B4" w:rsidP="00C3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C64B4" w:rsidRPr="008400BB" w:rsidSect="006E421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3262B" w:rsidRPr="008400BB" w:rsidRDefault="0083262B" w:rsidP="00C3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0BB">
        <w:rPr>
          <w:rFonts w:ascii="Times New Roman" w:hAnsi="Times New Roman"/>
          <w:sz w:val="28"/>
          <w:szCs w:val="28"/>
        </w:rPr>
        <w:lastRenderedPageBreak/>
        <w:t>Из многообразия методов и приёмов, побуждающих детей к саморазв</w:t>
      </w:r>
      <w:r w:rsidRPr="008400BB">
        <w:rPr>
          <w:rFonts w:ascii="Times New Roman" w:hAnsi="Times New Roman"/>
          <w:sz w:val="28"/>
          <w:szCs w:val="28"/>
        </w:rPr>
        <w:t>и</w:t>
      </w:r>
      <w:r w:rsidRPr="008400BB">
        <w:rPr>
          <w:rFonts w:ascii="Times New Roman" w:hAnsi="Times New Roman"/>
          <w:sz w:val="28"/>
          <w:szCs w:val="28"/>
        </w:rPr>
        <w:t>тию, я выбрала наиболее, на мой взгляд, эффективные.</w:t>
      </w:r>
    </w:p>
    <w:p w:rsidR="00C32C36" w:rsidRDefault="00C32C36" w:rsidP="00C3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схеме представлена</w:t>
      </w:r>
      <w:r w:rsidRPr="008400BB">
        <w:rPr>
          <w:rFonts w:ascii="Times New Roman" w:hAnsi="Times New Roman"/>
          <w:sz w:val="28"/>
          <w:szCs w:val="28"/>
        </w:rPr>
        <w:t xml:space="preserve"> система различных форм, методов и приёмов р</w:t>
      </w:r>
      <w:r w:rsidRPr="008400BB">
        <w:rPr>
          <w:rFonts w:ascii="Times New Roman" w:hAnsi="Times New Roman"/>
          <w:sz w:val="28"/>
          <w:szCs w:val="28"/>
        </w:rPr>
        <w:t>а</w:t>
      </w:r>
      <w:r w:rsidRPr="008400BB">
        <w:rPr>
          <w:rFonts w:ascii="Times New Roman" w:hAnsi="Times New Roman"/>
          <w:sz w:val="28"/>
          <w:szCs w:val="28"/>
        </w:rPr>
        <w:t>боты по реализации конкретных направлений самосовершенствования личн</w:t>
      </w:r>
      <w:r w:rsidRPr="008400BB">
        <w:rPr>
          <w:rFonts w:ascii="Times New Roman" w:hAnsi="Times New Roman"/>
          <w:sz w:val="28"/>
          <w:szCs w:val="28"/>
        </w:rPr>
        <w:t>о</w:t>
      </w:r>
      <w:r w:rsidRPr="008400BB">
        <w:rPr>
          <w:rFonts w:ascii="Times New Roman" w:hAnsi="Times New Roman"/>
          <w:sz w:val="28"/>
          <w:szCs w:val="28"/>
        </w:rPr>
        <w:t>сти.</w:t>
      </w:r>
    </w:p>
    <w:p w:rsidR="00471ADA" w:rsidRPr="008400BB" w:rsidRDefault="00471ADA" w:rsidP="00471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0BB">
        <w:rPr>
          <w:rFonts w:ascii="Times New Roman" w:hAnsi="Times New Roman"/>
          <w:sz w:val="28"/>
          <w:szCs w:val="28"/>
        </w:rPr>
        <w:t>Направлениями, организующими систему по формированию компете</w:t>
      </w:r>
      <w:r w:rsidRPr="008400BB">
        <w:rPr>
          <w:rFonts w:ascii="Times New Roman" w:hAnsi="Times New Roman"/>
          <w:sz w:val="28"/>
          <w:szCs w:val="28"/>
        </w:rPr>
        <w:t>н</w:t>
      </w:r>
      <w:r w:rsidRPr="008400BB">
        <w:rPr>
          <w:rFonts w:ascii="Times New Roman" w:hAnsi="Times New Roman"/>
          <w:sz w:val="28"/>
          <w:szCs w:val="28"/>
        </w:rPr>
        <w:t>ций личностного самосовершенствования, стали такие комплексные виды де</w:t>
      </w:r>
      <w:r w:rsidRPr="008400BB">
        <w:rPr>
          <w:rFonts w:ascii="Times New Roman" w:hAnsi="Times New Roman"/>
          <w:sz w:val="28"/>
          <w:szCs w:val="28"/>
        </w:rPr>
        <w:t>я</w:t>
      </w:r>
      <w:r w:rsidRPr="008400BB">
        <w:rPr>
          <w:rFonts w:ascii="Times New Roman" w:hAnsi="Times New Roman"/>
          <w:sz w:val="28"/>
          <w:szCs w:val="28"/>
        </w:rPr>
        <w:t>тельности, как формирование информационной культуры личности и туризм. На мой взгляд, именно они наиболее активно способствуют интеллектуальн</w:t>
      </w:r>
      <w:r w:rsidRPr="008400BB">
        <w:rPr>
          <w:rFonts w:ascii="Times New Roman" w:hAnsi="Times New Roman"/>
          <w:sz w:val="28"/>
          <w:szCs w:val="28"/>
        </w:rPr>
        <w:t>о</w:t>
      </w:r>
      <w:r w:rsidRPr="008400BB">
        <w:rPr>
          <w:rFonts w:ascii="Times New Roman" w:hAnsi="Times New Roman"/>
          <w:sz w:val="28"/>
          <w:szCs w:val="28"/>
        </w:rPr>
        <w:t>му, нравственному и физическому саморазвитию обучающихся.</w:t>
      </w:r>
    </w:p>
    <w:p w:rsidR="00471ADA" w:rsidRDefault="00471ADA" w:rsidP="00C3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68C">
        <w:rPr>
          <w:rFonts w:ascii="Times New Roman" w:hAnsi="Times New Roman"/>
          <w:i/>
          <w:sz w:val="28"/>
          <w:szCs w:val="28"/>
        </w:rPr>
        <w:t>Информационная культура личности</w:t>
      </w:r>
      <w:r w:rsidRPr="008400BB">
        <w:rPr>
          <w:rFonts w:ascii="Times New Roman" w:hAnsi="Times New Roman"/>
          <w:sz w:val="28"/>
          <w:szCs w:val="28"/>
        </w:rPr>
        <w:t xml:space="preserve"> – одна из составляющих общей культуры человека; совокупность информационного мировоззрения и системы знаний и умений, обеспечивающих целенаправленную самостоятельную де</w:t>
      </w:r>
      <w:r w:rsidRPr="008400BB">
        <w:rPr>
          <w:rFonts w:ascii="Times New Roman" w:hAnsi="Times New Roman"/>
          <w:sz w:val="28"/>
          <w:szCs w:val="28"/>
        </w:rPr>
        <w:t>я</w:t>
      </w:r>
      <w:r w:rsidRPr="008400BB">
        <w:rPr>
          <w:rFonts w:ascii="Times New Roman" w:hAnsi="Times New Roman"/>
          <w:sz w:val="28"/>
          <w:szCs w:val="28"/>
        </w:rPr>
        <w:t>тельность по оптимальному удовлетворению индивидуальных информацио</w:t>
      </w:r>
      <w:r w:rsidRPr="008400BB">
        <w:rPr>
          <w:rFonts w:ascii="Times New Roman" w:hAnsi="Times New Roman"/>
          <w:sz w:val="28"/>
          <w:szCs w:val="28"/>
        </w:rPr>
        <w:t>н</w:t>
      </w:r>
      <w:r w:rsidRPr="008400BB">
        <w:rPr>
          <w:rFonts w:ascii="Times New Roman" w:hAnsi="Times New Roman"/>
          <w:sz w:val="28"/>
          <w:szCs w:val="28"/>
        </w:rPr>
        <w:t>ных потребностей.</w:t>
      </w:r>
    </w:p>
    <w:p w:rsidR="002C2148" w:rsidRPr="00471ADA" w:rsidRDefault="002C2148" w:rsidP="00471A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71ADA">
        <w:rPr>
          <w:rFonts w:ascii="Times New Roman" w:hAnsi="Times New Roman"/>
          <w:b/>
          <w:i/>
          <w:sz w:val="24"/>
          <w:szCs w:val="24"/>
        </w:rPr>
        <w:lastRenderedPageBreak/>
        <w:t>Система формирования компетенций личностного самосовершенс</w:t>
      </w:r>
      <w:r w:rsidRPr="00471ADA">
        <w:rPr>
          <w:rFonts w:ascii="Times New Roman" w:hAnsi="Times New Roman"/>
          <w:b/>
          <w:i/>
          <w:sz w:val="24"/>
          <w:szCs w:val="24"/>
        </w:rPr>
        <w:t>т</w:t>
      </w:r>
      <w:r w:rsidRPr="00471ADA">
        <w:rPr>
          <w:rFonts w:ascii="Times New Roman" w:hAnsi="Times New Roman"/>
          <w:b/>
          <w:i/>
          <w:sz w:val="24"/>
          <w:szCs w:val="24"/>
        </w:rPr>
        <w:t>вования</w:t>
      </w:r>
    </w:p>
    <w:p w:rsidR="00C13F06" w:rsidRPr="00C32C36" w:rsidRDefault="00C13F06" w:rsidP="00C32C3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400BB">
        <w:rPr>
          <w:rFonts w:ascii="Times New Roman" w:hAnsi="Times New Roman"/>
          <w:b/>
          <w:i/>
          <w:noProof/>
          <w:color w:val="006600"/>
          <w:sz w:val="28"/>
          <w:szCs w:val="28"/>
          <w:lang w:eastAsia="ru-RU"/>
        </w:rPr>
        <w:drawing>
          <wp:inline distT="0" distB="0" distL="0" distR="0">
            <wp:extent cx="5181103" cy="4206902"/>
            <wp:effectExtent l="19050" t="0" r="497" b="0"/>
            <wp:docPr id="4" name="Рисунок 3" descr="схема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ч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103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4B4" w:rsidRPr="008400BB" w:rsidRDefault="00A43DE0" w:rsidP="00C32C3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00BB">
        <w:rPr>
          <w:rFonts w:ascii="Times New Roman" w:hAnsi="Times New Roman"/>
          <w:sz w:val="28"/>
          <w:szCs w:val="28"/>
        </w:rPr>
        <w:t>Р</w:t>
      </w:r>
      <w:r w:rsidR="001C64B4" w:rsidRPr="008400BB">
        <w:rPr>
          <w:rFonts w:ascii="Times New Roman" w:hAnsi="Times New Roman"/>
          <w:sz w:val="28"/>
          <w:szCs w:val="28"/>
        </w:rPr>
        <w:t>азработан</w:t>
      </w:r>
      <w:r w:rsidRPr="008400BB">
        <w:rPr>
          <w:rFonts w:ascii="Times New Roman" w:hAnsi="Times New Roman"/>
          <w:sz w:val="28"/>
          <w:szCs w:val="28"/>
        </w:rPr>
        <w:t>н</w:t>
      </w:r>
      <w:r w:rsidR="001C64B4" w:rsidRPr="008400BB">
        <w:rPr>
          <w:rFonts w:ascii="Times New Roman" w:hAnsi="Times New Roman"/>
          <w:sz w:val="28"/>
          <w:szCs w:val="28"/>
        </w:rPr>
        <w:t>а</w:t>
      </w:r>
      <w:r w:rsidRPr="008400BB">
        <w:rPr>
          <w:rFonts w:ascii="Times New Roman" w:hAnsi="Times New Roman"/>
          <w:sz w:val="28"/>
          <w:szCs w:val="28"/>
        </w:rPr>
        <w:t>я</w:t>
      </w:r>
      <w:r w:rsidR="001C64B4" w:rsidRPr="008400BB">
        <w:rPr>
          <w:rFonts w:ascii="Times New Roman" w:hAnsi="Times New Roman"/>
          <w:sz w:val="28"/>
          <w:szCs w:val="28"/>
        </w:rPr>
        <w:t xml:space="preserve"> и </w:t>
      </w:r>
      <w:r w:rsidR="0003146F" w:rsidRPr="008400BB">
        <w:rPr>
          <w:rFonts w:ascii="Times New Roman" w:hAnsi="Times New Roman"/>
          <w:sz w:val="28"/>
          <w:szCs w:val="28"/>
        </w:rPr>
        <w:t>апробированная</w:t>
      </w:r>
      <w:r w:rsidR="009E42EE" w:rsidRPr="008400BB">
        <w:rPr>
          <w:rFonts w:ascii="Times New Roman" w:hAnsi="Times New Roman"/>
          <w:sz w:val="28"/>
          <w:szCs w:val="28"/>
        </w:rPr>
        <w:t xml:space="preserve"> </w:t>
      </w:r>
      <w:r w:rsidR="0003146F" w:rsidRPr="008400BB">
        <w:rPr>
          <w:rFonts w:ascii="Times New Roman" w:hAnsi="Times New Roman"/>
          <w:sz w:val="28"/>
          <w:szCs w:val="28"/>
        </w:rPr>
        <w:t xml:space="preserve">мной </w:t>
      </w:r>
      <w:r w:rsidR="001C64B4" w:rsidRPr="008400BB">
        <w:rPr>
          <w:rFonts w:ascii="Times New Roman" w:hAnsi="Times New Roman"/>
          <w:sz w:val="28"/>
          <w:szCs w:val="28"/>
        </w:rPr>
        <w:t>программа «Основы информац</w:t>
      </w:r>
      <w:r w:rsidR="001C64B4" w:rsidRPr="008400BB">
        <w:rPr>
          <w:rFonts w:ascii="Times New Roman" w:hAnsi="Times New Roman"/>
          <w:sz w:val="28"/>
          <w:szCs w:val="28"/>
        </w:rPr>
        <w:t>и</w:t>
      </w:r>
      <w:r w:rsidR="001C64B4" w:rsidRPr="008400BB">
        <w:rPr>
          <w:rFonts w:ascii="Times New Roman" w:hAnsi="Times New Roman"/>
          <w:sz w:val="28"/>
          <w:szCs w:val="28"/>
        </w:rPr>
        <w:t>онной культуры личности»</w:t>
      </w:r>
      <w:r w:rsidR="0003146F" w:rsidRPr="008400BB">
        <w:rPr>
          <w:rFonts w:ascii="Times New Roman" w:hAnsi="Times New Roman"/>
          <w:sz w:val="28"/>
          <w:szCs w:val="28"/>
        </w:rPr>
        <w:t xml:space="preserve"> учит находить</w:t>
      </w:r>
      <w:r w:rsidR="001C64B4" w:rsidRPr="008400BB">
        <w:rPr>
          <w:rFonts w:ascii="Times New Roman" w:hAnsi="Times New Roman"/>
          <w:sz w:val="28"/>
          <w:szCs w:val="28"/>
        </w:rPr>
        <w:t xml:space="preserve"> нужную информацию, различные</w:t>
      </w:r>
      <w:r w:rsidR="0003146F" w:rsidRPr="008400BB">
        <w:rPr>
          <w:rFonts w:ascii="Times New Roman" w:hAnsi="Times New Roman"/>
          <w:sz w:val="28"/>
          <w:szCs w:val="28"/>
        </w:rPr>
        <w:t xml:space="preserve"> её</w:t>
      </w:r>
      <w:r w:rsidR="001C64B4" w:rsidRPr="008400BB">
        <w:rPr>
          <w:rFonts w:ascii="Times New Roman" w:hAnsi="Times New Roman"/>
          <w:sz w:val="28"/>
          <w:szCs w:val="28"/>
        </w:rPr>
        <w:t xml:space="preserve"> источники, </w:t>
      </w:r>
      <w:r w:rsidR="0003146F" w:rsidRPr="008400BB">
        <w:rPr>
          <w:rFonts w:ascii="Times New Roman" w:hAnsi="Times New Roman"/>
          <w:sz w:val="28"/>
          <w:szCs w:val="28"/>
        </w:rPr>
        <w:t xml:space="preserve">в том числе </w:t>
      </w:r>
      <w:r w:rsidR="001C64B4" w:rsidRPr="008400BB">
        <w:rPr>
          <w:rFonts w:ascii="Times New Roman" w:hAnsi="Times New Roman"/>
          <w:sz w:val="28"/>
          <w:szCs w:val="28"/>
        </w:rPr>
        <w:t>ресурс</w:t>
      </w:r>
      <w:r w:rsidR="0003146F" w:rsidRPr="008400BB">
        <w:rPr>
          <w:rFonts w:ascii="Times New Roman" w:hAnsi="Times New Roman"/>
          <w:sz w:val="28"/>
          <w:szCs w:val="28"/>
        </w:rPr>
        <w:t>ы</w:t>
      </w:r>
      <w:r w:rsidR="001C64B4" w:rsidRPr="008400BB">
        <w:rPr>
          <w:rFonts w:ascii="Times New Roman" w:hAnsi="Times New Roman"/>
          <w:sz w:val="28"/>
          <w:szCs w:val="28"/>
        </w:rPr>
        <w:t xml:space="preserve"> сети Интернет, а также формиру</w:t>
      </w:r>
      <w:r w:rsidR="0003146F" w:rsidRPr="008400BB">
        <w:rPr>
          <w:rFonts w:ascii="Times New Roman" w:hAnsi="Times New Roman"/>
          <w:sz w:val="28"/>
          <w:szCs w:val="28"/>
        </w:rPr>
        <w:t>е</w:t>
      </w:r>
      <w:r w:rsidR="001C64B4" w:rsidRPr="008400BB">
        <w:rPr>
          <w:rFonts w:ascii="Times New Roman" w:hAnsi="Times New Roman"/>
          <w:sz w:val="28"/>
          <w:szCs w:val="28"/>
        </w:rPr>
        <w:t>т личную п</w:t>
      </w:r>
      <w:r w:rsidR="001C64B4" w:rsidRPr="008400BB">
        <w:rPr>
          <w:rFonts w:ascii="Times New Roman" w:hAnsi="Times New Roman"/>
          <w:sz w:val="28"/>
          <w:szCs w:val="28"/>
        </w:rPr>
        <w:t>о</w:t>
      </w:r>
      <w:r w:rsidR="001C64B4" w:rsidRPr="008400BB">
        <w:rPr>
          <w:rFonts w:ascii="Times New Roman" w:hAnsi="Times New Roman"/>
          <w:sz w:val="28"/>
          <w:szCs w:val="28"/>
        </w:rPr>
        <w:t xml:space="preserve">зицию по отношению к негативным </w:t>
      </w:r>
      <w:r w:rsidR="0003146F" w:rsidRPr="008400BB">
        <w:rPr>
          <w:rFonts w:ascii="Times New Roman" w:hAnsi="Times New Roman"/>
          <w:sz w:val="28"/>
          <w:szCs w:val="28"/>
        </w:rPr>
        <w:t xml:space="preserve">влияниям </w:t>
      </w:r>
      <w:r w:rsidR="001C64B4" w:rsidRPr="008400BB">
        <w:rPr>
          <w:rFonts w:ascii="Times New Roman" w:hAnsi="Times New Roman"/>
          <w:sz w:val="28"/>
          <w:szCs w:val="28"/>
        </w:rPr>
        <w:t>Всемирной паут</w:t>
      </w:r>
      <w:r w:rsidR="001C64B4" w:rsidRPr="008400BB">
        <w:rPr>
          <w:rFonts w:ascii="Times New Roman" w:hAnsi="Times New Roman"/>
          <w:sz w:val="28"/>
          <w:szCs w:val="28"/>
        </w:rPr>
        <w:t>и</w:t>
      </w:r>
      <w:r w:rsidR="001C64B4" w:rsidRPr="008400BB">
        <w:rPr>
          <w:rFonts w:ascii="Times New Roman" w:hAnsi="Times New Roman"/>
          <w:sz w:val="28"/>
          <w:szCs w:val="28"/>
        </w:rPr>
        <w:t xml:space="preserve">ны. Учащимися </w:t>
      </w:r>
      <w:r w:rsidR="001835B3" w:rsidRPr="008400BB">
        <w:rPr>
          <w:rFonts w:ascii="Times New Roman" w:eastAsia="Times New Roman" w:hAnsi="Times New Roman"/>
          <w:bCs/>
          <w:sz w:val="28"/>
          <w:szCs w:val="28"/>
        </w:rPr>
        <w:t>разработаны мультимедийные проекты «История моей школы», «Военный ко</w:t>
      </w:r>
      <w:r w:rsidR="001835B3" w:rsidRPr="008400BB">
        <w:rPr>
          <w:rFonts w:ascii="Times New Roman" w:eastAsia="Times New Roman" w:hAnsi="Times New Roman"/>
          <w:bCs/>
          <w:sz w:val="28"/>
          <w:szCs w:val="28"/>
        </w:rPr>
        <w:t>с</w:t>
      </w:r>
      <w:r w:rsidR="001835B3" w:rsidRPr="008400BB">
        <w:rPr>
          <w:rFonts w:ascii="Times New Roman" w:eastAsia="Times New Roman" w:hAnsi="Times New Roman"/>
          <w:bCs/>
          <w:sz w:val="28"/>
          <w:szCs w:val="28"/>
        </w:rPr>
        <w:t xml:space="preserve">тюм: вчера, сегодня, завтра», </w:t>
      </w:r>
      <w:r w:rsidR="001C64B4" w:rsidRPr="008400BB">
        <w:rPr>
          <w:rFonts w:ascii="Times New Roman" w:eastAsia="Times New Roman" w:hAnsi="Times New Roman"/>
          <w:bCs/>
          <w:sz w:val="28"/>
          <w:szCs w:val="28"/>
        </w:rPr>
        <w:t>создан</w:t>
      </w:r>
      <w:r w:rsidR="00C150D7" w:rsidRPr="008400BB">
        <w:rPr>
          <w:rFonts w:ascii="Times New Roman" w:eastAsia="Times New Roman" w:hAnsi="Times New Roman"/>
          <w:bCs/>
          <w:sz w:val="28"/>
          <w:szCs w:val="28"/>
        </w:rPr>
        <w:t xml:space="preserve"> и размещён по адресу: </w:t>
      </w:r>
      <w:hyperlink r:id="rId8" w:history="1">
        <w:r w:rsidR="00C150D7" w:rsidRPr="008400BB">
          <w:rPr>
            <w:rStyle w:val="a9"/>
            <w:rFonts w:ascii="Times New Roman" w:eastAsia="Times New Roman" w:hAnsi="Times New Roman"/>
            <w:bCs/>
            <w:sz w:val="28"/>
            <w:szCs w:val="28"/>
            <w:lang w:val="en-US"/>
          </w:rPr>
          <w:t>www</w:t>
        </w:r>
      </w:hyperlink>
      <w:hyperlink r:id="rId9" w:history="1">
        <w:r w:rsidR="00C150D7" w:rsidRPr="008400BB">
          <w:rPr>
            <w:rStyle w:val="a9"/>
            <w:rFonts w:ascii="Times New Roman" w:eastAsia="Times New Roman" w:hAnsi="Times New Roman"/>
            <w:bCs/>
            <w:sz w:val="28"/>
            <w:szCs w:val="28"/>
          </w:rPr>
          <w:t>.</w:t>
        </w:r>
      </w:hyperlink>
      <w:hyperlink r:id="rId10" w:history="1">
        <w:r w:rsidR="00C150D7" w:rsidRPr="008400BB">
          <w:rPr>
            <w:rStyle w:val="a9"/>
            <w:rFonts w:ascii="Times New Roman" w:eastAsia="Times New Roman" w:hAnsi="Times New Roman"/>
            <w:bCs/>
            <w:sz w:val="28"/>
            <w:szCs w:val="28"/>
            <w:lang w:val="en-US"/>
          </w:rPr>
          <w:t>uniss</w:t>
        </w:r>
      </w:hyperlink>
      <w:hyperlink r:id="rId11" w:history="1">
        <w:r w:rsidR="00C150D7" w:rsidRPr="008400BB">
          <w:rPr>
            <w:rStyle w:val="a9"/>
            <w:rFonts w:ascii="Times New Roman" w:eastAsia="Times New Roman" w:hAnsi="Times New Roman"/>
            <w:bCs/>
            <w:sz w:val="28"/>
            <w:szCs w:val="28"/>
          </w:rPr>
          <w:t>.</w:t>
        </w:r>
      </w:hyperlink>
      <w:hyperlink r:id="rId12" w:history="1">
        <w:r w:rsidR="00C150D7" w:rsidRPr="008400BB">
          <w:rPr>
            <w:rStyle w:val="a9"/>
            <w:rFonts w:ascii="Times New Roman" w:eastAsia="Times New Roman" w:hAnsi="Times New Roman"/>
            <w:bCs/>
            <w:sz w:val="28"/>
            <w:szCs w:val="28"/>
            <w:lang w:val="en-US"/>
          </w:rPr>
          <w:t>narod</w:t>
        </w:r>
      </w:hyperlink>
      <w:hyperlink r:id="rId13" w:history="1">
        <w:r w:rsidR="00C150D7" w:rsidRPr="008400BB">
          <w:rPr>
            <w:rStyle w:val="a9"/>
            <w:rFonts w:ascii="Times New Roman" w:eastAsia="Times New Roman" w:hAnsi="Times New Roman"/>
            <w:bCs/>
            <w:sz w:val="28"/>
            <w:szCs w:val="28"/>
          </w:rPr>
          <w:t>.</w:t>
        </w:r>
      </w:hyperlink>
      <w:hyperlink r:id="rId14" w:history="1">
        <w:r w:rsidR="00C150D7" w:rsidRPr="008400BB">
          <w:rPr>
            <w:rStyle w:val="a9"/>
            <w:rFonts w:ascii="Times New Roman" w:eastAsia="Times New Roman" w:hAnsi="Times New Roman"/>
            <w:bCs/>
            <w:sz w:val="28"/>
            <w:szCs w:val="28"/>
            <w:lang w:val="en-US"/>
          </w:rPr>
          <w:t>ru</w:t>
        </w:r>
      </w:hyperlink>
      <w:r w:rsidR="001C64B4" w:rsidRPr="008400BB">
        <w:rPr>
          <w:rFonts w:ascii="Times New Roman" w:eastAsia="Times New Roman" w:hAnsi="Times New Roman"/>
          <w:bCs/>
          <w:sz w:val="28"/>
          <w:szCs w:val="28"/>
        </w:rPr>
        <w:t xml:space="preserve"> сайт «Юным исследователям»</w:t>
      </w:r>
      <w:r w:rsidR="001835B3" w:rsidRPr="008400BB">
        <w:rPr>
          <w:rFonts w:ascii="Times New Roman" w:hAnsi="Times New Roman"/>
          <w:sz w:val="28"/>
          <w:szCs w:val="28"/>
        </w:rPr>
        <w:t>.</w:t>
      </w:r>
      <w:r w:rsidR="00BE4467" w:rsidRPr="008400B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75049" w:rsidRPr="008400BB">
        <w:rPr>
          <w:rFonts w:ascii="Times New Roman" w:eastAsia="Times New Roman" w:hAnsi="Times New Roman"/>
          <w:bCs/>
          <w:sz w:val="28"/>
          <w:szCs w:val="28"/>
        </w:rPr>
        <w:t>П</w:t>
      </w:r>
      <w:r w:rsidR="00CC76C6" w:rsidRPr="008400BB">
        <w:rPr>
          <w:rFonts w:ascii="Times New Roman" w:hAnsi="Times New Roman"/>
          <w:sz w:val="28"/>
          <w:szCs w:val="28"/>
        </w:rPr>
        <w:t>оказател</w:t>
      </w:r>
      <w:r w:rsidR="00F75049" w:rsidRPr="008400BB">
        <w:rPr>
          <w:rFonts w:ascii="Times New Roman" w:hAnsi="Times New Roman"/>
          <w:sz w:val="28"/>
          <w:szCs w:val="28"/>
        </w:rPr>
        <w:t>ями</w:t>
      </w:r>
      <w:r w:rsidR="00CC76C6" w:rsidRPr="008400BB">
        <w:rPr>
          <w:rFonts w:ascii="Times New Roman" w:hAnsi="Times New Roman"/>
          <w:sz w:val="28"/>
          <w:szCs w:val="28"/>
        </w:rPr>
        <w:t xml:space="preserve"> эффективн</w:t>
      </w:r>
      <w:r w:rsidR="00CC76C6" w:rsidRPr="008400BB">
        <w:rPr>
          <w:rFonts w:ascii="Times New Roman" w:hAnsi="Times New Roman"/>
          <w:sz w:val="28"/>
          <w:szCs w:val="28"/>
        </w:rPr>
        <w:t>о</w:t>
      </w:r>
      <w:r w:rsidR="00CC76C6" w:rsidRPr="008400BB">
        <w:rPr>
          <w:rFonts w:ascii="Times New Roman" w:hAnsi="Times New Roman"/>
          <w:sz w:val="28"/>
          <w:szCs w:val="28"/>
        </w:rPr>
        <w:t>сти работы являются победы р</w:t>
      </w:r>
      <w:r w:rsidR="009A6FE1" w:rsidRPr="008400BB">
        <w:rPr>
          <w:rFonts w:ascii="Times New Roman" w:hAnsi="Times New Roman"/>
          <w:sz w:val="28"/>
          <w:szCs w:val="28"/>
        </w:rPr>
        <w:t>ебят в олимпиадах</w:t>
      </w:r>
      <w:r w:rsidR="00CC76C6" w:rsidRPr="008400BB">
        <w:rPr>
          <w:rFonts w:ascii="Times New Roman" w:hAnsi="Times New Roman"/>
          <w:sz w:val="28"/>
          <w:szCs w:val="28"/>
        </w:rPr>
        <w:t>,</w:t>
      </w:r>
      <w:r w:rsidR="009A6FE1" w:rsidRPr="008400BB">
        <w:rPr>
          <w:rFonts w:ascii="Times New Roman" w:hAnsi="Times New Roman"/>
          <w:sz w:val="28"/>
          <w:szCs w:val="28"/>
        </w:rPr>
        <w:t xml:space="preserve"> конкурсах по информатике «Инфознайка», «КИТ </w:t>
      </w:r>
      <w:r w:rsidR="00CC76C6" w:rsidRPr="008400BB">
        <w:rPr>
          <w:rFonts w:ascii="Times New Roman" w:hAnsi="Times New Roman"/>
          <w:sz w:val="28"/>
          <w:szCs w:val="28"/>
        </w:rPr>
        <w:t>–</w:t>
      </w:r>
      <w:r w:rsidR="009A6FE1" w:rsidRPr="008400BB">
        <w:rPr>
          <w:rFonts w:ascii="Times New Roman" w:hAnsi="Times New Roman"/>
          <w:sz w:val="28"/>
          <w:szCs w:val="28"/>
        </w:rPr>
        <w:t xml:space="preserve"> компьютеры, информатика, технологии», </w:t>
      </w:r>
      <w:r w:rsidR="00CC76C6" w:rsidRPr="008400BB">
        <w:rPr>
          <w:rFonts w:ascii="Times New Roman" w:hAnsi="Times New Roman"/>
          <w:sz w:val="28"/>
          <w:szCs w:val="28"/>
        </w:rPr>
        <w:t>Международной олимпиаде по осн</w:t>
      </w:r>
      <w:r w:rsidR="00CC76C6" w:rsidRPr="008400BB">
        <w:rPr>
          <w:rFonts w:ascii="Times New Roman" w:hAnsi="Times New Roman"/>
          <w:sz w:val="28"/>
          <w:szCs w:val="28"/>
        </w:rPr>
        <w:t>о</w:t>
      </w:r>
      <w:r w:rsidR="00CC76C6" w:rsidRPr="008400BB">
        <w:rPr>
          <w:rFonts w:ascii="Times New Roman" w:hAnsi="Times New Roman"/>
          <w:sz w:val="28"/>
          <w:szCs w:val="28"/>
        </w:rPr>
        <w:t xml:space="preserve">вам наук </w:t>
      </w:r>
      <w:r w:rsidR="009A6FE1" w:rsidRPr="008400BB">
        <w:rPr>
          <w:rFonts w:ascii="Times New Roman" w:hAnsi="Times New Roman"/>
          <w:sz w:val="28"/>
          <w:szCs w:val="28"/>
        </w:rPr>
        <w:t>по информатике, конкурс</w:t>
      </w:r>
      <w:r w:rsidR="00CC76C6" w:rsidRPr="008400BB">
        <w:rPr>
          <w:rFonts w:ascii="Times New Roman" w:hAnsi="Times New Roman"/>
          <w:sz w:val="28"/>
          <w:szCs w:val="28"/>
        </w:rPr>
        <w:t>е</w:t>
      </w:r>
      <w:r w:rsidR="009A6FE1" w:rsidRPr="008400BB">
        <w:rPr>
          <w:rFonts w:ascii="Times New Roman" w:hAnsi="Times New Roman"/>
          <w:sz w:val="28"/>
          <w:szCs w:val="28"/>
        </w:rPr>
        <w:t xml:space="preserve"> творчества «Безопасный </w:t>
      </w:r>
      <w:r w:rsidR="00CC76C6" w:rsidRPr="008400BB">
        <w:rPr>
          <w:rFonts w:ascii="Times New Roman" w:hAnsi="Times New Roman"/>
          <w:sz w:val="28"/>
          <w:szCs w:val="28"/>
        </w:rPr>
        <w:t>И</w:t>
      </w:r>
      <w:r w:rsidR="009A6FE1" w:rsidRPr="008400BB">
        <w:rPr>
          <w:rFonts w:ascii="Times New Roman" w:hAnsi="Times New Roman"/>
          <w:sz w:val="28"/>
          <w:szCs w:val="28"/>
        </w:rPr>
        <w:t>нтернет для д</w:t>
      </w:r>
      <w:r w:rsidR="009A6FE1" w:rsidRPr="008400BB">
        <w:rPr>
          <w:rFonts w:ascii="Times New Roman" w:hAnsi="Times New Roman"/>
          <w:sz w:val="28"/>
          <w:szCs w:val="28"/>
        </w:rPr>
        <w:t>е</w:t>
      </w:r>
      <w:r w:rsidR="009A6FE1" w:rsidRPr="008400BB">
        <w:rPr>
          <w:rFonts w:ascii="Times New Roman" w:hAnsi="Times New Roman"/>
          <w:sz w:val="28"/>
          <w:szCs w:val="28"/>
        </w:rPr>
        <w:t>тей»</w:t>
      </w:r>
      <w:r w:rsidR="00763760" w:rsidRPr="008400BB">
        <w:rPr>
          <w:rFonts w:ascii="Times New Roman" w:hAnsi="Times New Roman"/>
          <w:sz w:val="28"/>
          <w:szCs w:val="28"/>
        </w:rPr>
        <w:t>.</w:t>
      </w:r>
      <w:r w:rsidR="009A6FE1" w:rsidRPr="008400BB">
        <w:rPr>
          <w:rFonts w:ascii="Times New Roman" w:hAnsi="Times New Roman"/>
          <w:sz w:val="28"/>
          <w:szCs w:val="28"/>
        </w:rPr>
        <w:t xml:space="preserve"> </w:t>
      </w:r>
    </w:p>
    <w:p w:rsidR="001C64B4" w:rsidRPr="008400BB" w:rsidRDefault="001C64B4" w:rsidP="00C32C36">
      <w:pPr>
        <w:pStyle w:val="a5"/>
        <w:tabs>
          <w:tab w:val="left" w:pos="1708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00BB">
        <w:rPr>
          <w:rFonts w:ascii="Times New Roman" w:eastAsia="Times New Roman" w:hAnsi="Times New Roman"/>
          <w:sz w:val="28"/>
          <w:szCs w:val="28"/>
        </w:rPr>
        <w:t>Все дети моего класса зарегистрированы в социальной сети «Дне</w:t>
      </w:r>
      <w:r w:rsidRPr="008400BB">
        <w:rPr>
          <w:rFonts w:ascii="Times New Roman" w:eastAsia="Times New Roman" w:hAnsi="Times New Roman"/>
          <w:sz w:val="28"/>
          <w:szCs w:val="28"/>
        </w:rPr>
        <w:t>в</w:t>
      </w:r>
      <w:r w:rsidRPr="008400BB">
        <w:rPr>
          <w:rFonts w:ascii="Times New Roman" w:eastAsia="Times New Roman" w:hAnsi="Times New Roman"/>
          <w:sz w:val="28"/>
          <w:szCs w:val="28"/>
        </w:rPr>
        <w:t xml:space="preserve">ник.ру», находятся в сетевом взаимодействии </w:t>
      </w:r>
      <w:r w:rsidR="0083262B" w:rsidRPr="008400BB">
        <w:rPr>
          <w:rFonts w:ascii="Times New Roman" w:eastAsia="Times New Roman" w:hAnsi="Times New Roman"/>
          <w:sz w:val="28"/>
          <w:szCs w:val="28"/>
        </w:rPr>
        <w:t>с</w:t>
      </w:r>
      <w:r w:rsidRPr="008400BB">
        <w:rPr>
          <w:rFonts w:ascii="Times New Roman" w:eastAsia="Times New Roman" w:hAnsi="Times New Roman"/>
          <w:sz w:val="28"/>
          <w:szCs w:val="28"/>
        </w:rPr>
        <w:t xml:space="preserve"> педагогами гимназии</w:t>
      </w:r>
      <w:r w:rsidR="006B07E2" w:rsidRPr="008400BB">
        <w:rPr>
          <w:rFonts w:ascii="Times New Roman" w:eastAsia="Times New Roman" w:hAnsi="Times New Roman"/>
          <w:sz w:val="28"/>
          <w:szCs w:val="28"/>
        </w:rPr>
        <w:t xml:space="preserve">, </w:t>
      </w:r>
      <w:r w:rsidR="008C5134" w:rsidRPr="008400BB">
        <w:rPr>
          <w:rFonts w:ascii="Times New Roman" w:eastAsia="Times New Roman" w:hAnsi="Times New Roman"/>
          <w:sz w:val="28"/>
          <w:szCs w:val="28"/>
        </w:rPr>
        <w:t>одн</w:t>
      </w:r>
      <w:r w:rsidR="008C5134" w:rsidRPr="008400BB">
        <w:rPr>
          <w:rFonts w:ascii="Times New Roman" w:eastAsia="Times New Roman" w:hAnsi="Times New Roman"/>
          <w:sz w:val="28"/>
          <w:szCs w:val="28"/>
        </w:rPr>
        <w:t>о</w:t>
      </w:r>
      <w:r w:rsidR="008C5134" w:rsidRPr="008400BB">
        <w:rPr>
          <w:rFonts w:ascii="Times New Roman" w:eastAsia="Times New Roman" w:hAnsi="Times New Roman"/>
          <w:sz w:val="28"/>
          <w:szCs w:val="28"/>
        </w:rPr>
        <w:t xml:space="preserve">классниками и </w:t>
      </w:r>
      <w:r w:rsidR="006B07E2" w:rsidRPr="008400BB">
        <w:rPr>
          <w:rFonts w:ascii="Times New Roman" w:eastAsia="Times New Roman" w:hAnsi="Times New Roman"/>
          <w:sz w:val="28"/>
          <w:szCs w:val="28"/>
        </w:rPr>
        <w:t>сверстниками</w:t>
      </w:r>
      <w:r w:rsidR="008C5134" w:rsidRPr="008400BB">
        <w:rPr>
          <w:rFonts w:ascii="Times New Roman" w:eastAsia="Times New Roman" w:hAnsi="Times New Roman"/>
          <w:sz w:val="28"/>
          <w:szCs w:val="28"/>
        </w:rPr>
        <w:t xml:space="preserve"> из Курганской области и других регионов России</w:t>
      </w:r>
      <w:r w:rsidRPr="008400BB">
        <w:rPr>
          <w:rFonts w:ascii="Times New Roman" w:eastAsia="Times New Roman" w:hAnsi="Times New Roman"/>
          <w:sz w:val="28"/>
          <w:szCs w:val="28"/>
        </w:rPr>
        <w:t>.</w:t>
      </w:r>
      <w:r w:rsidR="008C5134" w:rsidRPr="008400B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64B4" w:rsidRPr="008400BB" w:rsidRDefault="001C64B4" w:rsidP="00C32C36">
      <w:pPr>
        <w:pStyle w:val="a5"/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168C">
        <w:rPr>
          <w:rFonts w:ascii="Times New Roman" w:eastAsia="Times New Roman" w:hAnsi="Times New Roman"/>
          <w:i/>
          <w:sz w:val="28"/>
          <w:szCs w:val="28"/>
        </w:rPr>
        <w:t>Школьный туризм</w:t>
      </w:r>
      <w:r w:rsidRPr="008400BB">
        <w:rPr>
          <w:rFonts w:ascii="Times New Roman" w:eastAsia="Times New Roman" w:hAnsi="Times New Roman"/>
          <w:sz w:val="28"/>
          <w:szCs w:val="28"/>
        </w:rPr>
        <w:t xml:space="preserve"> – одно из действенных средств воспитания, которое </w:t>
      </w:r>
      <w:r w:rsidR="006B07E2" w:rsidRPr="008400BB">
        <w:rPr>
          <w:rFonts w:ascii="Times New Roman" w:eastAsia="Times New Roman" w:hAnsi="Times New Roman"/>
          <w:sz w:val="28"/>
          <w:szCs w:val="28"/>
        </w:rPr>
        <w:t>способствует преодолению</w:t>
      </w:r>
      <w:r w:rsidRPr="008400BB">
        <w:rPr>
          <w:rFonts w:ascii="Times New Roman" w:eastAsia="Times New Roman" w:hAnsi="Times New Roman"/>
          <w:sz w:val="28"/>
          <w:szCs w:val="28"/>
        </w:rPr>
        <w:t xml:space="preserve"> инфантилизма; учит брать на себя ответственность за общее дело; бережно отно</w:t>
      </w:r>
      <w:r w:rsidR="0003146F" w:rsidRPr="008400BB">
        <w:rPr>
          <w:rFonts w:ascii="Times New Roman" w:eastAsia="Times New Roman" w:hAnsi="Times New Roman"/>
          <w:sz w:val="28"/>
          <w:szCs w:val="28"/>
        </w:rPr>
        <w:t>ситься</w:t>
      </w:r>
      <w:r w:rsidRPr="008400BB">
        <w:rPr>
          <w:rFonts w:ascii="Times New Roman" w:eastAsia="Times New Roman" w:hAnsi="Times New Roman"/>
          <w:sz w:val="28"/>
          <w:szCs w:val="28"/>
        </w:rPr>
        <w:t xml:space="preserve"> к природе и родной культуре</w:t>
      </w:r>
      <w:r w:rsidR="0003146F" w:rsidRPr="008400BB">
        <w:rPr>
          <w:rFonts w:ascii="Times New Roman" w:eastAsia="Times New Roman" w:hAnsi="Times New Roman"/>
          <w:sz w:val="28"/>
          <w:szCs w:val="28"/>
        </w:rPr>
        <w:t>, развивает и</w:t>
      </w:r>
      <w:r w:rsidR="0003146F" w:rsidRPr="008400BB">
        <w:rPr>
          <w:rFonts w:ascii="Times New Roman" w:eastAsia="Times New Roman" w:hAnsi="Times New Roman"/>
          <w:sz w:val="28"/>
          <w:szCs w:val="28"/>
        </w:rPr>
        <w:t>с</w:t>
      </w:r>
      <w:r w:rsidR="0003146F" w:rsidRPr="008400BB">
        <w:rPr>
          <w:rFonts w:ascii="Times New Roman" w:eastAsia="Times New Roman" w:hAnsi="Times New Roman"/>
          <w:sz w:val="28"/>
          <w:szCs w:val="28"/>
        </w:rPr>
        <w:t>следовательские способности.</w:t>
      </w:r>
    </w:p>
    <w:p w:rsidR="00CC76C6" w:rsidRPr="008400BB" w:rsidRDefault="001C64B4" w:rsidP="00C32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0BB">
        <w:rPr>
          <w:rFonts w:ascii="Times New Roman" w:hAnsi="Times New Roman"/>
          <w:sz w:val="28"/>
          <w:szCs w:val="28"/>
        </w:rPr>
        <w:t>Особую роль здесь играют возникающие во время многодневных походов ситуации повышенного физического, эмоционального, морального напряжения, которые переживают ребята. Трудности походной жизни: неблагоприятные п</w:t>
      </w:r>
      <w:r w:rsidRPr="008400BB">
        <w:rPr>
          <w:rFonts w:ascii="Times New Roman" w:hAnsi="Times New Roman"/>
          <w:sz w:val="28"/>
          <w:szCs w:val="28"/>
        </w:rPr>
        <w:t>о</w:t>
      </w:r>
      <w:r w:rsidRPr="008400BB">
        <w:rPr>
          <w:rFonts w:ascii="Times New Roman" w:hAnsi="Times New Roman"/>
          <w:sz w:val="28"/>
          <w:szCs w:val="28"/>
        </w:rPr>
        <w:t>годные условия, длительные многокилометровые переходы, отсутствие пр</w:t>
      </w:r>
      <w:r w:rsidRPr="008400BB">
        <w:rPr>
          <w:rFonts w:ascii="Times New Roman" w:hAnsi="Times New Roman"/>
          <w:sz w:val="28"/>
          <w:szCs w:val="28"/>
        </w:rPr>
        <w:t>и</w:t>
      </w:r>
      <w:r w:rsidRPr="008400BB">
        <w:rPr>
          <w:rFonts w:ascii="Times New Roman" w:hAnsi="Times New Roman"/>
          <w:sz w:val="28"/>
          <w:szCs w:val="28"/>
        </w:rPr>
        <w:t xml:space="preserve">вычных бытовых условий, постоянный тяжёлый физический труд – требуют от </w:t>
      </w:r>
      <w:r w:rsidR="00C150D7" w:rsidRPr="008400BB">
        <w:rPr>
          <w:rFonts w:ascii="Times New Roman" w:hAnsi="Times New Roman"/>
          <w:sz w:val="28"/>
          <w:szCs w:val="28"/>
        </w:rPr>
        <w:lastRenderedPageBreak/>
        <w:t>школьников</w:t>
      </w:r>
      <w:r w:rsidRPr="008400BB">
        <w:rPr>
          <w:rFonts w:ascii="Times New Roman" w:hAnsi="Times New Roman"/>
          <w:sz w:val="28"/>
          <w:szCs w:val="28"/>
        </w:rPr>
        <w:t xml:space="preserve"> концентрации сил, воли и терпения. </w:t>
      </w:r>
      <w:r w:rsidR="00ED2DC5" w:rsidRPr="008400BB">
        <w:rPr>
          <w:rFonts w:ascii="Times New Roman" w:hAnsi="Times New Roman"/>
          <w:sz w:val="28"/>
          <w:szCs w:val="28"/>
        </w:rPr>
        <w:t>Моя з</w:t>
      </w:r>
      <w:r w:rsidRPr="008400BB">
        <w:rPr>
          <w:rFonts w:ascii="Times New Roman" w:hAnsi="Times New Roman"/>
          <w:sz w:val="28"/>
          <w:szCs w:val="28"/>
        </w:rPr>
        <w:t xml:space="preserve">адача – помочь достойно встретить эти испытания, пройти через них, сохранив веру в себя и свои силы. В подобных ситуациях </w:t>
      </w:r>
      <w:r w:rsidR="00ED2DC5" w:rsidRPr="008400BB">
        <w:rPr>
          <w:rFonts w:ascii="Times New Roman" w:hAnsi="Times New Roman"/>
          <w:sz w:val="28"/>
          <w:szCs w:val="28"/>
        </w:rPr>
        <w:t>ребята</w:t>
      </w:r>
      <w:r w:rsidRPr="008400BB">
        <w:rPr>
          <w:rFonts w:ascii="Times New Roman" w:hAnsi="Times New Roman"/>
          <w:sz w:val="28"/>
          <w:szCs w:val="28"/>
        </w:rPr>
        <w:t xml:space="preserve"> наход</w:t>
      </w:r>
      <w:r w:rsidR="00ED2DC5" w:rsidRPr="008400BB">
        <w:rPr>
          <w:rFonts w:ascii="Times New Roman" w:hAnsi="Times New Roman"/>
          <w:sz w:val="28"/>
          <w:szCs w:val="28"/>
        </w:rPr>
        <w:t>я</w:t>
      </w:r>
      <w:r w:rsidRPr="008400BB">
        <w:rPr>
          <w:rFonts w:ascii="Times New Roman" w:hAnsi="Times New Roman"/>
          <w:sz w:val="28"/>
          <w:szCs w:val="28"/>
        </w:rPr>
        <w:t>т ответы на актуальные для себя вопросы: «Что я есть на самом деле?», «Что я в себе ещё не открыл?», «К чему я спос</w:t>
      </w:r>
      <w:r w:rsidRPr="008400BB">
        <w:rPr>
          <w:rFonts w:ascii="Times New Roman" w:hAnsi="Times New Roman"/>
          <w:sz w:val="28"/>
          <w:szCs w:val="28"/>
        </w:rPr>
        <w:t>о</w:t>
      </w:r>
      <w:r w:rsidRPr="008400BB">
        <w:rPr>
          <w:rFonts w:ascii="Times New Roman" w:hAnsi="Times New Roman"/>
          <w:sz w:val="28"/>
          <w:szCs w:val="28"/>
        </w:rPr>
        <w:t>бен, что я могу?».</w:t>
      </w:r>
      <w:r w:rsidR="00C32C36" w:rsidRPr="00C32C36">
        <w:rPr>
          <w:rFonts w:ascii="Times New Roman" w:hAnsi="Times New Roman"/>
          <w:sz w:val="28"/>
          <w:szCs w:val="28"/>
        </w:rPr>
        <w:t xml:space="preserve"> </w:t>
      </w:r>
      <w:r w:rsidR="00C32C36" w:rsidRPr="00F116E7">
        <w:rPr>
          <w:rFonts w:ascii="Times New Roman" w:hAnsi="Times New Roman"/>
          <w:sz w:val="28"/>
          <w:szCs w:val="28"/>
        </w:rPr>
        <w:t>[</w:t>
      </w:r>
      <w:r w:rsidR="00471ADA">
        <w:rPr>
          <w:rFonts w:ascii="Times New Roman" w:hAnsi="Times New Roman"/>
          <w:sz w:val="28"/>
          <w:szCs w:val="28"/>
        </w:rPr>
        <w:t>3</w:t>
      </w:r>
      <w:r w:rsidR="00C32C36" w:rsidRPr="00F116E7">
        <w:rPr>
          <w:rFonts w:ascii="Times New Roman" w:hAnsi="Times New Roman"/>
          <w:sz w:val="28"/>
          <w:szCs w:val="28"/>
        </w:rPr>
        <w:t>]</w:t>
      </w:r>
    </w:p>
    <w:p w:rsidR="0083262B" w:rsidRPr="004E168C" w:rsidRDefault="0083262B" w:rsidP="00C32C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00BB">
        <w:rPr>
          <w:rFonts w:ascii="Times New Roman" w:hAnsi="Times New Roman"/>
          <w:sz w:val="28"/>
          <w:szCs w:val="28"/>
        </w:rPr>
        <w:t>Рассматриваемая система по формированию компетенции личностного самосовершенствования наиболее эффективна при соблюдении трёх основны</w:t>
      </w:r>
      <w:r w:rsidR="00C150D7" w:rsidRPr="008400BB">
        <w:rPr>
          <w:rFonts w:ascii="Times New Roman" w:hAnsi="Times New Roman"/>
          <w:sz w:val="28"/>
          <w:szCs w:val="28"/>
        </w:rPr>
        <w:t xml:space="preserve">х </w:t>
      </w:r>
      <w:r w:rsidRPr="004E168C">
        <w:rPr>
          <w:rFonts w:ascii="Times New Roman" w:hAnsi="Times New Roman"/>
          <w:b/>
          <w:sz w:val="28"/>
          <w:szCs w:val="28"/>
        </w:rPr>
        <w:t>педагогических условий:</w:t>
      </w:r>
    </w:p>
    <w:p w:rsidR="001C64B4" w:rsidRPr="004E168C" w:rsidRDefault="001C64B4" w:rsidP="00C32C36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E168C">
        <w:rPr>
          <w:rFonts w:ascii="Times New Roman" w:hAnsi="Times New Roman"/>
          <w:i/>
          <w:sz w:val="28"/>
          <w:szCs w:val="28"/>
        </w:rPr>
        <w:t xml:space="preserve">Организация воспитательного пространства. </w:t>
      </w:r>
      <w:r w:rsidRPr="004E168C">
        <w:rPr>
          <w:rFonts w:ascii="Times New Roman" w:hAnsi="Times New Roman"/>
          <w:sz w:val="28"/>
          <w:szCs w:val="28"/>
        </w:rPr>
        <w:t xml:space="preserve">Воспитательное пространство, формирующее компетенцию личностного самоопределения, в моей практике имеет следующий вид: </w:t>
      </w:r>
    </w:p>
    <w:p w:rsidR="00763760" w:rsidRPr="004E168C" w:rsidRDefault="001C64B4" w:rsidP="00C32C36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68C">
        <w:rPr>
          <w:rFonts w:ascii="Times New Roman" w:hAnsi="Times New Roman"/>
          <w:sz w:val="28"/>
          <w:szCs w:val="28"/>
        </w:rPr>
        <w:t xml:space="preserve">внеурочная внутришкольная </w:t>
      </w:r>
      <w:r w:rsidR="00763760" w:rsidRPr="004E168C">
        <w:rPr>
          <w:rFonts w:ascii="Times New Roman" w:hAnsi="Times New Roman"/>
          <w:sz w:val="28"/>
          <w:szCs w:val="28"/>
        </w:rPr>
        <w:t xml:space="preserve">и внешкольная </w:t>
      </w:r>
      <w:r w:rsidRPr="004E168C">
        <w:rPr>
          <w:rFonts w:ascii="Times New Roman" w:hAnsi="Times New Roman"/>
          <w:sz w:val="28"/>
          <w:szCs w:val="28"/>
        </w:rPr>
        <w:t xml:space="preserve">деятельность </w:t>
      </w:r>
    </w:p>
    <w:p w:rsidR="00471ADA" w:rsidRPr="00471ADA" w:rsidRDefault="001C64B4" w:rsidP="00C32C36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ADA">
        <w:rPr>
          <w:rFonts w:ascii="Times New Roman" w:hAnsi="Times New Roman"/>
          <w:sz w:val="28"/>
          <w:szCs w:val="28"/>
        </w:rPr>
        <w:t>сотрудничество с врачами, психологами</w:t>
      </w:r>
      <w:r w:rsidR="0003146F" w:rsidRPr="00471ADA">
        <w:rPr>
          <w:rFonts w:ascii="Times New Roman" w:hAnsi="Times New Roman"/>
          <w:sz w:val="28"/>
          <w:szCs w:val="28"/>
        </w:rPr>
        <w:t xml:space="preserve">, социальным педагогом </w:t>
      </w:r>
    </w:p>
    <w:p w:rsidR="00763760" w:rsidRPr="00471ADA" w:rsidRDefault="008901A4" w:rsidP="00C32C36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ADA">
        <w:rPr>
          <w:rFonts w:ascii="Times New Roman" w:hAnsi="Times New Roman"/>
          <w:sz w:val="28"/>
          <w:szCs w:val="28"/>
        </w:rPr>
        <w:t>взаимодействие с социумом.</w:t>
      </w:r>
      <w:r w:rsidR="001C64B4" w:rsidRPr="00471ADA">
        <w:rPr>
          <w:rFonts w:ascii="Times New Roman" w:hAnsi="Times New Roman"/>
          <w:sz w:val="28"/>
          <w:szCs w:val="28"/>
        </w:rPr>
        <w:t xml:space="preserve"> </w:t>
      </w:r>
    </w:p>
    <w:p w:rsidR="00D76987" w:rsidRPr="004E168C" w:rsidRDefault="006B07E2" w:rsidP="00C32C36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68C">
        <w:rPr>
          <w:rFonts w:ascii="Times New Roman" w:hAnsi="Times New Roman"/>
          <w:i/>
          <w:sz w:val="28"/>
          <w:szCs w:val="28"/>
        </w:rPr>
        <w:t>Продуманная система</w:t>
      </w:r>
      <w:r w:rsidR="00A55F04" w:rsidRPr="004E168C">
        <w:rPr>
          <w:rFonts w:ascii="Times New Roman" w:hAnsi="Times New Roman"/>
          <w:i/>
          <w:sz w:val="28"/>
          <w:szCs w:val="28"/>
        </w:rPr>
        <w:t xml:space="preserve"> взаимодействия с семьёй</w:t>
      </w:r>
      <w:r w:rsidRPr="004E168C">
        <w:rPr>
          <w:rFonts w:ascii="Times New Roman" w:hAnsi="Times New Roman"/>
          <w:i/>
          <w:sz w:val="28"/>
          <w:szCs w:val="28"/>
        </w:rPr>
        <w:t xml:space="preserve"> позволяет у</w:t>
      </w:r>
      <w:r w:rsidR="009C7BB2" w:rsidRPr="004E168C">
        <w:rPr>
          <w:rFonts w:ascii="Times New Roman" w:hAnsi="Times New Roman"/>
          <w:sz w:val="28"/>
          <w:szCs w:val="28"/>
        </w:rPr>
        <w:t xml:space="preserve">бедить </w:t>
      </w:r>
      <w:r w:rsidR="005C13FF" w:rsidRPr="004E168C">
        <w:rPr>
          <w:rFonts w:ascii="Times New Roman" w:hAnsi="Times New Roman"/>
          <w:sz w:val="28"/>
          <w:szCs w:val="28"/>
        </w:rPr>
        <w:t xml:space="preserve">родителей </w:t>
      </w:r>
      <w:r w:rsidR="009C7BB2" w:rsidRPr="004E168C">
        <w:rPr>
          <w:rFonts w:ascii="Times New Roman" w:hAnsi="Times New Roman"/>
          <w:sz w:val="28"/>
          <w:szCs w:val="28"/>
        </w:rPr>
        <w:t>в необходимости систематической работы по формированию личн</w:t>
      </w:r>
      <w:r w:rsidR="009C7BB2" w:rsidRPr="004E168C">
        <w:rPr>
          <w:rFonts w:ascii="Times New Roman" w:hAnsi="Times New Roman"/>
          <w:sz w:val="28"/>
          <w:szCs w:val="28"/>
        </w:rPr>
        <w:t>о</w:t>
      </w:r>
      <w:r w:rsidR="009C7BB2" w:rsidRPr="004E168C">
        <w:rPr>
          <w:rFonts w:ascii="Times New Roman" w:hAnsi="Times New Roman"/>
          <w:sz w:val="28"/>
          <w:szCs w:val="28"/>
        </w:rPr>
        <w:t xml:space="preserve">стных компетенций </w:t>
      </w:r>
      <w:r w:rsidR="005C13FF" w:rsidRPr="004E168C">
        <w:rPr>
          <w:rFonts w:ascii="Times New Roman" w:hAnsi="Times New Roman"/>
          <w:sz w:val="28"/>
          <w:szCs w:val="28"/>
        </w:rPr>
        <w:t xml:space="preserve">детей </w:t>
      </w:r>
      <w:r w:rsidR="009C7BB2" w:rsidRPr="004E168C">
        <w:rPr>
          <w:rFonts w:ascii="Times New Roman" w:hAnsi="Times New Roman"/>
          <w:sz w:val="28"/>
          <w:szCs w:val="28"/>
        </w:rPr>
        <w:t>и вооружить их знаниями и умениями позволяет пр</w:t>
      </w:r>
      <w:r w:rsidR="009C7BB2" w:rsidRPr="004E168C">
        <w:rPr>
          <w:rFonts w:ascii="Times New Roman" w:hAnsi="Times New Roman"/>
          <w:sz w:val="28"/>
          <w:szCs w:val="28"/>
        </w:rPr>
        <w:t>о</w:t>
      </w:r>
      <w:r w:rsidR="009C7BB2" w:rsidRPr="004E168C">
        <w:rPr>
          <w:rFonts w:ascii="Times New Roman" w:hAnsi="Times New Roman"/>
          <w:sz w:val="28"/>
          <w:szCs w:val="28"/>
        </w:rPr>
        <w:t xml:space="preserve">думанная организация взаимодействия с </w:t>
      </w:r>
      <w:r w:rsidR="005C13FF" w:rsidRPr="004E168C">
        <w:rPr>
          <w:rFonts w:ascii="Times New Roman" w:hAnsi="Times New Roman"/>
          <w:sz w:val="28"/>
          <w:szCs w:val="28"/>
        </w:rPr>
        <w:t>семьёй</w:t>
      </w:r>
      <w:r w:rsidR="009C7BB2" w:rsidRPr="004E168C">
        <w:rPr>
          <w:rFonts w:ascii="Times New Roman" w:hAnsi="Times New Roman"/>
          <w:sz w:val="28"/>
          <w:szCs w:val="28"/>
        </w:rPr>
        <w:t>.</w:t>
      </w:r>
      <w:r w:rsidR="001C64B4" w:rsidRPr="004E168C">
        <w:rPr>
          <w:rFonts w:ascii="Times New Roman" w:hAnsi="Times New Roman"/>
          <w:sz w:val="28"/>
          <w:szCs w:val="28"/>
        </w:rPr>
        <w:t xml:space="preserve"> </w:t>
      </w:r>
    </w:p>
    <w:p w:rsidR="00C57D7D" w:rsidRPr="004E168C" w:rsidRDefault="001C64B4" w:rsidP="00C32C36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68C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Особая роль при организации воспитательного процесса в классе отводится </w:t>
      </w:r>
      <w:r w:rsidRPr="004E168C">
        <w:rPr>
          <w:rFonts w:ascii="Times New Roman" w:eastAsia="Times New Roman" w:hAnsi="Times New Roman"/>
          <w:i/>
          <w:sz w:val="28"/>
          <w:szCs w:val="28"/>
          <w:lang w:eastAsia="ru-RU"/>
        </w:rPr>
        <w:t>ученическому самоуправлению</w:t>
      </w:r>
      <w:r w:rsidRPr="004E16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57D7D" w:rsidRPr="004E1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168C">
        <w:rPr>
          <w:rFonts w:ascii="Times New Roman" w:eastAsia="Times New Roman" w:hAnsi="Times New Roman"/>
          <w:sz w:val="28"/>
          <w:szCs w:val="28"/>
          <w:lang w:eastAsia="ru-RU"/>
        </w:rPr>
        <w:t>Ученическое самоуправление – пр</w:t>
      </w:r>
      <w:r w:rsidRPr="004E168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E168C">
        <w:rPr>
          <w:rFonts w:ascii="Times New Roman" w:eastAsia="Times New Roman" w:hAnsi="Times New Roman"/>
          <w:sz w:val="28"/>
          <w:szCs w:val="28"/>
          <w:lang w:eastAsia="ru-RU"/>
        </w:rPr>
        <w:t>цесс формирования и развития «партнерских отношений между детьми при подготовке и реализации коллективно-творческих дел». В рамках деятельности детской организации ребенок приобретает конкретный социальный и гражда</w:t>
      </w:r>
      <w:r w:rsidRPr="004E168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E168C">
        <w:rPr>
          <w:rFonts w:ascii="Times New Roman" w:eastAsia="Times New Roman" w:hAnsi="Times New Roman"/>
          <w:sz w:val="28"/>
          <w:szCs w:val="28"/>
          <w:lang w:eastAsia="ru-RU"/>
        </w:rPr>
        <w:t>ский опыт: учится избирать и быть избранным, осваивает процедуру выборов и правила демократического устройства своей организации, принимает участие в формировании «политики» своего объединения, учится уважать закон.</w:t>
      </w:r>
      <w:r w:rsidR="004E1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FD2" w:rsidRPr="004E168C"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r w:rsidR="00306FD2" w:rsidRPr="004E16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06FD2" w:rsidRPr="004E168C">
        <w:rPr>
          <w:rFonts w:ascii="Times New Roman" w:eastAsia="Times New Roman" w:hAnsi="Times New Roman"/>
          <w:sz w:val="28"/>
          <w:szCs w:val="28"/>
          <w:lang w:eastAsia="ru-RU"/>
        </w:rPr>
        <w:t>ственно значимая деятельность способствует формированию социальных ко</w:t>
      </w:r>
      <w:r w:rsidR="00306FD2" w:rsidRPr="004E168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06FD2" w:rsidRPr="004E168C">
        <w:rPr>
          <w:rFonts w:ascii="Times New Roman" w:eastAsia="Times New Roman" w:hAnsi="Times New Roman"/>
          <w:sz w:val="28"/>
          <w:szCs w:val="28"/>
          <w:lang w:eastAsia="ru-RU"/>
        </w:rPr>
        <w:t>петенций обучающихся.</w:t>
      </w:r>
    </w:p>
    <w:p w:rsidR="005D7B55" w:rsidRPr="004E168C" w:rsidRDefault="005D7B55" w:rsidP="00C32C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68C">
        <w:rPr>
          <w:rFonts w:ascii="Times New Roman" w:eastAsia="Times New Roman" w:hAnsi="Times New Roman"/>
          <w:sz w:val="28"/>
          <w:szCs w:val="28"/>
          <w:lang w:eastAsia="ru-RU"/>
        </w:rPr>
        <w:t>Список литературы:</w:t>
      </w:r>
    </w:p>
    <w:p w:rsidR="00A30043" w:rsidRPr="00A30043" w:rsidRDefault="00A30043" w:rsidP="00C32C36">
      <w:pPr>
        <w:pStyle w:val="a6"/>
        <w:numPr>
          <w:ilvl w:val="3"/>
          <w:numId w:val="19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30043">
        <w:rPr>
          <w:rFonts w:ascii="Times New Roman" w:hAnsi="Times New Roman"/>
          <w:sz w:val="28"/>
          <w:szCs w:val="28"/>
        </w:rPr>
        <w:t>О</w:t>
      </w:r>
      <w:r w:rsidR="00FE1436" w:rsidRPr="00A30043">
        <w:rPr>
          <w:rFonts w:ascii="Times New Roman" w:hAnsi="Times New Roman"/>
          <w:sz w:val="28"/>
          <w:szCs w:val="28"/>
        </w:rPr>
        <w:t>плетин</w:t>
      </w:r>
      <w:r w:rsidR="004E168C">
        <w:rPr>
          <w:rFonts w:ascii="Times New Roman" w:hAnsi="Times New Roman"/>
          <w:sz w:val="28"/>
          <w:szCs w:val="28"/>
        </w:rPr>
        <w:t>,</w:t>
      </w:r>
      <w:r w:rsidR="00FE1436" w:rsidRPr="00A30043">
        <w:rPr>
          <w:rFonts w:ascii="Times New Roman" w:hAnsi="Times New Roman"/>
          <w:sz w:val="28"/>
          <w:szCs w:val="28"/>
        </w:rPr>
        <w:t>А.А. Педагогическая технология социально-нравственного сам</w:t>
      </w:r>
      <w:r w:rsidR="00FE1436" w:rsidRPr="00A30043">
        <w:rPr>
          <w:rFonts w:ascii="Times New Roman" w:hAnsi="Times New Roman"/>
          <w:sz w:val="28"/>
          <w:szCs w:val="28"/>
        </w:rPr>
        <w:t>о</w:t>
      </w:r>
      <w:r w:rsidR="00FE1436" w:rsidRPr="00A30043">
        <w:rPr>
          <w:rFonts w:ascii="Times New Roman" w:hAnsi="Times New Roman"/>
          <w:sz w:val="28"/>
          <w:szCs w:val="28"/>
        </w:rPr>
        <w:t>развития личности учащегося (на материале физического воспитания) / А.А. Оплетин // Физическая культура: воспитание, образование, тренировка. - 2007. - N 2. - С. 23-27.</w:t>
      </w:r>
    </w:p>
    <w:p w:rsidR="001061FF" w:rsidRDefault="001061FF" w:rsidP="00C32C36">
      <w:pPr>
        <w:pStyle w:val="a6"/>
        <w:numPr>
          <w:ilvl w:val="3"/>
          <w:numId w:val="19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30043">
        <w:rPr>
          <w:rFonts w:ascii="Times New Roman" w:hAnsi="Times New Roman"/>
          <w:bCs/>
          <w:sz w:val="28"/>
          <w:szCs w:val="28"/>
        </w:rPr>
        <w:t xml:space="preserve">Психология человека от рождения до смерти. </w:t>
      </w:r>
      <w:r w:rsidRPr="00A30043">
        <w:rPr>
          <w:rFonts w:ascii="Times New Roman" w:hAnsi="Times New Roman"/>
          <w:sz w:val="28"/>
          <w:szCs w:val="28"/>
        </w:rPr>
        <w:t xml:space="preserve">- СПб.: </w:t>
      </w:r>
      <w:r w:rsidR="00F116E7" w:rsidRPr="00F116E7">
        <w:rPr>
          <w:rFonts w:ascii="Times New Roman" w:hAnsi="Times New Roman"/>
          <w:sz w:val="28"/>
          <w:szCs w:val="28"/>
        </w:rPr>
        <w:t>Прайм-Еврознак</w:t>
      </w:r>
      <w:r w:rsidRPr="00A30043">
        <w:rPr>
          <w:rFonts w:ascii="Times New Roman" w:hAnsi="Times New Roman"/>
          <w:smallCaps/>
          <w:sz w:val="28"/>
          <w:szCs w:val="28"/>
        </w:rPr>
        <w:t xml:space="preserve">, </w:t>
      </w:r>
      <w:r w:rsidRPr="00A30043">
        <w:rPr>
          <w:rFonts w:ascii="Times New Roman" w:hAnsi="Times New Roman"/>
          <w:sz w:val="28"/>
          <w:szCs w:val="28"/>
        </w:rPr>
        <w:t>2002. - 656 с. - (Серия «Психолог</w:t>
      </w:r>
      <w:r w:rsidRPr="00A30043">
        <w:rPr>
          <w:rFonts w:ascii="Times New Roman" w:hAnsi="Times New Roman"/>
          <w:sz w:val="28"/>
          <w:szCs w:val="28"/>
        </w:rPr>
        <w:t>и</w:t>
      </w:r>
      <w:r w:rsidRPr="00A30043">
        <w:rPr>
          <w:rFonts w:ascii="Times New Roman" w:hAnsi="Times New Roman"/>
          <w:sz w:val="28"/>
          <w:szCs w:val="28"/>
        </w:rPr>
        <w:t>ческая энциклопедия»).</w:t>
      </w:r>
    </w:p>
    <w:p w:rsidR="004E168C" w:rsidRPr="004E168C" w:rsidRDefault="004E168C" w:rsidP="00C32C36">
      <w:pPr>
        <w:pStyle w:val="a6"/>
        <w:numPr>
          <w:ilvl w:val="3"/>
          <w:numId w:val="19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E168C">
        <w:rPr>
          <w:rFonts w:ascii="Times New Roman" w:hAnsi="Times New Roman"/>
          <w:bCs/>
          <w:sz w:val="28"/>
          <w:szCs w:val="28"/>
        </w:rPr>
        <w:t>Степанов,П.В.</w:t>
      </w:r>
      <w:r w:rsidRPr="004E168C">
        <w:rPr>
          <w:rFonts w:ascii="Times New Roman" w:hAnsi="Times New Roman"/>
          <w:sz w:val="28"/>
          <w:szCs w:val="28"/>
        </w:rPr>
        <w:t xml:space="preserve"> В сотый раз о воспитательном </w:t>
      </w:r>
      <w:r w:rsidRPr="004E168C">
        <w:rPr>
          <w:rFonts w:ascii="Times New Roman" w:hAnsi="Times New Roman"/>
          <w:bCs/>
          <w:sz w:val="28"/>
          <w:szCs w:val="28"/>
        </w:rPr>
        <w:t>потенциал</w:t>
      </w:r>
      <w:r w:rsidRPr="004E168C">
        <w:rPr>
          <w:rFonts w:ascii="Times New Roman" w:hAnsi="Times New Roman"/>
          <w:sz w:val="28"/>
          <w:szCs w:val="28"/>
        </w:rPr>
        <w:t>е туризма, или к в</w:t>
      </w:r>
      <w:r w:rsidRPr="004E168C">
        <w:rPr>
          <w:rFonts w:ascii="Times New Roman" w:hAnsi="Times New Roman"/>
          <w:sz w:val="28"/>
          <w:szCs w:val="28"/>
        </w:rPr>
        <w:t>о</w:t>
      </w:r>
      <w:r w:rsidRPr="004E168C">
        <w:rPr>
          <w:rFonts w:ascii="Times New Roman" w:hAnsi="Times New Roman"/>
          <w:sz w:val="28"/>
          <w:szCs w:val="28"/>
        </w:rPr>
        <w:t>просу о мужском вос</w:t>
      </w:r>
      <w:r>
        <w:rPr>
          <w:rFonts w:ascii="Times New Roman" w:hAnsi="Times New Roman"/>
          <w:sz w:val="28"/>
          <w:szCs w:val="28"/>
        </w:rPr>
        <w:t xml:space="preserve">питании </w:t>
      </w:r>
      <w:r w:rsidR="00F116E7">
        <w:rPr>
          <w:rFonts w:ascii="Times New Roman" w:hAnsi="Times New Roman"/>
          <w:sz w:val="28"/>
          <w:szCs w:val="28"/>
        </w:rPr>
        <w:t>/</w:t>
      </w:r>
      <w:r w:rsidRPr="004E168C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В.</w:t>
      </w:r>
      <w:r w:rsidRPr="004E168C">
        <w:rPr>
          <w:rFonts w:ascii="Times New Roman" w:hAnsi="Times New Roman"/>
          <w:sz w:val="28"/>
          <w:szCs w:val="28"/>
        </w:rPr>
        <w:t xml:space="preserve">Степанов // Классный руководитель. - 2007. - </w:t>
      </w:r>
      <w:r w:rsidRPr="004E168C">
        <w:rPr>
          <w:rFonts w:ascii="Times New Roman" w:hAnsi="Times New Roman"/>
          <w:bCs/>
          <w:sz w:val="28"/>
          <w:szCs w:val="28"/>
        </w:rPr>
        <w:t>№ 4</w:t>
      </w:r>
      <w:r w:rsidRPr="004E168C">
        <w:rPr>
          <w:rFonts w:ascii="Times New Roman" w:hAnsi="Times New Roman"/>
          <w:sz w:val="28"/>
          <w:szCs w:val="28"/>
        </w:rPr>
        <w:t>. - С. 80-87.</w:t>
      </w:r>
    </w:p>
    <w:p w:rsidR="00A30043" w:rsidRPr="00A30043" w:rsidRDefault="00F116E7" w:rsidP="00C32C36">
      <w:pPr>
        <w:pStyle w:val="a6"/>
        <w:numPr>
          <w:ilvl w:val="3"/>
          <w:numId w:val="19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Хуторской,</w:t>
      </w:r>
      <w:r w:rsidR="00A30043" w:rsidRPr="00A30043">
        <w:rPr>
          <w:rFonts w:ascii="Times New Roman" w:hAnsi="Times New Roman"/>
          <w:sz w:val="28"/>
          <w:szCs w:val="28"/>
        </w:rPr>
        <w:t xml:space="preserve">А.В. Ключевые компетенции и образовательные стандарты </w:t>
      </w:r>
      <w:r w:rsidRPr="00F116E7">
        <w:rPr>
          <w:rFonts w:ascii="Times New Roman" w:hAnsi="Times New Roman"/>
          <w:sz w:val="28"/>
          <w:szCs w:val="28"/>
        </w:rPr>
        <w:t>[Электрон. ресурс]</w:t>
      </w:r>
      <w:r>
        <w:rPr>
          <w:rFonts w:ascii="Times New Roman" w:hAnsi="Times New Roman"/>
          <w:sz w:val="28"/>
          <w:szCs w:val="28"/>
        </w:rPr>
        <w:t xml:space="preserve"> </w:t>
      </w:r>
      <w:r w:rsidR="00A30043" w:rsidRPr="00A30043">
        <w:rPr>
          <w:rFonts w:ascii="Times New Roman" w:hAnsi="Times New Roman"/>
          <w:sz w:val="28"/>
          <w:szCs w:val="28"/>
        </w:rPr>
        <w:t>/Интернет-журнал «Эйдос»</w:t>
      </w:r>
      <w:r>
        <w:rPr>
          <w:rFonts w:ascii="Times New Roman" w:hAnsi="Times New Roman"/>
          <w:sz w:val="28"/>
          <w:szCs w:val="28"/>
        </w:rPr>
        <w:t>. –</w:t>
      </w:r>
      <w:r w:rsidRPr="00F116E7">
        <w:rPr>
          <w:rFonts w:ascii="Times New Roman" w:hAnsi="Times New Roman"/>
          <w:b/>
          <w:sz w:val="28"/>
          <w:szCs w:val="28"/>
        </w:rPr>
        <w:t xml:space="preserve"> </w:t>
      </w:r>
      <w:r w:rsidRPr="00F116E7"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6E7">
        <w:rPr>
          <w:rFonts w:ascii="Times New Roman" w:hAnsi="Times New Roman"/>
          <w:sz w:val="28"/>
          <w:szCs w:val="28"/>
        </w:rPr>
        <w:t>доступа</w:t>
      </w:r>
      <w:r w:rsidR="00A30043" w:rsidRPr="00A30043">
        <w:rPr>
          <w:rFonts w:ascii="Times New Roman" w:hAnsi="Times New Roman"/>
          <w:sz w:val="28"/>
          <w:szCs w:val="28"/>
        </w:rPr>
        <w:t>:</w:t>
      </w:r>
      <w:r w:rsidR="00A30043">
        <w:rPr>
          <w:rFonts w:ascii="Times New Roman" w:hAnsi="Times New Roman"/>
          <w:sz w:val="28"/>
          <w:szCs w:val="28"/>
        </w:rPr>
        <w:t xml:space="preserve"> </w:t>
      </w:r>
      <w:r w:rsidR="00A30043" w:rsidRPr="00A30043">
        <w:rPr>
          <w:rFonts w:ascii="Times New Roman" w:hAnsi="Times New Roman"/>
          <w:sz w:val="28"/>
          <w:szCs w:val="28"/>
        </w:rPr>
        <w:t>http://www.eidos.ru/journal/2002/0423.htm</w:t>
      </w:r>
    </w:p>
    <w:sectPr w:rsidR="00A30043" w:rsidRPr="00A30043" w:rsidSect="00483FC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1D" w:rsidRDefault="00EC701D" w:rsidP="00D76987">
      <w:pPr>
        <w:spacing w:after="0" w:line="240" w:lineRule="auto"/>
      </w:pPr>
      <w:r>
        <w:separator/>
      </w:r>
    </w:p>
  </w:endnote>
  <w:endnote w:type="continuationSeparator" w:id="1">
    <w:p w:rsidR="00EC701D" w:rsidRDefault="00EC701D" w:rsidP="00D7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1D" w:rsidRDefault="00EC701D" w:rsidP="00D76987">
      <w:pPr>
        <w:spacing w:after="0" w:line="240" w:lineRule="auto"/>
      </w:pPr>
      <w:r>
        <w:separator/>
      </w:r>
    </w:p>
  </w:footnote>
  <w:footnote w:type="continuationSeparator" w:id="1">
    <w:p w:rsidR="00EC701D" w:rsidRDefault="00EC701D" w:rsidP="00D7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4AD"/>
    <w:multiLevelType w:val="hybridMultilevel"/>
    <w:tmpl w:val="F042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F4BED"/>
    <w:multiLevelType w:val="hybridMultilevel"/>
    <w:tmpl w:val="FD2C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E5CFF"/>
    <w:multiLevelType w:val="hybridMultilevel"/>
    <w:tmpl w:val="C44AC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0400A2"/>
    <w:multiLevelType w:val="hybridMultilevel"/>
    <w:tmpl w:val="3D3CB314"/>
    <w:lvl w:ilvl="0" w:tplc="AB1A7756">
      <w:start w:val="1"/>
      <w:numFmt w:val="decimal"/>
      <w:lvlText w:val="%1."/>
      <w:lvlJc w:val="left"/>
      <w:pPr>
        <w:ind w:left="1069" w:hanging="360"/>
      </w:pPr>
      <w:rPr>
        <w:color w:val="0066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F57D6"/>
    <w:multiLevelType w:val="hybridMultilevel"/>
    <w:tmpl w:val="C5B65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64371C"/>
    <w:multiLevelType w:val="hybridMultilevel"/>
    <w:tmpl w:val="080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225F"/>
    <w:multiLevelType w:val="hybridMultilevel"/>
    <w:tmpl w:val="7C2E7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AC34CB"/>
    <w:multiLevelType w:val="hybridMultilevel"/>
    <w:tmpl w:val="1354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13AA5"/>
    <w:multiLevelType w:val="hybridMultilevel"/>
    <w:tmpl w:val="248ED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6E3511"/>
    <w:multiLevelType w:val="hybridMultilevel"/>
    <w:tmpl w:val="B9BCF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F7D98"/>
    <w:multiLevelType w:val="hybridMultilevel"/>
    <w:tmpl w:val="F0E889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72EF4"/>
    <w:multiLevelType w:val="hybridMultilevel"/>
    <w:tmpl w:val="CE52C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BF5893"/>
    <w:multiLevelType w:val="hybridMultilevel"/>
    <w:tmpl w:val="9104B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2749B"/>
    <w:multiLevelType w:val="hybridMultilevel"/>
    <w:tmpl w:val="4158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03E71"/>
    <w:multiLevelType w:val="hybridMultilevel"/>
    <w:tmpl w:val="5060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565EEF"/>
    <w:multiLevelType w:val="hybridMultilevel"/>
    <w:tmpl w:val="8EE6A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85E94"/>
    <w:multiLevelType w:val="hybridMultilevel"/>
    <w:tmpl w:val="22441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6"/>
  </w:num>
  <w:num w:numId="6">
    <w:abstractNumId w:val="13"/>
  </w:num>
  <w:num w:numId="7">
    <w:abstractNumId w:val="11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16"/>
  </w:num>
  <w:num w:numId="15">
    <w:abstractNumId w:val="7"/>
  </w:num>
  <w:num w:numId="16">
    <w:abstractNumId w:val="1"/>
  </w:num>
  <w:num w:numId="17">
    <w:abstractNumId w:val="2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4B4"/>
    <w:rsid w:val="00002D6B"/>
    <w:rsid w:val="0003146F"/>
    <w:rsid w:val="00056D36"/>
    <w:rsid w:val="000A0F4D"/>
    <w:rsid w:val="001061FF"/>
    <w:rsid w:val="00136CBE"/>
    <w:rsid w:val="0016210D"/>
    <w:rsid w:val="001835B3"/>
    <w:rsid w:val="001B403F"/>
    <w:rsid w:val="001C2D5F"/>
    <w:rsid w:val="001C64B4"/>
    <w:rsid w:val="001F3513"/>
    <w:rsid w:val="001F5B6B"/>
    <w:rsid w:val="002312C6"/>
    <w:rsid w:val="00246C9B"/>
    <w:rsid w:val="002815B1"/>
    <w:rsid w:val="00293BAD"/>
    <w:rsid w:val="002C2148"/>
    <w:rsid w:val="002D13DB"/>
    <w:rsid w:val="003026CC"/>
    <w:rsid w:val="00306FD2"/>
    <w:rsid w:val="003E6AC4"/>
    <w:rsid w:val="00406CF6"/>
    <w:rsid w:val="004147F7"/>
    <w:rsid w:val="004362E6"/>
    <w:rsid w:val="00471ADA"/>
    <w:rsid w:val="00473FC7"/>
    <w:rsid w:val="00483FC3"/>
    <w:rsid w:val="004A6A14"/>
    <w:rsid w:val="004B17A4"/>
    <w:rsid w:val="004E168C"/>
    <w:rsid w:val="00536C35"/>
    <w:rsid w:val="00581867"/>
    <w:rsid w:val="005C13FF"/>
    <w:rsid w:val="005D3FAB"/>
    <w:rsid w:val="005D7B55"/>
    <w:rsid w:val="005F49E2"/>
    <w:rsid w:val="00602AE5"/>
    <w:rsid w:val="00612757"/>
    <w:rsid w:val="00652411"/>
    <w:rsid w:val="006B07E2"/>
    <w:rsid w:val="006C1791"/>
    <w:rsid w:val="006E4218"/>
    <w:rsid w:val="007027DB"/>
    <w:rsid w:val="0076092A"/>
    <w:rsid w:val="007620EC"/>
    <w:rsid w:val="00763760"/>
    <w:rsid w:val="007C4D46"/>
    <w:rsid w:val="007C5ADA"/>
    <w:rsid w:val="007E1035"/>
    <w:rsid w:val="007E2C37"/>
    <w:rsid w:val="007F6497"/>
    <w:rsid w:val="00800224"/>
    <w:rsid w:val="0083262B"/>
    <w:rsid w:val="008400BB"/>
    <w:rsid w:val="00885DEE"/>
    <w:rsid w:val="008901A4"/>
    <w:rsid w:val="008A4121"/>
    <w:rsid w:val="008A7B9E"/>
    <w:rsid w:val="008C5134"/>
    <w:rsid w:val="008E21BB"/>
    <w:rsid w:val="009567A0"/>
    <w:rsid w:val="009712B5"/>
    <w:rsid w:val="009830D6"/>
    <w:rsid w:val="0099012A"/>
    <w:rsid w:val="009A6FE1"/>
    <w:rsid w:val="009C7BB2"/>
    <w:rsid w:val="009D13F2"/>
    <w:rsid w:val="009E42EE"/>
    <w:rsid w:val="009E630C"/>
    <w:rsid w:val="00A229E4"/>
    <w:rsid w:val="00A30043"/>
    <w:rsid w:val="00A43DE0"/>
    <w:rsid w:val="00A55F04"/>
    <w:rsid w:val="00A909EE"/>
    <w:rsid w:val="00AB63E5"/>
    <w:rsid w:val="00AD6288"/>
    <w:rsid w:val="00AE0424"/>
    <w:rsid w:val="00AE3FE6"/>
    <w:rsid w:val="00B41ACF"/>
    <w:rsid w:val="00B5358C"/>
    <w:rsid w:val="00B91CF3"/>
    <w:rsid w:val="00BA75B4"/>
    <w:rsid w:val="00BD1205"/>
    <w:rsid w:val="00BD1AAD"/>
    <w:rsid w:val="00BD4FF1"/>
    <w:rsid w:val="00BE4467"/>
    <w:rsid w:val="00C131C4"/>
    <w:rsid w:val="00C13F06"/>
    <w:rsid w:val="00C150D7"/>
    <w:rsid w:val="00C32C36"/>
    <w:rsid w:val="00C57D7D"/>
    <w:rsid w:val="00C7509A"/>
    <w:rsid w:val="00C9739A"/>
    <w:rsid w:val="00CB655A"/>
    <w:rsid w:val="00CC76C6"/>
    <w:rsid w:val="00CD5ED1"/>
    <w:rsid w:val="00CE33BA"/>
    <w:rsid w:val="00CF2C1D"/>
    <w:rsid w:val="00D45053"/>
    <w:rsid w:val="00D635B0"/>
    <w:rsid w:val="00D76987"/>
    <w:rsid w:val="00DA1DC0"/>
    <w:rsid w:val="00DC101E"/>
    <w:rsid w:val="00DF7E3B"/>
    <w:rsid w:val="00E424A8"/>
    <w:rsid w:val="00EC701D"/>
    <w:rsid w:val="00ED2DC5"/>
    <w:rsid w:val="00EE419C"/>
    <w:rsid w:val="00EF0A97"/>
    <w:rsid w:val="00F01584"/>
    <w:rsid w:val="00F116E7"/>
    <w:rsid w:val="00F50920"/>
    <w:rsid w:val="00F53567"/>
    <w:rsid w:val="00F57CB8"/>
    <w:rsid w:val="00F75049"/>
    <w:rsid w:val="00F87C6B"/>
    <w:rsid w:val="00FE1436"/>
    <w:rsid w:val="00FF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30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1C64B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1C64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C64B4"/>
    <w:pPr>
      <w:ind w:left="720"/>
      <w:contextualSpacing/>
    </w:pPr>
  </w:style>
  <w:style w:type="paragraph" w:customStyle="1" w:styleId="Default">
    <w:name w:val="Default"/>
    <w:uiPriority w:val="99"/>
    <w:rsid w:val="001C64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4B4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unhideWhenUsed/>
    <w:rsid w:val="001C64B4"/>
    <w:rPr>
      <w:color w:val="0000FF"/>
      <w:u w:val="single"/>
    </w:rPr>
  </w:style>
  <w:style w:type="character" w:styleId="aa">
    <w:name w:val="Strong"/>
    <w:basedOn w:val="a0"/>
    <w:uiPriority w:val="22"/>
    <w:qFormat/>
    <w:rsid w:val="001C64B4"/>
    <w:rPr>
      <w:b/>
      <w:bCs/>
    </w:rPr>
  </w:style>
  <w:style w:type="table" w:styleId="1-1">
    <w:name w:val="Medium Grid 1 Accent 1"/>
    <w:basedOn w:val="a1"/>
    <w:uiPriority w:val="67"/>
    <w:rsid w:val="00AD6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b">
    <w:name w:val="header"/>
    <w:basedOn w:val="a"/>
    <w:link w:val="ac"/>
    <w:uiPriority w:val="99"/>
    <w:unhideWhenUsed/>
    <w:rsid w:val="00D7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698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D76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698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30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s.narod.ru/" TargetMode="External"/><Relationship Id="rId13" Type="http://schemas.openxmlformats.org/officeDocument/2006/relationships/hyperlink" Target="http://www.uniss.naro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niss.narod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ss.narod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niss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ss.narod.ru/" TargetMode="External"/><Relationship Id="rId14" Type="http://schemas.openxmlformats.org/officeDocument/2006/relationships/hyperlink" Target="http://www.uniss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№31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K220</dc:creator>
  <cp:lastModifiedBy>220</cp:lastModifiedBy>
  <cp:revision>3</cp:revision>
  <cp:lastPrinted>2015-11-06T08:35:00Z</cp:lastPrinted>
  <dcterms:created xsi:type="dcterms:W3CDTF">2015-11-06T07:03:00Z</dcterms:created>
  <dcterms:modified xsi:type="dcterms:W3CDTF">2015-11-06T13:26:00Z</dcterms:modified>
</cp:coreProperties>
</file>