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1" w:rsidRPr="006135D1" w:rsidRDefault="006135D1" w:rsidP="00752D3A">
      <w:pPr>
        <w:tabs>
          <w:tab w:val="left" w:pos="3090"/>
        </w:tabs>
        <w:jc w:val="both"/>
        <w:rPr>
          <w:color w:val="333333"/>
          <w:shd w:val="clear" w:color="auto" w:fill="FFFFFF"/>
        </w:rPr>
      </w:pPr>
    </w:p>
    <w:p w:rsidR="006135D1" w:rsidRPr="00752D3A" w:rsidRDefault="006135D1" w:rsidP="00795907">
      <w:pPr>
        <w:pStyle w:val="ab"/>
        <w:ind w:left="-142" w:firstLine="142"/>
        <w:jc w:val="center"/>
        <w:rPr>
          <w:b/>
        </w:rPr>
      </w:pPr>
      <w:r w:rsidRPr="00752D3A">
        <w:rPr>
          <w:b/>
        </w:rPr>
        <w:t>МЕТОДИЧЕСКАЯ РАЗРАБОТКА УЧЕБНОГО ЗАНЯТИЯ</w:t>
      </w:r>
    </w:p>
    <w:p w:rsidR="006135D1" w:rsidRPr="00752D3A" w:rsidRDefault="006135D1" w:rsidP="00795907">
      <w:pPr>
        <w:pStyle w:val="ab"/>
        <w:ind w:left="-142" w:firstLine="142"/>
        <w:jc w:val="center"/>
        <w:rPr>
          <w:b/>
        </w:rPr>
      </w:pPr>
      <w:r w:rsidRPr="00752D3A">
        <w:rPr>
          <w:b/>
        </w:rPr>
        <w:t>Современный урок физики в рамках ФГОС</w:t>
      </w:r>
    </w:p>
    <w:p w:rsidR="006135D1" w:rsidRPr="00752D3A" w:rsidRDefault="006135D1" w:rsidP="00795907">
      <w:pPr>
        <w:pStyle w:val="ab"/>
        <w:ind w:left="-142" w:firstLine="142"/>
        <w:jc w:val="both"/>
        <w:rPr>
          <w:b/>
        </w:rPr>
      </w:pPr>
    </w:p>
    <w:p w:rsidR="00795907" w:rsidRDefault="00795907" w:rsidP="00795907">
      <w:pPr>
        <w:pStyle w:val="ab"/>
        <w:ind w:left="-142" w:firstLine="142"/>
        <w:jc w:val="both"/>
      </w:pPr>
      <w:r>
        <w:rPr>
          <w:color w:val="auto"/>
          <w:u w:val="single"/>
        </w:rPr>
        <w:t xml:space="preserve">  </w:t>
      </w:r>
      <w:r w:rsidR="006135D1" w:rsidRPr="00752D3A">
        <w:rPr>
          <w:color w:val="auto"/>
          <w:u w:val="single"/>
        </w:rPr>
        <w:t>Образовательное учреждение</w:t>
      </w:r>
      <w:r w:rsidR="006135D1" w:rsidRPr="00752D3A">
        <w:rPr>
          <w:u w:val="single"/>
        </w:rPr>
        <w:t>:</w:t>
      </w:r>
      <w:r w:rsidR="006135D1" w:rsidRPr="00752D3A">
        <w:t xml:space="preserve"> Муниципальное казённое  общеобразовательное учреждение «Краснознаменская средняя общеобразовательная школа» </w:t>
      </w:r>
    </w:p>
    <w:p w:rsidR="00795907" w:rsidRDefault="00795907" w:rsidP="00795907">
      <w:pPr>
        <w:pStyle w:val="ab"/>
        <w:ind w:left="-142" w:firstLine="142"/>
        <w:jc w:val="both"/>
        <w:rPr>
          <w:color w:val="444444"/>
        </w:rPr>
      </w:pPr>
      <w:r>
        <w:rPr>
          <w:u w:val="single"/>
        </w:rPr>
        <w:t xml:space="preserve">  </w:t>
      </w:r>
      <w:r w:rsidR="006135D1" w:rsidRPr="00752D3A">
        <w:rPr>
          <w:u w:val="single"/>
        </w:rPr>
        <w:t>Фамилия, имя, отчество учителя:</w:t>
      </w:r>
      <w:r w:rsidR="006135D1" w:rsidRPr="00752D3A">
        <w:rPr>
          <w:color w:val="444444"/>
        </w:rPr>
        <w:t xml:space="preserve"> Берман Марина Сергеевна – учитель физики </w:t>
      </w:r>
    </w:p>
    <w:p w:rsidR="00795907" w:rsidRDefault="00795907" w:rsidP="00795907">
      <w:pPr>
        <w:pStyle w:val="ab"/>
        <w:ind w:left="-142" w:firstLine="142"/>
        <w:jc w:val="both"/>
      </w:pPr>
      <w:r>
        <w:rPr>
          <w:u w:val="single"/>
        </w:rPr>
        <w:t xml:space="preserve">  </w:t>
      </w:r>
      <w:r w:rsidR="006135D1" w:rsidRPr="00752D3A">
        <w:rPr>
          <w:u w:val="single"/>
        </w:rPr>
        <w:t>Название УМК</w:t>
      </w:r>
      <w:r w:rsidR="006135D1" w:rsidRPr="00752D3A">
        <w:t>:  Физика 7 класс: учебник для общеобразовательных учреждений/ А.В. Перышкин. -  14-е издание, доп.- М.: Дрофа, 2010</w:t>
      </w:r>
    </w:p>
    <w:p w:rsidR="00795907" w:rsidRDefault="00795907" w:rsidP="00795907">
      <w:pPr>
        <w:pStyle w:val="ab"/>
        <w:ind w:left="-142" w:firstLine="142"/>
        <w:jc w:val="both"/>
      </w:pPr>
      <w:r>
        <w:rPr>
          <w:u w:val="single"/>
        </w:rPr>
        <w:t xml:space="preserve">  </w:t>
      </w:r>
      <w:r w:rsidR="006135D1" w:rsidRPr="00752D3A">
        <w:rPr>
          <w:u w:val="single"/>
        </w:rPr>
        <w:t>Предмет</w:t>
      </w:r>
      <w:r w:rsidR="006135D1" w:rsidRPr="00752D3A">
        <w:t xml:space="preserve">:  физика </w:t>
      </w:r>
    </w:p>
    <w:p w:rsidR="00795907" w:rsidRDefault="00795907" w:rsidP="00795907">
      <w:pPr>
        <w:pStyle w:val="ab"/>
        <w:ind w:left="-142" w:firstLine="142"/>
        <w:jc w:val="both"/>
      </w:pPr>
      <w:r>
        <w:rPr>
          <w:u w:val="single"/>
        </w:rPr>
        <w:t xml:space="preserve">  </w:t>
      </w:r>
      <w:r w:rsidR="006135D1" w:rsidRPr="00752D3A">
        <w:rPr>
          <w:u w:val="single"/>
        </w:rPr>
        <w:t>Класс</w:t>
      </w:r>
      <w:r w:rsidR="006135D1" w:rsidRPr="00752D3A">
        <w:t>: 7</w:t>
      </w:r>
    </w:p>
    <w:p w:rsidR="00A87CAC" w:rsidRPr="00752D3A" w:rsidRDefault="00795907" w:rsidP="00795907">
      <w:pPr>
        <w:pStyle w:val="ab"/>
        <w:ind w:left="-142" w:firstLine="142"/>
        <w:jc w:val="both"/>
      </w:pPr>
      <w:r>
        <w:rPr>
          <w:u w:val="single"/>
        </w:rPr>
        <w:t xml:space="preserve">  </w:t>
      </w:r>
      <w:r w:rsidR="006135D1" w:rsidRPr="00752D3A">
        <w:rPr>
          <w:u w:val="single"/>
        </w:rPr>
        <w:t>Тема урока</w:t>
      </w:r>
      <w:r w:rsidR="006135D1" w:rsidRPr="00752D3A">
        <w:t xml:space="preserve">: </w:t>
      </w:r>
      <w:r w:rsidR="00752D3A">
        <w:rPr>
          <w:b/>
        </w:rPr>
        <w:t>Явление тяготения. Сила тяжести</w:t>
      </w:r>
    </w:p>
    <w:p w:rsidR="00435ADF" w:rsidRPr="00514C42" w:rsidRDefault="00C14CCF" w:rsidP="00795907">
      <w:pPr>
        <w:jc w:val="both"/>
      </w:pPr>
      <w:r w:rsidRPr="00752D3A">
        <w:rPr>
          <w:b/>
          <w:i/>
        </w:rPr>
        <w:t xml:space="preserve">             </w:t>
      </w:r>
      <w:r w:rsidR="00A87CAC" w:rsidRPr="00514C42">
        <w:rPr>
          <w:b/>
        </w:rPr>
        <w:t>Цель  урока:</w:t>
      </w:r>
      <w:r w:rsidR="00A034B6" w:rsidRPr="00514C42">
        <w:rPr>
          <w:b/>
        </w:rPr>
        <w:t xml:space="preserve"> </w:t>
      </w:r>
      <w:r w:rsidR="00752D3A" w:rsidRPr="00514C42">
        <w:t xml:space="preserve">сформировать понятие </w:t>
      </w:r>
      <w:r w:rsidR="0029643A" w:rsidRPr="00514C42">
        <w:t xml:space="preserve"> </w:t>
      </w:r>
      <w:r w:rsidR="00752D3A" w:rsidRPr="00514C42">
        <w:t xml:space="preserve">о явлении тяготения и </w:t>
      </w:r>
      <w:r w:rsidR="00A034B6" w:rsidRPr="00514C42">
        <w:t xml:space="preserve"> </w:t>
      </w:r>
      <w:r w:rsidR="00DF0203" w:rsidRPr="00514C42">
        <w:t>силе тяжести</w:t>
      </w:r>
      <w:r w:rsidR="0045158C" w:rsidRPr="00514C42">
        <w:t>.</w:t>
      </w:r>
    </w:p>
    <w:p w:rsidR="005476AA" w:rsidRPr="005476AA" w:rsidRDefault="00C14CCF" w:rsidP="00795907">
      <w:pPr>
        <w:shd w:val="clear" w:color="auto" w:fill="FFFFFF"/>
        <w:spacing w:before="100" w:beforeAutospacing="1" w:after="100" w:afterAutospacing="1"/>
        <w:ind w:left="154"/>
        <w:contextualSpacing/>
        <w:rPr>
          <w:rStyle w:val="ae"/>
          <w:i w:val="0"/>
          <w:iCs w:val="0"/>
          <w:kern w:val="0"/>
          <w:lang w:eastAsia="ru-RU"/>
        </w:rPr>
      </w:pPr>
      <w:r w:rsidRPr="00514C42">
        <w:rPr>
          <w:b/>
        </w:rPr>
        <w:t xml:space="preserve">  </w:t>
      </w:r>
      <w:r w:rsidR="0045158C" w:rsidRPr="00514C42">
        <w:rPr>
          <w:b/>
        </w:rPr>
        <w:t xml:space="preserve">  </w:t>
      </w:r>
      <w:r w:rsidR="00A87CAC" w:rsidRPr="005476AA">
        <w:rPr>
          <w:b/>
        </w:rPr>
        <w:t>Задачи:</w:t>
      </w:r>
      <w:r w:rsidR="005476AA" w:rsidRPr="005476AA">
        <w:rPr>
          <w:rStyle w:val="ae"/>
        </w:rPr>
        <w:t xml:space="preserve"> </w:t>
      </w:r>
    </w:p>
    <w:p w:rsidR="005476AA" w:rsidRPr="005476AA" w:rsidRDefault="005476AA" w:rsidP="00795907">
      <w:pPr>
        <w:shd w:val="clear" w:color="auto" w:fill="FFFFFF"/>
        <w:spacing w:before="100" w:beforeAutospacing="1" w:after="100" w:afterAutospacing="1"/>
        <w:ind w:left="154"/>
        <w:contextualSpacing/>
        <w:rPr>
          <w:kern w:val="0"/>
          <w:lang w:eastAsia="ru-RU"/>
        </w:rPr>
      </w:pPr>
      <w:r w:rsidRPr="005476AA">
        <w:rPr>
          <w:i/>
          <w:iCs/>
          <w:kern w:val="0"/>
          <w:lang w:eastAsia="ru-RU"/>
        </w:rPr>
        <w:t>Образовательные: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о</w:t>
      </w:r>
      <w:r w:rsidR="005476AA" w:rsidRPr="005476AA">
        <w:rPr>
          <w:kern w:val="0"/>
          <w:lang w:eastAsia="ru-RU"/>
        </w:rPr>
        <w:t>беспечение формирования целостной системы ведущих знаний по данной теме</w:t>
      </w:r>
      <w:r w:rsidR="00C051D7">
        <w:rPr>
          <w:kern w:val="0"/>
          <w:lang w:eastAsia="ru-RU"/>
        </w:rPr>
        <w:t>;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п</w:t>
      </w:r>
      <w:r w:rsidR="005476AA" w:rsidRPr="005476AA">
        <w:rPr>
          <w:kern w:val="0"/>
          <w:lang w:eastAsia="ru-RU"/>
        </w:rPr>
        <w:t>родолжить формирование умения хар</w:t>
      </w:r>
      <w:r w:rsidR="00C051D7">
        <w:rPr>
          <w:kern w:val="0"/>
          <w:lang w:eastAsia="ru-RU"/>
        </w:rPr>
        <w:t>актеризовать физические явления;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о</w:t>
      </w:r>
      <w:r w:rsidR="005476AA" w:rsidRPr="005476AA">
        <w:rPr>
          <w:kern w:val="0"/>
          <w:lang w:eastAsia="ru-RU"/>
        </w:rPr>
        <w:t xml:space="preserve">рганизация деятельности учащихся по первичному </w:t>
      </w:r>
      <w:r w:rsidR="00C051D7">
        <w:rPr>
          <w:kern w:val="0"/>
          <w:lang w:eastAsia="ru-RU"/>
        </w:rPr>
        <w:t>закреплению понятий данной темы;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з</w:t>
      </w:r>
      <w:r w:rsidR="005476AA" w:rsidRPr="005476AA">
        <w:rPr>
          <w:kern w:val="0"/>
          <w:lang w:eastAsia="ru-RU"/>
        </w:rPr>
        <w:t>накомство с основными этапами научного познания.</w:t>
      </w:r>
    </w:p>
    <w:p w:rsidR="005476AA" w:rsidRPr="005476AA" w:rsidRDefault="005476AA" w:rsidP="00795907">
      <w:pPr>
        <w:shd w:val="clear" w:color="auto" w:fill="FFFFFF"/>
        <w:spacing w:before="100" w:beforeAutospacing="1" w:after="100" w:afterAutospacing="1"/>
        <w:ind w:left="154"/>
        <w:contextualSpacing/>
        <w:rPr>
          <w:kern w:val="0"/>
          <w:lang w:eastAsia="ru-RU"/>
        </w:rPr>
      </w:pPr>
      <w:r w:rsidRPr="005476AA">
        <w:rPr>
          <w:i/>
          <w:iCs/>
          <w:kern w:val="0"/>
          <w:lang w:eastAsia="ru-RU"/>
        </w:rPr>
        <w:t>Развивающие: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р</w:t>
      </w:r>
      <w:r w:rsidR="005476AA" w:rsidRPr="005476AA">
        <w:rPr>
          <w:kern w:val="0"/>
          <w:lang w:eastAsia="ru-RU"/>
        </w:rPr>
        <w:t>азви</w:t>
      </w:r>
      <w:r w:rsidR="00C051D7">
        <w:rPr>
          <w:kern w:val="0"/>
          <w:lang w:eastAsia="ru-RU"/>
        </w:rPr>
        <w:t>тие познавательного интереса у учащих</w:t>
      </w:r>
      <w:r w:rsidR="005476AA" w:rsidRPr="005476AA">
        <w:rPr>
          <w:kern w:val="0"/>
          <w:lang w:eastAsia="ru-RU"/>
        </w:rPr>
        <w:t>ся, критического мышления</w:t>
      </w:r>
      <w:r w:rsidR="00C051D7">
        <w:rPr>
          <w:kern w:val="0"/>
          <w:lang w:eastAsia="ru-RU"/>
        </w:rPr>
        <w:t xml:space="preserve">, </w:t>
      </w:r>
      <w:r>
        <w:rPr>
          <w:kern w:val="0"/>
          <w:lang w:eastAsia="ru-RU"/>
        </w:rPr>
        <w:t>умения</w:t>
      </w:r>
      <w:r w:rsidR="005476AA" w:rsidRPr="005476AA">
        <w:rPr>
          <w:kern w:val="0"/>
          <w:lang w:eastAsia="ru-RU"/>
        </w:rPr>
        <w:t xml:space="preserve"> анализировать,</w:t>
      </w:r>
      <w:r w:rsidR="00C051D7">
        <w:rPr>
          <w:kern w:val="0"/>
          <w:lang w:eastAsia="ru-RU"/>
        </w:rPr>
        <w:t xml:space="preserve"> сопоставлять, выделять главное;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р</w:t>
      </w:r>
      <w:r w:rsidR="00C051D7">
        <w:rPr>
          <w:kern w:val="0"/>
          <w:lang w:eastAsia="ru-RU"/>
        </w:rPr>
        <w:t>азвитие рефлексивной культуры;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р</w:t>
      </w:r>
      <w:r w:rsidR="005476AA" w:rsidRPr="005476AA">
        <w:rPr>
          <w:kern w:val="0"/>
          <w:lang w:eastAsia="ru-RU"/>
        </w:rPr>
        <w:t>азвитие творческих способностей учащихся.</w:t>
      </w:r>
    </w:p>
    <w:p w:rsidR="005476AA" w:rsidRPr="005476AA" w:rsidRDefault="005476AA" w:rsidP="00795907">
      <w:pPr>
        <w:shd w:val="clear" w:color="auto" w:fill="FFFFFF"/>
        <w:spacing w:before="100" w:beforeAutospacing="1" w:after="100" w:afterAutospacing="1"/>
        <w:ind w:left="154"/>
        <w:contextualSpacing/>
        <w:rPr>
          <w:kern w:val="0"/>
          <w:lang w:eastAsia="ru-RU"/>
        </w:rPr>
      </w:pPr>
      <w:r w:rsidRPr="005476AA">
        <w:rPr>
          <w:i/>
          <w:iCs/>
          <w:kern w:val="0"/>
          <w:lang w:eastAsia="ru-RU"/>
        </w:rPr>
        <w:t>Воспитательные:</w:t>
      </w:r>
    </w:p>
    <w:p w:rsidR="005476AA" w:rsidRPr="005476AA" w:rsidRDefault="00795907" w:rsidP="00795907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1028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в</w:t>
      </w:r>
      <w:r w:rsidR="005476AA" w:rsidRPr="005476AA">
        <w:rPr>
          <w:kern w:val="0"/>
          <w:lang w:eastAsia="ru-RU"/>
        </w:rPr>
        <w:t>оспитание уважения и любви к нау</w:t>
      </w:r>
      <w:r w:rsidR="00C051D7">
        <w:rPr>
          <w:kern w:val="0"/>
          <w:lang w:eastAsia="ru-RU"/>
        </w:rPr>
        <w:t>ке и её ярчайшим представителям;</w:t>
      </w:r>
    </w:p>
    <w:p w:rsidR="00C734DA" w:rsidRPr="00795907" w:rsidRDefault="00795907" w:rsidP="00795907">
      <w:pPr>
        <w:pStyle w:val="a4"/>
        <w:numPr>
          <w:ilvl w:val="1"/>
          <w:numId w:val="2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567" w:firstLine="142"/>
        <w:contextualSpacing/>
        <w:rPr>
          <w:kern w:val="0"/>
          <w:lang w:eastAsia="ru-RU"/>
        </w:rPr>
      </w:pPr>
      <w:r w:rsidRPr="00795907">
        <w:rPr>
          <w:kern w:val="0"/>
          <w:lang w:eastAsia="ru-RU"/>
        </w:rPr>
        <w:t>ф</w:t>
      </w:r>
      <w:r w:rsidR="00C051D7" w:rsidRPr="00795907">
        <w:rPr>
          <w:kern w:val="0"/>
          <w:lang w:eastAsia="ru-RU"/>
        </w:rPr>
        <w:t>ормирование интереса к физике как науке на примере данной темы</w:t>
      </w:r>
      <w:r>
        <w:rPr>
          <w:kern w:val="0"/>
          <w:lang w:eastAsia="ru-RU"/>
        </w:rPr>
        <w:t>.</w:t>
      </w:r>
    </w:p>
    <w:p w:rsidR="00795907" w:rsidRDefault="00C14CCF" w:rsidP="006710DD">
      <w:pPr>
        <w:tabs>
          <w:tab w:val="left" w:pos="709"/>
        </w:tabs>
        <w:ind w:left="284" w:firstLine="142"/>
        <w:contextualSpacing/>
        <w:jc w:val="both"/>
      </w:pPr>
      <w:r w:rsidRPr="00514C42">
        <w:rPr>
          <w:b/>
        </w:rPr>
        <w:t xml:space="preserve">         </w:t>
      </w:r>
    </w:p>
    <w:p w:rsidR="00795907" w:rsidRPr="00795907" w:rsidRDefault="00795907" w:rsidP="00795907">
      <w:pPr>
        <w:pStyle w:val="ab"/>
        <w:ind w:left="851" w:firstLine="0"/>
        <w:jc w:val="center"/>
        <w:rPr>
          <w:rStyle w:val="c0"/>
          <w:b/>
          <w:u w:val="single"/>
        </w:rPr>
      </w:pPr>
      <w:r w:rsidRPr="00795907">
        <w:rPr>
          <w:rStyle w:val="c0"/>
          <w:b/>
          <w:u w:val="single"/>
        </w:rPr>
        <w:t>Планируемые результаты:</w:t>
      </w:r>
    </w:p>
    <w:p w:rsidR="00795907" w:rsidRPr="006710DD" w:rsidRDefault="006710DD" w:rsidP="00795907">
      <w:pPr>
        <w:pStyle w:val="ab"/>
        <w:ind w:left="-142" w:firstLine="0"/>
        <w:jc w:val="both"/>
        <w:rPr>
          <w:rStyle w:val="c0"/>
          <w:b/>
          <w:i/>
        </w:rPr>
      </w:pPr>
      <w:r>
        <w:rPr>
          <w:rStyle w:val="c0"/>
          <w:b/>
          <w:i/>
        </w:rPr>
        <w:t xml:space="preserve">     </w:t>
      </w:r>
      <w:r w:rsidR="00795907" w:rsidRPr="006710DD">
        <w:rPr>
          <w:rStyle w:val="c0"/>
          <w:b/>
          <w:i/>
        </w:rPr>
        <w:t>личностные: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формирование ответственного отношения к учению на основе мотивации к обучению и познанию;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формирование осознанного, уважительного и доброжелательного отношения к другому человеку, его мнению;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lastRenderedPageBreak/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795907" w:rsidRPr="00FF7648" w:rsidRDefault="00795907" w:rsidP="006710DD">
      <w:pPr>
        <w:pStyle w:val="ab"/>
        <w:ind w:left="349" w:firstLine="0"/>
        <w:jc w:val="both"/>
      </w:pPr>
      <w:r w:rsidRPr="00FF7648">
        <w:rPr>
          <w:b/>
          <w:i/>
        </w:rPr>
        <w:t>метапредметные</w:t>
      </w:r>
      <w:r w:rsidRPr="00FF7648">
        <w:t>: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умение определять понятия, создавать обобщения, классифицировать, строить  рассуждение, умозаключение и делать выводы;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умение создавать, применять различные продукты для решения учебной задачи;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умение оценивать правильность выполнения учебной задачи, собственные возможности её решения;</w:t>
      </w:r>
    </w:p>
    <w:p w:rsidR="00795907" w:rsidRPr="00FF7648" w:rsidRDefault="00795907" w:rsidP="00795907">
      <w:pPr>
        <w:pStyle w:val="ab"/>
        <w:numPr>
          <w:ilvl w:val="0"/>
          <w:numId w:val="12"/>
        </w:numPr>
        <w:ind w:left="709"/>
        <w:jc w:val="both"/>
      </w:pPr>
      <w:r w:rsidRPr="00FF7648">
        <w:t>развитие ИКТ – компетенции.</w:t>
      </w:r>
    </w:p>
    <w:p w:rsidR="00795907" w:rsidRDefault="00795907" w:rsidP="006710DD">
      <w:pPr>
        <w:pStyle w:val="ab"/>
        <w:ind w:left="349" w:firstLine="0"/>
        <w:jc w:val="both"/>
      </w:pPr>
      <w:r w:rsidRPr="00FF7648">
        <w:rPr>
          <w:b/>
          <w:i/>
        </w:rPr>
        <w:t>предметные</w:t>
      </w:r>
      <w:r w:rsidRPr="00FF7648">
        <w:t>:</w:t>
      </w:r>
    </w:p>
    <w:p w:rsidR="006710DD" w:rsidRPr="00514C42" w:rsidRDefault="006710DD" w:rsidP="006710DD">
      <w:pPr>
        <w:tabs>
          <w:tab w:val="left" w:pos="709"/>
        </w:tabs>
        <w:ind w:left="284" w:firstLine="142"/>
        <w:contextualSpacing/>
        <w:jc w:val="both"/>
      </w:pPr>
      <w:r w:rsidRPr="00514C42">
        <w:rPr>
          <w:b/>
        </w:rPr>
        <w:t>Знать</w:t>
      </w:r>
      <w:r w:rsidRPr="00514C42">
        <w:t>:</w:t>
      </w:r>
    </w:p>
    <w:p w:rsidR="006710DD" w:rsidRPr="00514C42" w:rsidRDefault="006710DD" w:rsidP="006710DD">
      <w:pPr>
        <w:pStyle w:val="a4"/>
        <w:numPr>
          <w:ilvl w:val="0"/>
          <w:numId w:val="9"/>
        </w:numPr>
        <w:tabs>
          <w:tab w:val="left" w:pos="709"/>
        </w:tabs>
        <w:ind w:left="284" w:firstLine="142"/>
        <w:contextualSpacing/>
        <w:jc w:val="both"/>
      </w:pPr>
      <w:r w:rsidRPr="00514C42">
        <w:t xml:space="preserve"> понятие </w:t>
      </w:r>
      <w:r>
        <w:t>силы</w:t>
      </w:r>
      <w:r w:rsidRPr="00514C42">
        <w:t xml:space="preserve"> тяжести;</w:t>
      </w:r>
    </w:p>
    <w:p w:rsidR="006710DD" w:rsidRPr="00514C42" w:rsidRDefault="006710DD" w:rsidP="006710DD">
      <w:pPr>
        <w:pStyle w:val="a4"/>
        <w:numPr>
          <w:ilvl w:val="0"/>
          <w:numId w:val="9"/>
        </w:numPr>
        <w:tabs>
          <w:tab w:val="left" w:pos="709"/>
        </w:tabs>
        <w:ind w:left="284" w:firstLine="142"/>
        <w:contextualSpacing/>
        <w:jc w:val="both"/>
      </w:pPr>
      <w:r w:rsidRPr="00514C42">
        <w:t>взаимосвязь массы тела и силы тяжести;</w:t>
      </w:r>
    </w:p>
    <w:p w:rsidR="006710DD" w:rsidRPr="00514C42" w:rsidRDefault="006710DD" w:rsidP="006710DD">
      <w:pPr>
        <w:pStyle w:val="a4"/>
        <w:numPr>
          <w:ilvl w:val="0"/>
          <w:numId w:val="9"/>
        </w:numPr>
        <w:tabs>
          <w:tab w:val="left" w:pos="709"/>
        </w:tabs>
        <w:ind w:left="284" w:firstLine="142"/>
        <w:jc w:val="both"/>
      </w:pPr>
      <w:r w:rsidRPr="00514C42">
        <w:t>формулировку закона Всемирного тяготения.</w:t>
      </w:r>
    </w:p>
    <w:p w:rsidR="006710DD" w:rsidRPr="00514C42" w:rsidRDefault="006710DD" w:rsidP="006710DD">
      <w:pPr>
        <w:tabs>
          <w:tab w:val="left" w:pos="709"/>
          <w:tab w:val="left" w:pos="993"/>
        </w:tabs>
        <w:ind w:left="284" w:firstLine="142"/>
        <w:jc w:val="both"/>
        <w:rPr>
          <w:b/>
        </w:rPr>
      </w:pPr>
      <w:r w:rsidRPr="00514C42">
        <w:rPr>
          <w:b/>
        </w:rPr>
        <w:t>Уметь:</w:t>
      </w:r>
    </w:p>
    <w:p w:rsidR="006710DD" w:rsidRPr="00514C42" w:rsidRDefault="006710DD" w:rsidP="006710DD">
      <w:pPr>
        <w:pStyle w:val="a4"/>
        <w:numPr>
          <w:ilvl w:val="0"/>
          <w:numId w:val="12"/>
        </w:numPr>
        <w:tabs>
          <w:tab w:val="left" w:pos="709"/>
          <w:tab w:val="left" w:pos="993"/>
          <w:tab w:val="left" w:pos="2268"/>
        </w:tabs>
        <w:ind w:left="284" w:firstLine="142"/>
        <w:jc w:val="both"/>
      </w:pPr>
      <w:r w:rsidRPr="00514C42">
        <w:t>объяснять явление тяготения;</w:t>
      </w:r>
    </w:p>
    <w:p w:rsidR="006710DD" w:rsidRDefault="006710DD" w:rsidP="006710DD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ind w:left="284" w:firstLine="142"/>
        <w:jc w:val="both"/>
      </w:pPr>
      <w:r w:rsidRPr="00514C42">
        <w:t>исследовать зависимость силы тяжести от массы тела.</w:t>
      </w:r>
    </w:p>
    <w:p w:rsidR="00A87CAC" w:rsidRPr="006710DD" w:rsidRDefault="006710DD" w:rsidP="006710DD">
      <w:pPr>
        <w:pStyle w:val="ab"/>
        <w:ind w:left="-284" w:firstLine="0"/>
        <w:jc w:val="both"/>
      </w:pPr>
      <w:r>
        <w:rPr>
          <w:b/>
        </w:rPr>
        <w:t xml:space="preserve">   </w:t>
      </w:r>
      <w:r w:rsidR="00A87CAC" w:rsidRPr="006710DD">
        <w:rPr>
          <w:b/>
        </w:rPr>
        <w:t xml:space="preserve">Тип урока: </w:t>
      </w:r>
      <w:r w:rsidR="00264E13" w:rsidRPr="006710DD">
        <w:t>урок формирования знаний и умений</w:t>
      </w:r>
      <w:r w:rsidR="00E710C0" w:rsidRPr="006710DD">
        <w:t>.</w:t>
      </w:r>
    </w:p>
    <w:p w:rsidR="00A87CAC" w:rsidRPr="00514C42" w:rsidRDefault="00A87CAC" w:rsidP="006710DD">
      <w:pPr>
        <w:jc w:val="both"/>
        <w:rPr>
          <w:b/>
        </w:rPr>
      </w:pPr>
      <w:r w:rsidRPr="00514C42">
        <w:rPr>
          <w:b/>
        </w:rPr>
        <w:t>Формы работы учащихся</w:t>
      </w:r>
      <w:r w:rsidRPr="00514C42">
        <w:t>:</w:t>
      </w:r>
      <w:r w:rsidR="00BC1F00" w:rsidRPr="00514C42">
        <w:t xml:space="preserve"> </w:t>
      </w:r>
      <w:r w:rsidR="00D45C4F" w:rsidRPr="00514C42">
        <w:t>фронтальная</w:t>
      </w:r>
      <w:r w:rsidR="00264E13" w:rsidRPr="00514C42">
        <w:t>,</w:t>
      </w:r>
      <w:r w:rsidR="005476AA">
        <w:t xml:space="preserve"> </w:t>
      </w:r>
      <w:r w:rsidR="00BC1F00" w:rsidRPr="00514C42">
        <w:t>индивидуально-</w:t>
      </w:r>
      <w:r w:rsidRPr="00514C42">
        <w:t xml:space="preserve"> </w:t>
      </w:r>
      <w:r w:rsidR="00E710C0" w:rsidRPr="00514C42">
        <w:t>групповая</w:t>
      </w:r>
    </w:p>
    <w:p w:rsidR="00372216" w:rsidRDefault="00A87CAC" w:rsidP="006710DD">
      <w:pPr>
        <w:jc w:val="both"/>
      </w:pPr>
      <w:r w:rsidRPr="00514C42">
        <w:rPr>
          <w:b/>
        </w:rPr>
        <w:t>Необходимое техническое оборудование:</w:t>
      </w:r>
      <w:r w:rsidR="006710DD">
        <w:t xml:space="preserve"> </w:t>
      </w:r>
      <w:r w:rsidR="00C027A5" w:rsidRPr="00514C42">
        <w:t xml:space="preserve"> презентация,</w:t>
      </w:r>
      <w:r w:rsidRPr="00514C42">
        <w:rPr>
          <w:b/>
        </w:rPr>
        <w:t xml:space="preserve"> </w:t>
      </w:r>
      <w:r w:rsidR="006710DD">
        <w:t>ноутбук, колонки,</w:t>
      </w:r>
      <w:r w:rsidR="00E710C0" w:rsidRPr="00514C42">
        <w:t xml:space="preserve"> проектор,</w:t>
      </w:r>
      <w:r w:rsidR="00DD44B7" w:rsidRPr="00514C42">
        <w:t xml:space="preserve"> </w:t>
      </w:r>
      <w:r w:rsidR="00E710C0" w:rsidRPr="00514C42">
        <w:t>доступ</w:t>
      </w:r>
      <w:r w:rsidR="00746F65">
        <w:t xml:space="preserve"> в Интернет.</w:t>
      </w:r>
    </w:p>
    <w:p w:rsidR="00746F65" w:rsidRPr="005476AA" w:rsidRDefault="00746F65" w:rsidP="006710DD">
      <w:pPr>
        <w:jc w:val="both"/>
      </w:pPr>
      <w:r>
        <w:t>Время длительности урока- 45 мин</w:t>
      </w:r>
    </w:p>
    <w:p w:rsidR="00372216" w:rsidRPr="00752D3A" w:rsidRDefault="00372216" w:rsidP="005476AA">
      <w:pPr>
        <w:tabs>
          <w:tab w:val="left" w:pos="1429"/>
        </w:tabs>
        <w:ind w:firstLine="720"/>
        <w:jc w:val="center"/>
        <w:rPr>
          <w:b/>
        </w:rPr>
      </w:pPr>
    </w:p>
    <w:p w:rsidR="00A87CAC" w:rsidRPr="00752D3A" w:rsidRDefault="00A87CAC" w:rsidP="005476AA">
      <w:pPr>
        <w:tabs>
          <w:tab w:val="left" w:pos="1429"/>
        </w:tabs>
        <w:ind w:firstLine="720"/>
        <w:jc w:val="center"/>
        <w:rPr>
          <w:b/>
        </w:rPr>
      </w:pPr>
      <w:r w:rsidRPr="00752D3A">
        <w:rPr>
          <w:b/>
        </w:rPr>
        <w:t>СТРУКТУРА И ХОД УРОКА</w:t>
      </w:r>
    </w:p>
    <w:tbl>
      <w:tblPr>
        <w:tblW w:w="9469" w:type="dxa"/>
        <w:tblInd w:w="-5" w:type="dxa"/>
        <w:tblLayout w:type="fixed"/>
        <w:tblLook w:val="0000"/>
      </w:tblPr>
      <w:tblGrid>
        <w:gridCol w:w="397"/>
        <w:gridCol w:w="1701"/>
        <w:gridCol w:w="1984"/>
        <w:gridCol w:w="2410"/>
        <w:gridCol w:w="1985"/>
        <w:gridCol w:w="992"/>
      </w:tblGrid>
      <w:tr w:rsidR="00A87CAC" w:rsidRPr="00752D3A" w:rsidTr="00353DA7">
        <w:trPr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Название ис</w:t>
            </w:r>
            <w:r w:rsidRPr="006710DD">
              <w:rPr>
                <w:b/>
                <w:sz w:val="24"/>
                <w:szCs w:val="24"/>
              </w:rPr>
              <w:softHyphen/>
              <w:t>пользуемых ЭОР</w:t>
            </w:r>
          </w:p>
          <w:p w:rsidR="00A87CAC" w:rsidRPr="006710DD" w:rsidRDefault="00A87CAC" w:rsidP="00752D3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Деятельность учи</w:t>
            </w:r>
            <w:r w:rsidRPr="006710DD">
              <w:rPr>
                <w:b/>
                <w:sz w:val="24"/>
                <w:szCs w:val="24"/>
              </w:rPr>
              <w:softHyphen/>
              <w:t xml:space="preserve">теля </w:t>
            </w:r>
          </w:p>
          <w:p w:rsidR="00A87CAC" w:rsidRPr="006710DD" w:rsidRDefault="00A87CAC" w:rsidP="006710DD">
            <w:pPr>
              <w:jc w:val="both"/>
              <w:rPr>
                <w:i/>
                <w:sz w:val="24"/>
                <w:szCs w:val="24"/>
              </w:rPr>
            </w:pPr>
            <w:r w:rsidRPr="006710DD">
              <w:rPr>
                <w:i/>
                <w:sz w:val="24"/>
                <w:szCs w:val="24"/>
              </w:rPr>
              <w:t>(с указанием дей</w:t>
            </w:r>
            <w:r w:rsidRPr="006710DD">
              <w:rPr>
                <w:i/>
                <w:sz w:val="24"/>
                <w:szCs w:val="24"/>
              </w:rPr>
              <w:softHyphen/>
              <w:t>ствий с ЭОР</w:t>
            </w:r>
            <w:r w:rsidR="006710DD" w:rsidRPr="006710D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AC" w:rsidRPr="006710DD" w:rsidRDefault="00A87CAC" w:rsidP="00752D3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10DD">
              <w:rPr>
                <w:b/>
                <w:sz w:val="24"/>
                <w:szCs w:val="24"/>
              </w:rPr>
              <w:t>Время</w:t>
            </w:r>
          </w:p>
          <w:p w:rsidR="00A87CAC" w:rsidRPr="006710DD" w:rsidRDefault="0007625A" w:rsidP="00752D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(в </w:t>
            </w:r>
            <w:r w:rsidR="00A87CAC" w:rsidRPr="006710DD">
              <w:rPr>
                <w:i/>
                <w:sz w:val="24"/>
                <w:szCs w:val="24"/>
              </w:rPr>
              <w:t>мин.)</w:t>
            </w:r>
          </w:p>
          <w:p w:rsidR="00A87CAC" w:rsidRPr="006710DD" w:rsidRDefault="00A87CAC" w:rsidP="00752D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7CAC" w:rsidRPr="00752D3A" w:rsidTr="00353DA7">
        <w:trPr>
          <w:trHeight w:val="15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CAC" w:rsidRPr="00353DA7" w:rsidRDefault="00A87CAC" w:rsidP="00752D3A">
            <w:pPr>
              <w:snapToGrid w:val="0"/>
              <w:spacing w:before="60" w:after="60"/>
              <w:jc w:val="both"/>
            </w:pPr>
            <w:r w:rsidRPr="00353DA7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A82" w:rsidRDefault="006710DD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</w:p>
          <w:p w:rsidR="006710DD" w:rsidRPr="00752D3A" w:rsidRDefault="006710DD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A87CAC" w:rsidRPr="00752D3A" w:rsidRDefault="00A87CAC" w:rsidP="00752D3A">
            <w:pPr>
              <w:snapToGri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Pr="0007625A" w:rsidRDefault="0007625A" w:rsidP="00752D3A">
            <w:pPr>
              <w:snapToGrid w:val="0"/>
              <w:jc w:val="both"/>
              <w:rPr>
                <w:b/>
                <w:color w:val="17365D" w:themeColor="text2" w:themeShade="BF"/>
              </w:rPr>
            </w:pPr>
            <w:r w:rsidRPr="0007625A">
              <w:rPr>
                <w:b/>
                <w:color w:val="17365D" w:themeColor="text2" w:themeShade="BF"/>
              </w:rPr>
              <w:t>Презентация</w:t>
            </w:r>
          </w:p>
          <w:p w:rsidR="00A87CAC" w:rsidRPr="00752D3A" w:rsidRDefault="00F67FD2" w:rsidP="00752D3A">
            <w:pPr>
              <w:snapToGrid w:val="0"/>
              <w:jc w:val="both"/>
              <w:rPr>
                <w:b/>
              </w:rPr>
            </w:pPr>
            <w:r w:rsidRPr="00752D3A">
              <w:rPr>
                <w:color w:val="000000"/>
              </w:rPr>
              <w:t>Явление тяготения</w:t>
            </w:r>
            <w:r w:rsidR="00F325BE" w:rsidRPr="00752D3A">
              <w:rPr>
                <w:b/>
              </w:rPr>
              <w:t xml:space="preserve"> </w:t>
            </w:r>
          </w:p>
          <w:p w:rsidR="00987DE1" w:rsidRPr="00752D3A" w:rsidRDefault="005476AA" w:rsidP="00752D3A">
            <w:pPr>
              <w:snapToGrid w:val="0"/>
              <w:jc w:val="both"/>
              <w:rPr>
                <w:b/>
              </w:rPr>
            </w:pPr>
            <w:r w:rsidRPr="0007625A">
              <w:rPr>
                <w:b/>
                <w:noProof/>
                <w:lang w:eastAsia="ru-RU"/>
              </w:rPr>
              <w:t>Слайд1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CAC" w:rsidRPr="00752D3A" w:rsidRDefault="00E064F1" w:rsidP="00752D3A">
            <w:pPr>
              <w:pStyle w:val="a4"/>
              <w:snapToGrid w:val="0"/>
              <w:ind w:left="0"/>
              <w:jc w:val="both"/>
            </w:pPr>
            <w:r w:rsidRPr="00752D3A">
              <w:t>Проверяет готовность учеников к уроку, оценивает уровень готовности. Сообщает тему урока</w:t>
            </w:r>
            <w:r w:rsidR="005476AA">
              <w:t>,</w:t>
            </w:r>
            <w:r w:rsidR="00DC7221" w:rsidRPr="00752D3A">
              <w:t xml:space="preserve"> опираясь на презентацию.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5ED4" w:rsidRPr="00752D3A" w:rsidRDefault="006E4A44" w:rsidP="00752D3A">
            <w:pPr>
              <w:pStyle w:val="a4"/>
              <w:snapToGrid w:val="0"/>
              <w:ind w:left="0"/>
              <w:jc w:val="both"/>
            </w:pPr>
            <w:r>
              <w:t>Записывают тему урока в тетрадь</w:t>
            </w:r>
          </w:p>
          <w:p w:rsidR="00A87CAC" w:rsidRPr="00752D3A" w:rsidRDefault="00A87CAC" w:rsidP="00752D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CAC" w:rsidRPr="00752D3A" w:rsidRDefault="002176ED" w:rsidP="00752D3A">
            <w:pPr>
              <w:snapToGrid w:val="0"/>
              <w:jc w:val="both"/>
            </w:pPr>
            <w:r>
              <w:t>1</w:t>
            </w:r>
          </w:p>
        </w:tc>
      </w:tr>
      <w:tr w:rsidR="00412EFA" w:rsidRPr="00752D3A" w:rsidTr="00353DA7">
        <w:trPr>
          <w:trHeight w:val="162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12EFA" w:rsidP="00752D3A">
            <w:pPr>
              <w:snapToGrid w:val="0"/>
              <w:spacing w:before="60" w:after="60"/>
              <w:jc w:val="both"/>
              <w:rPr>
                <w:b/>
              </w:rPr>
            </w:pPr>
            <w:r w:rsidRPr="00752D3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C027A5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752D3A">
              <w:rPr>
                <w:b/>
                <w:sz w:val="28"/>
                <w:szCs w:val="28"/>
              </w:rPr>
              <w:t>П</w:t>
            </w:r>
            <w:r w:rsidR="00412EFA" w:rsidRPr="00752D3A">
              <w:rPr>
                <w:b/>
                <w:sz w:val="28"/>
                <w:szCs w:val="28"/>
              </w:rPr>
              <w:t>остановки целей и задач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12EFA" w:rsidP="00752D3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353DA7" w:rsidP="00752D3A">
            <w:pPr>
              <w:pStyle w:val="a4"/>
              <w:snapToGrid w:val="0"/>
              <w:ind w:left="0"/>
              <w:jc w:val="both"/>
            </w:pPr>
            <w:r>
              <w:t xml:space="preserve">Учитель </w:t>
            </w:r>
            <w:r w:rsidR="00412EFA" w:rsidRPr="00752D3A">
              <w:t>объявля</w:t>
            </w:r>
            <w:r>
              <w:t>-</w:t>
            </w:r>
            <w:r w:rsidR="00412EFA" w:rsidRPr="00752D3A">
              <w:t xml:space="preserve">ет цель урока, </w:t>
            </w:r>
            <w:r>
              <w:t>ставит перед учениками задачу и</w:t>
            </w:r>
            <w:r w:rsidR="00412EFA" w:rsidRPr="00752D3A">
              <w:t>прогнозируемый результат.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E064F1" w:rsidP="00752D3A">
            <w:pPr>
              <w:pStyle w:val="a4"/>
              <w:snapToGrid w:val="0"/>
              <w:ind w:left="0"/>
              <w:jc w:val="both"/>
            </w:pPr>
            <w:r w:rsidRPr="00752D3A">
              <w:t>Воспринима</w:t>
            </w:r>
            <w:r w:rsidR="00353DA7">
              <w:t>-</w:t>
            </w:r>
            <w:r w:rsidRPr="00752D3A">
              <w:t xml:space="preserve">ют информацию, сообщенную учителем.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FA" w:rsidRPr="00752D3A" w:rsidRDefault="00F5767D" w:rsidP="00752D3A">
            <w:pPr>
              <w:snapToGrid w:val="0"/>
              <w:jc w:val="both"/>
            </w:pPr>
            <w:r w:rsidRPr="00752D3A">
              <w:t>2</w:t>
            </w:r>
          </w:p>
        </w:tc>
      </w:tr>
      <w:tr w:rsidR="00412EFA" w:rsidRPr="00752D3A" w:rsidTr="00353DA7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12EFA" w:rsidP="00752D3A">
            <w:pPr>
              <w:pStyle w:val="a7"/>
              <w:jc w:val="both"/>
              <w:rPr>
                <w:sz w:val="28"/>
                <w:szCs w:val="28"/>
              </w:rPr>
            </w:pPr>
            <w:r w:rsidRPr="00752D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6E4A44" w:rsidRDefault="00C027A5" w:rsidP="00752D3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52D3A">
              <w:rPr>
                <w:b/>
                <w:bCs/>
                <w:sz w:val="28"/>
                <w:szCs w:val="28"/>
              </w:rPr>
              <w:t>Актуализация знаний</w:t>
            </w:r>
            <w:r w:rsidR="006E4A44">
              <w:rPr>
                <w:sz w:val="28"/>
                <w:szCs w:val="28"/>
              </w:rPr>
              <w:t xml:space="preserve"> учащихся</w:t>
            </w:r>
            <w:r w:rsidRPr="00752D3A">
              <w:rPr>
                <w:sz w:val="28"/>
                <w:szCs w:val="28"/>
              </w:rPr>
              <w:t xml:space="preserve"> по теме </w:t>
            </w:r>
            <w:r w:rsidR="006E4A44">
              <w:rPr>
                <w:sz w:val="28"/>
                <w:szCs w:val="28"/>
              </w:rPr>
              <w:t>«Сила»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FD2" w:rsidRPr="00752D3A" w:rsidRDefault="008278A2" w:rsidP="00752D3A">
            <w:pPr>
              <w:snapToGrid w:val="0"/>
              <w:jc w:val="both"/>
              <w:rPr>
                <w:b/>
              </w:rPr>
            </w:pPr>
            <w:hyperlink r:id="rId8" w:history="1">
              <w:r w:rsidR="00F67FD2" w:rsidRPr="00752D3A">
                <w:rPr>
                  <w:rStyle w:val="a3"/>
                  <w:b/>
                </w:rPr>
                <w:t>Ресурс1</w:t>
              </w:r>
            </w:hyperlink>
          </w:p>
          <w:p w:rsidR="00121A75" w:rsidRPr="00752D3A" w:rsidRDefault="00F67FD2" w:rsidP="00752D3A">
            <w:pPr>
              <w:snapToGrid w:val="0"/>
              <w:jc w:val="both"/>
              <w:rPr>
                <w:b/>
              </w:rPr>
            </w:pPr>
            <w:r w:rsidRPr="00752D3A">
              <w:t>Сила. Единицы силы.</w:t>
            </w:r>
          </w:p>
          <w:p w:rsidR="00121A75" w:rsidRPr="00752D3A" w:rsidRDefault="00121A75" w:rsidP="00752D3A">
            <w:pPr>
              <w:snapToGrid w:val="0"/>
              <w:jc w:val="both"/>
              <w:rPr>
                <w:b/>
              </w:rPr>
            </w:pPr>
          </w:p>
          <w:p w:rsidR="00121A75" w:rsidRPr="00752D3A" w:rsidRDefault="00121A75" w:rsidP="00752D3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6E4A44" w:rsidP="006E4A44">
            <w:pPr>
              <w:pStyle w:val="a4"/>
              <w:snapToGrid w:val="0"/>
              <w:ind w:left="0"/>
              <w:jc w:val="both"/>
            </w:pPr>
            <w:r>
              <w:t xml:space="preserve">Организует работу с тестом </w:t>
            </w:r>
            <w:r w:rsidR="00121A75" w:rsidRPr="00752D3A">
              <w:t>фронтальное выполнение с последующей проверкой</w:t>
            </w:r>
            <w:r w:rsidR="00405ED4" w:rsidRPr="00752D3A">
              <w:t xml:space="preserve">. Оценивает результаты.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121A75" w:rsidP="00752D3A">
            <w:pPr>
              <w:pStyle w:val="a4"/>
              <w:snapToGrid w:val="0"/>
              <w:ind w:left="0"/>
              <w:jc w:val="both"/>
            </w:pPr>
            <w:r w:rsidRPr="00752D3A">
              <w:t>Выполняют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FA" w:rsidRPr="00752D3A" w:rsidRDefault="0007625A" w:rsidP="00752D3A">
            <w:pPr>
              <w:snapToGrid w:val="0"/>
              <w:jc w:val="both"/>
            </w:pPr>
            <w:r>
              <w:t>5</w:t>
            </w:r>
          </w:p>
        </w:tc>
      </w:tr>
      <w:tr w:rsidR="0007625A" w:rsidRPr="00752D3A" w:rsidTr="00353DA7">
        <w:trPr>
          <w:trHeight w:val="165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Pr="00752D3A" w:rsidRDefault="0007625A" w:rsidP="00752D3A">
            <w:pPr>
              <w:pStyle w:val="a7"/>
              <w:jc w:val="both"/>
              <w:rPr>
                <w:sz w:val="28"/>
                <w:szCs w:val="28"/>
              </w:rPr>
            </w:pPr>
            <w:r w:rsidRPr="00752D3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Pr="00752D3A" w:rsidRDefault="0007625A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752D3A">
              <w:rPr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Pr="0007625A" w:rsidRDefault="0007625A" w:rsidP="00752D3A">
            <w:pPr>
              <w:pStyle w:val="a4"/>
              <w:snapToGrid w:val="0"/>
              <w:ind w:left="0"/>
              <w:jc w:val="both"/>
              <w:rPr>
                <w:b/>
                <w:color w:val="002060"/>
              </w:rPr>
            </w:pPr>
            <w:r w:rsidRPr="0007625A">
              <w:rPr>
                <w:b/>
                <w:color w:val="002060"/>
              </w:rPr>
              <w:t>Презентация</w:t>
            </w:r>
          </w:p>
          <w:p w:rsidR="0007625A" w:rsidRPr="0007625A" w:rsidRDefault="0007625A" w:rsidP="00752D3A">
            <w:pPr>
              <w:pStyle w:val="a4"/>
              <w:snapToGrid w:val="0"/>
              <w:ind w:left="0"/>
              <w:jc w:val="both"/>
              <w:rPr>
                <w:b/>
              </w:rPr>
            </w:pPr>
            <w:r w:rsidRPr="0007625A">
              <w:rPr>
                <w:b/>
              </w:rPr>
              <w:t>Слайды 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Pr="00752D3A" w:rsidRDefault="0007625A" w:rsidP="00752D3A">
            <w:pPr>
              <w:pStyle w:val="a4"/>
              <w:snapToGrid w:val="0"/>
              <w:ind w:left="0"/>
              <w:jc w:val="both"/>
            </w:pPr>
            <w:r w:rsidRPr="00752D3A">
              <w:t>Подводит учащихся к явлению Всемирного тяготения, вводит формулировку этого закона, по</w:t>
            </w:r>
            <w:r w:rsidR="006E4A44">
              <w:t xml:space="preserve">нятие силы тяжести, опираясь на </w:t>
            </w:r>
            <w:r w:rsidR="006E4A44" w:rsidRPr="00752D3A">
              <w:t>демонстри</w:t>
            </w:r>
            <w:r w:rsidR="006E4A44">
              <w:t>р</w:t>
            </w:r>
            <w:r w:rsidR="006E4A44" w:rsidRPr="00752D3A">
              <w:t>уемые</w:t>
            </w:r>
            <w:r w:rsidRPr="00752D3A">
              <w:t xml:space="preserve"> ресурсы.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25A" w:rsidRDefault="0007625A" w:rsidP="00752D3A">
            <w:pPr>
              <w:pStyle w:val="a4"/>
              <w:snapToGrid w:val="0"/>
              <w:ind w:left="0"/>
              <w:jc w:val="both"/>
            </w:pPr>
            <w:r w:rsidRPr="00752D3A">
              <w:t>Изучают новый материал, используя объяснение учителя и ФЦИОР и ЕК ЦОР. Записывают в тетрадь формулировку закона Всемирного тяготения, определение силы тяжести и делают поясняющие рисунки</w:t>
            </w:r>
          </w:p>
          <w:p w:rsidR="002176ED" w:rsidRPr="00752D3A" w:rsidRDefault="002176ED" w:rsidP="00752D3A">
            <w:pPr>
              <w:pStyle w:val="a4"/>
              <w:snapToGrid w:val="0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25A" w:rsidRPr="00752D3A" w:rsidRDefault="0007625A" w:rsidP="00752D3A">
            <w:pPr>
              <w:snapToGrid w:val="0"/>
              <w:jc w:val="both"/>
            </w:pPr>
            <w:r>
              <w:t>20</w:t>
            </w:r>
            <w:r w:rsidRPr="00752D3A">
              <w:t xml:space="preserve"> </w:t>
            </w:r>
          </w:p>
        </w:tc>
      </w:tr>
      <w:tr w:rsidR="002176ED" w:rsidRPr="00752D3A" w:rsidTr="00353DA7">
        <w:trPr>
          <w:trHeight w:val="165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ED" w:rsidRPr="00752D3A" w:rsidRDefault="002176ED" w:rsidP="00752D3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ED" w:rsidRDefault="002176ED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Здоровьесберегающий этап</w:t>
            </w:r>
          </w:p>
          <w:p w:rsidR="002176ED" w:rsidRPr="00353DA7" w:rsidRDefault="002176ED" w:rsidP="00752D3A">
            <w:pPr>
              <w:pStyle w:val="a7"/>
              <w:jc w:val="both"/>
              <w:rPr>
                <w:sz w:val="28"/>
                <w:szCs w:val="28"/>
              </w:rPr>
            </w:pPr>
            <w:r w:rsidRPr="00353DA7">
              <w:rPr>
                <w:sz w:val="28"/>
                <w:szCs w:val="28"/>
              </w:rPr>
              <w:t>(физминутка)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ED" w:rsidRPr="0007625A" w:rsidRDefault="002176ED" w:rsidP="00752D3A">
            <w:pPr>
              <w:pStyle w:val="a4"/>
              <w:snapToGrid w:val="0"/>
              <w:ind w:left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Ролик с физминуткой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ED" w:rsidRPr="00752D3A" w:rsidRDefault="002176ED" w:rsidP="00752D3A">
            <w:pPr>
              <w:pStyle w:val="a4"/>
              <w:snapToGrid w:val="0"/>
              <w:ind w:left="0"/>
              <w:jc w:val="both"/>
            </w:pPr>
            <w:r>
              <w:t>Запускает на пк ролик с физминуткой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6ED" w:rsidRPr="00752D3A" w:rsidRDefault="002176ED" w:rsidP="00752D3A">
            <w:pPr>
              <w:pStyle w:val="a4"/>
              <w:snapToGrid w:val="0"/>
              <w:ind w:left="0"/>
              <w:jc w:val="both"/>
            </w:pPr>
            <w:r>
              <w:t>Выполняют физические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6ED" w:rsidRDefault="002176ED" w:rsidP="00752D3A">
            <w:pPr>
              <w:snapToGrid w:val="0"/>
              <w:jc w:val="both"/>
            </w:pPr>
            <w:r>
              <w:t>1</w:t>
            </w:r>
          </w:p>
        </w:tc>
      </w:tr>
      <w:tr w:rsidR="00412EFA" w:rsidRPr="00752D3A" w:rsidTr="00353DA7">
        <w:trPr>
          <w:trHeight w:val="229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2176ED" w:rsidP="00752D3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A06897" w:rsidP="00752D3A">
            <w:pPr>
              <w:pStyle w:val="a7"/>
              <w:jc w:val="both"/>
              <w:rPr>
                <w:sz w:val="28"/>
                <w:szCs w:val="28"/>
              </w:rPr>
            </w:pPr>
            <w:r w:rsidRPr="00752D3A">
              <w:rPr>
                <w:b/>
                <w:sz w:val="28"/>
                <w:szCs w:val="28"/>
              </w:rPr>
              <w:t>З</w:t>
            </w:r>
            <w:r w:rsidR="00412EFA" w:rsidRPr="00752D3A">
              <w:rPr>
                <w:b/>
                <w:sz w:val="28"/>
                <w:szCs w:val="28"/>
              </w:rPr>
              <w:t>акреплени</w:t>
            </w:r>
            <w:r w:rsidRPr="00752D3A">
              <w:rPr>
                <w:b/>
                <w:sz w:val="28"/>
                <w:szCs w:val="28"/>
              </w:rPr>
              <w:t>е</w:t>
            </w:r>
            <w:r w:rsidR="00353DA7">
              <w:rPr>
                <w:b/>
                <w:sz w:val="28"/>
                <w:szCs w:val="28"/>
              </w:rPr>
              <w:t xml:space="preserve"> изученного ма</w:t>
            </w:r>
            <w:r w:rsidR="00412EFA" w:rsidRPr="00752D3A">
              <w:rPr>
                <w:b/>
                <w:sz w:val="28"/>
                <w:szCs w:val="28"/>
              </w:rPr>
              <w:t>териала</w:t>
            </w:r>
            <w:r w:rsidR="009E3A24" w:rsidRPr="00752D3A">
              <w:rPr>
                <w:sz w:val="28"/>
                <w:szCs w:val="28"/>
              </w:rPr>
              <w:t xml:space="preserve"> </w:t>
            </w:r>
            <w:r w:rsidR="00412EFA" w:rsidRPr="00752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FD2" w:rsidRPr="00752D3A" w:rsidRDefault="008278A2" w:rsidP="00752D3A">
            <w:pPr>
              <w:pStyle w:val="2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hyperlink r:id="rId9" w:history="1">
              <w:r w:rsidR="00F325BE" w:rsidRPr="00752D3A">
                <w:rPr>
                  <w:rStyle w:val="a3"/>
                  <w:rFonts w:ascii="Times New Roman" w:hAnsi="Times New Roman" w:cs="Times New Roman"/>
                </w:rPr>
                <w:t>Ресурс 5</w:t>
              </w:r>
            </w:hyperlink>
            <w:r w:rsidR="00F67FD2" w:rsidRPr="00752D3A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 Лабораторная работа</w:t>
            </w:r>
          </w:p>
          <w:p w:rsidR="00412EFA" w:rsidRPr="00752D3A" w:rsidRDefault="00F67FD2" w:rsidP="00752D3A">
            <w:pPr>
              <w:jc w:val="both"/>
            </w:pPr>
            <w:r w:rsidRPr="00752D3A">
              <w:t>«Исследова</w:t>
            </w:r>
            <w:r w:rsidR="006E4A44">
              <w:t xml:space="preserve">-ние </w:t>
            </w:r>
            <w:r w:rsidRPr="00752D3A">
              <w:t>зависи</w:t>
            </w:r>
            <w:r w:rsidR="006E4A44">
              <w:t>-</w:t>
            </w:r>
            <w:r w:rsidRPr="00752D3A">
              <w:t xml:space="preserve">мости силы тяжести от </w:t>
            </w:r>
            <w:r w:rsidRPr="00752D3A">
              <w:lastRenderedPageBreak/>
              <w:t>массы тела»</w:t>
            </w:r>
          </w:p>
          <w:p w:rsidR="00F67FD2" w:rsidRPr="00752D3A" w:rsidRDefault="00F67FD2" w:rsidP="00752D3A">
            <w:pPr>
              <w:jc w:val="both"/>
            </w:pPr>
            <w:r w:rsidRPr="00752D3A">
              <w:t>В данном ресурсе используются только два первых слайда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A06897" w:rsidP="00752D3A">
            <w:pPr>
              <w:pStyle w:val="a4"/>
              <w:snapToGrid w:val="0"/>
              <w:ind w:left="0"/>
              <w:jc w:val="both"/>
            </w:pPr>
            <w:r w:rsidRPr="00752D3A">
              <w:lastRenderedPageBreak/>
              <w:t>Поясняет принцип выполнения л/р</w:t>
            </w:r>
            <w:r w:rsidR="00DC7221" w:rsidRPr="00752D3A">
              <w:t xml:space="preserve"> с использованием данного ресурса</w:t>
            </w:r>
            <w:r w:rsidRPr="00752D3A">
              <w:t>, дает необходимые консультации</w:t>
            </w:r>
            <w:r w:rsidR="00F67FD2" w:rsidRPr="00752D3A">
              <w:t>.</w:t>
            </w:r>
            <w:r w:rsidR="00014B02" w:rsidRPr="00752D3A">
              <w:t xml:space="preserve"> </w:t>
            </w:r>
            <w:r w:rsidR="00014B02" w:rsidRPr="00752D3A">
              <w:lastRenderedPageBreak/>
              <w:t>Подводит учащихся к  правильному выводу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A06897" w:rsidP="00752D3A">
            <w:pPr>
              <w:pStyle w:val="a4"/>
              <w:snapToGrid w:val="0"/>
              <w:ind w:left="0"/>
              <w:jc w:val="both"/>
            </w:pPr>
            <w:r w:rsidRPr="00752D3A">
              <w:lastRenderedPageBreak/>
              <w:t xml:space="preserve">Выполняют л/р, делают в тетради. </w:t>
            </w:r>
            <w:r w:rsidR="00014B02" w:rsidRPr="00752D3A">
              <w:t>Записи расчетов и строят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FA" w:rsidRPr="00752D3A" w:rsidRDefault="00412EFA" w:rsidP="00752D3A">
            <w:pPr>
              <w:snapToGrid w:val="0"/>
              <w:jc w:val="both"/>
            </w:pPr>
            <w:r w:rsidRPr="00752D3A">
              <w:t>1</w:t>
            </w:r>
            <w:r w:rsidR="00C31162" w:rsidRPr="00752D3A">
              <w:t>0</w:t>
            </w:r>
          </w:p>
        </w:tc>
      </w:tr>
      <w:tr w:rsidR="00412EFA" w:rsidRPr="00752D3A" w:rsidTr="00353DA7">
        <w:trPr>
          <w:trHeight w:val="102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2176ED" w:rsidP="00752D3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12EFA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752D3A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8278A2" w:rsidP="00752D3A">
            <w:pPr>
              <w:snapToGrid w:val="0"/>
              <w:jc w:val="both"/>
              <w:rPr>
                <w:b/>
              </w:rPr>
            </w:pPr>
            <w:hyperlink r:id="rId10" w:history="1">
              <w:r w:rsidR="009E3A24" w:rsidRPr="00752D3A">
                <w:rPr>
                  <w:rStyle w:val="a3"/>
                  <w:b/>
                </w:rPr>
                <w:t>Ресурс 4</w:t>
              </w:r>
            </w:hyperlink>
            <w:r w:rsidR="00F67FD2" w:rsidRPr="00752D3A">
              <w:t xml:space="preserve"> Сила тяжести. Связь между силой тяжести и массой тела</w:t>
            </w:r>
          </w:p>
          <w:p w:rsidR="009E3A24" w:rsidRPr="00752D3A" w:rsidRDefault="009E3A24" w:rsidP="00752D3A">
            <w:pPr>
              <w:snapToGrid w:val="0"/>
              <w:jc w:val="both"/>
              <w:rPr>
                <w:b/>
              </w:rPr>
            </w:pPr>
          </w:p>
          <w:p w:rsidR="004C5B7D" w:rsidRPr="00752D3A" w:rsidRDefault="004C5B7D" w:rsidP="00752D3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DC7221" w:rsidP="00752D3A">
            <w:pPr>
              <w:pStyle w:val="a4"/>
              <w:snapToGrid w:val="0"/>
              <w:ind w:left="0"/>
              <w:jc w:val="both"/>
            </w:pPr>
            <w:r w:rsidRPr="00752D3A">
              <w:t xml:space="preserve">Организует работу с тестом. </w:t>
            </w:r>
            <w:r w:rsidR="0045158C" w:rsidRPr="00752D3A">
              <w:t>Выявляет уровень усвоения материала</w:t>
            </w:r>
            <w:r w:rsidR="00014B02" w:rsidRPr="00752D3A">
              <w:t>, вводя правильные варианты ответов</w:t>
            </w:r>
            <w:r w:rsidR="006E4A44">
              <w:t>,</w:t>
            </w:r>
            <w:r w:rsidR="00014B02" w:rsidRPr="00752D3A">
              <w:t xml:space="preserve"> разбирая 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9E3A24" w:rsidP="00752D3A">
            <w:pPr>
              <w:pStyle w:val="a4"/>
              <w:snapToGrid w:val="0"/>
              <w:ind w:left="0"/>
              <w:jc w:val="both"/>
            </w:pPr>
            <w:r w:rsidRPr="00752D3A">
              <w:t>Отвечают на вопросы теста</w:t>
            </w:r>
            <w:r w:rsidR="000F3761" w:rsidRPr="00752D3A">
              <w:t>,</w:t>
            </w:r>
            <w:r w:rsidRPr="00752D3A">
              <w:t xml:space="preserve"> проверяя уровень усвоения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FA" w:rsidRPr="00752D3A" w:rsidRDefault="00C31162" w:rsidP="00752D3A">
            <w:pPr>
              <w:snapToGrid w:val="0"/>
              <w:jc w:val="both"/>
            </w:pPr>
            <w:r w:rsidRPr="00752D3A">
              <w:t>4</w:t>
            </w:r>
          </w:p>
        </w:tc>
      </w:tr>
      <w:tr w:rsidR="00412EFA" w:rsidRPr="00752D3A" w:rsidTr="00353DA7">
        <w:trPr>
          <w:trHeight w:val="1125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2176ED" w:rsidP="00752D3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7878C8" w:rsidP="00752D3A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752D3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353DA7" w:rsidP="00752D3A">
            <w:pPr>
              <w:snapToGrid w:val="0"/>
              <w:jc w:val="both"/>
              <w:rPr>
                <w:b/>
              </w:rPr>
            </w:pPr>
            <w:r w:rsidRPr="00353DA7">
              <w:rPr>
                <w:b/>
                <w:color w:val="1F497D" w:themeColor="text2"/>
              </w:rPr>
              <w:t>Презентация</w:t>
            </w:r>
            <w:r w:rsidR="00987DE1" w:rsidRPr="00752D3A">
              <w:rPr>
                <w:b/>
              </w:rPr>
              <w:t xml:space="preserve"> </w:t>
            </w:r>
            <w:r w:rsidR="00F67FD2" w:rsidRPr="00752D3A">
              <w:rPr>
                <w:color w:val="000000"/>
              </w:rPr>
              <w:t xml:space="preserve">Явление тяготения </w:t>
            </w:r>
            <w:r w:rsidR="0007625A">
              <w:rPr>
                <w:b/>
              </w:rPr>
              <w:t>сайд11</w:t>
            </w:r>
          </w:p>
          <w:p w:rsidR="00987DE1" w:rsidRPr="00353DA7" w:rsidRDefault="00987DE1" w:rsidP="00752D3A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5158C" w:rsidP="00752D3A">
            <w:pPr>
              <w:pStyle w:val="a4"/>
              <w:snapToGrid w:val="0"/>
              <w:ind w:left="0"/>
              <w:jc w:val="both"/>
            </w:pPr>
            <w:r w:rsidRPr="00752D3A">
              <w:t>Подводит итоги. Оценивает. Задаёт домашнее задание</w:t>
            </w:r>
            <w:r w:rsidR="006E4A44">
              <w:t xml:space="preserve">, опираясь на </w:t>
            </w:r>
            <w:r w:rsidR="00DC7221" w:rsidRPr="00752D3A">
              <w:t>слайд презентации.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EFA" w:rsidRPr="00752D3A" w:rsidRDefault="0045158C" w:rsidP="00752D3A">
            <w:pPr>
              <w:pStyle w:val="a4"/>
              <w:snapToGrid w:val="0"/>
              <w:ind w:left="0"/>
              <w:jc w:val="both"/>
            </w:pPr>
            <w:r w:rsidRPr="00752D3A">
              <w:t>Записывают домашнее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FA" w:rsidRPr="00752D3A" w:rsidRDefault="00C31162" w:rsidP="00752D3A">
            <w:pPr>
              <w:snapToGrid w:val="0"/>
              <w:jc w:val="both"/>
            </w:pPr>
            <w:r w:rsidRPr="00752D3A">
              <w:t>2</w:t>
            </w:r>
          </w:p>
        </w:tc>
      </w:tr>
    </w:tbl>
    <w:p w:rsidR="00A87CAC" w:rsidRPr="00752D3A" w:rsidRDefault="00A87CAC" w:rsidP="00752D3A">
      <w:pPr>
        <w:tabs>
          <w:tab w:val="left" w:pos="1429"/>
        </w:tabs>
        <w:jc w:val="both"/>
      </w:pPr>
    </w:p>
    <w:p w:rsidR="00A87CAC" w:rsidRPr="00752D3A" w:rsidRDefault="00A87CAC" w:rsidP="006E4A44">
      <w:pPr>
        <w:pageBreakBefore/>
        <w:tabs>
          <w:tab w:val="left" w:pos="1429"/>
          <w:tab w:val="center" w:pos="4677"/>
        </w:tabs>
        <w:jc w:val="both"/>
        <w:rPr>
          <w:b/>
        </w:rPr>
      </w:pPr>
    </w:p>
    <w:p w:rsidR="00A87CAC" w:rsidRPr="00752D3A" w:rsidRDefault="00A87CAC" w:rsidP="006E4A44">
      <w:pPr>
        <w:tabs>
          <w:tab w:val="left" w:pos="1429"/>
        </w:tabs>
        <w:jc w:val="center"/>
        <w:rPr>
          <w:b/>
        </w:rPr>
      </w:pPr>
      <w:r w:rsidRPr="00752D3A">
        <w:rPr>
          <w:b/>
        </w:rPr>
        <w:t xml:space="preserve">ПЕРЕЧЕНЬ ЭОР, </w:t>
      </w:r>
      <w:r w:rsidR="00746F65">
        <w:rPr>
          <w:b/>
        </w:rPr>
        <w:t xml:space="preserve"> ИСПОЛЬЗУЕМЫХ</w:t>
      </w:r>
      <w:r w:rsidRPr="00752D3A">
        <w:rPr>
          <w:b/>
        </w:rPr>
        <w:t xml:space="preserve"> НА ДАННОМ УРОКЕ.</w:t>
      </w:r>
    </w:p>
    <w:p w:rsidR="00A87CAC" w:rsidRPr="00752D3A" w:rsidRDefault="00A87CAC" w:rsidP="00752D3A">
      <w:pPr>
        <w:tabs>
          <w:tab w:val="left" w:pos="1429"/>
        </w:tabs>
        <w:jc w:val="both"/>
        <w:rPr>
          <w:b/>
        </w:rPr>
      </w:pPr>
    </w:p>
    <w:tbl>
      <w:tblPr>
        <w:tblW w:w="8759" w:type="dxa"/>
        <w:tblInd w:w="17" w:type="dxa"/>
        <w:tblLayout w:type="fixed"/>
        <w:tblLook w:val="0000"/>
      </w:tblPr>
      <w:tblGrid>
        <w:gridCol w:w="1559"/>
        <w:gridCol w:w="1934"/>
        <w:gridCol w:w="1843"/>
        <w:gridCol w:w="3423"/>
      </w:tblGrid>
      <w:tr w:rsidR="002176ED" w:rsidRPr="00752D3A" w:rsidTr="002176ED">
        <w:trPr>
          <w:trHeight w:val="5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ED" w:rsidRPr="00752D3A" w:rsidRDefault="002176ED" w:rsidP="00752D3A">
            <w:pPr>
              <w:snapToGrid w:val="0"/>
              <w:jc w:val="both"/>
              <w:rPr>
                <w:b/>
              </w:rPr>
            </w:pPr>
            <w:r w:rsidRPr="00752D3A">
              <w:rPr>
                <w:b/>
              </w:rPr>
              <w:t>Название ре</w:t>
            </w:r>
            <w:r w:rsidRPr="00752D3A">
              <w:rPr>
                <w:b/>
              </w:rPr>
              <w:softHyphen/>
              <w:t>сурса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ED" w:rsidRPr="00752D3A" w:rsidRDefault="002176ED" w:rsidP="00752D3A">
            <w:pPr>
              <w:snapToGrid w:val="0"/>
              <w:jc w:val="both"/>
              <w:rPr>
                <w:b/>
              </w:rPr>
            </w:pPr>
            <w:r w:rsidRPr="00752D3A">
              <w:rPr>
                <w:b/>
              </w:rPr>
              <w:t>Тип, вид ре</w:t>
            </w:r>
            <w:r w:rsidRPr="00752D3A">
              <w:rPr>
                <w:b/>
              </w:rPr>
              <w:softHyphen/>
              <w:t xml:space="preserve">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6E4A44">
            <w:pPr>
              <w:snapToGrid w:val="0"/>
              <w:jc w:val="both"/>
              <w:rPr>
                <w:i/>
              </w:rPr>
            </w:pPr>
            <w:r w:rsidRPr="00752D3A">
              <w:rPr>
                <w:b/>
              </w:rPr>
              <w:t>Форма предъ</w:t>
            </w:r>
            <w:r w:rsidRPr="00752D3A">
              <w:rPr>
                <w:b/>
              </w:rPr>
              <w:softHyphen/>
              <w:t>явления ин</w:t>
            </w:r>
            <w:r w:rsidRPr="00752D3A">
              <w:rPr>
                <w:b/>
              </w:rPr>
              <w:softHyphen/>
              <w:t xml:space="preserve">формации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6ED" w:rsidRPr="00752D3A" w:rsidRDefault="002176ED" w:rsidP="00752D3A">
            <w:pPr>
              <w:snapToGrid w:val="0"/>
              <w:jc w:val="both"/>
              <w:rPr>
                <w:b/>
              </w:rPr>
            </w:pPr>
            <w:r w:rsidRPr="00752D3A">
              <w:rPr>
                <w:b/>
              </w:rPr>
              <w:t>Гиперссылка на ресурс, обес</w:t>
            </w:r>
            <w:r w:rsidRPr="00752D3A">
              <w:rPr>
                <w:b/>
              </w:rPr>
              <w:softHyphen/>
              <w:t>печивающий доступ к ЭОР</w:t>
            </w:r>
          </w:p>
        </w:tc>
      </w:tr>
      <w:tr w:rsidR="002176ED" w:rsidRPr="00752D3A" w:rsidTr="002176ED">
        <w:trPr>
          <w:trHeight w:val="5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Сила. Единицы силы.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Контрольный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тест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ED" w:rsidRPr="00752D3A" w:rsidRDefault="008278A2" w:rsidP="00752D3A">
            <w:pPr>
              <w:jc w:val="both"/>
              <w:rPr>
                <w:color w:val="365F91" w:themeColor="accent1" w:themeShade="BF"/>
              </w:rPr>
            </w:pPr>
            <w:hyperlink r:id="rId11" w:history="1">
              <w:r w:rsidR="002176ED" w:rsidRPr="00752D3A">
                <w:rPr>
                  <w:rStyle w:val="a3"/>
                </w:rPr>
                <w:t>http://files.school-collection.edu.ru/dlrstore/669b044e-e921-11dc-95ff-0800200c9a66/index_listing.html</w:t>
              </w:r>
            </w:hyperlink>
          </w:p>
        </w:tc>
      </w:tr>
      <w:tr w:rsidR="002176ED" w:rsidRPr="00752D3A" w:rsidTr="002176ED">
        <w:trPr>
          <w:trHeight w:val="12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Сила тяжести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Информационный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Флеш -ролик с интерактивной анимацией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ED" w:rsidRPr="00752D3A" w:rsidRDefault="008278A2" w:rsidP="00752D3A">
            <w:pPr>
              <w:jc w:val="both"/>
              <w:rPr>
                <w:color w:val="365F91" w:themeColor="accent1" w:themeShade="BF"/>
              </w:rPr>
            </w:pPr>
            <w:hyperlink r:id="rId12" w:history="1">
              <w:r w:rsidR="002176ED" w:rsidRPr="00752D3A">
                <w:rPr>
                  <w:rStyle w:val="a3"/>
                </w:rPr>
                <w:t>http://fcior.edu.ru/card/4311/sila-tyazhesti.html</w:t>
              </w:r>
            </w:hyperlink>
          </w:p>
        </w:tc>
      </w:tr>
      <w:tr w:rsidR="002176ED" w:rsidRPr="00752D3A" w:rsidTr="002176ED">
        <w:trPr>
          <w:trHeight w:val="5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jc w:val="both"/>
            </w:pPr>
            <w:r w:rsidRPr="00752D3A">
              <w:t>Взаимодействие тел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Информационный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 xml:space="preserve">Флеш-ролик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ED" w:rsidRPr="00752D3A" w:rsidRDefault="008278A2" w:rsidP="00752D3A">
            <w:pPr>
              <w:pStyle w:val="a7"/>
              <w:shd w:val="clear" w:color="auto" w:fill="FFFFFF"/>
              <w:jc w:val="both"/>
              <w:rPr>
                <w:color w:val="365F91" w:themeColor="accent1" w:themeShade="BF"/>
                <w:sz w:val="28"/>
                <w:szCs w:val="28"/>
              </w:rPr>
            </w:pPr>
            <w:hyperlink r:id="rId13" w:history="1">
              <w:r w:rsidR="002176ED" w:rsidRPr="00752D3A">
                <w:rPr>
                  <w:rStyle w:val="a3"/>
                  <w:sz w:val="28"/>
                  <w:szCs w:val="28"/>
                </w:rPr>
                <w:t>http://files.school-collection.edu.ru/dlrstore/669b2b5f-e921-11dc-95ff-0800200c9a66/3_11.swf</w:t>
              </w:r>
            </w:hyperlink>
          </w:p>
        </w:tc>
      </w:tr>
      <w:tr w:rsidR="002176ED" w:rsidRPr="00752D3A" w:rsidTr="002176ED">
        <w:trPr>
          <w:trHeight w:val="2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752D3A">
              <w:rPr>
                <w:rFonts w:ascii="Times New Roman" w:hAnsi="Times New Roman" w:cs="Times New Roman"/>
                <w:b w:val="0"/>
                <w:i w:val="0"/>
              </w:rPr>
              <w:t>Сила тяжести. Связь между силой тяжести и массой тела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Контрольный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тест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ED" w:rsidRPr="00752D3A" w:rsidRDefault="008278A2" w:rsidP="00752D3A">
            <w:pPr>
              <w:pStyle w:val="a7"/>
              <w:shd w:val="clear" w:color="auto" w:fill="FFFFFF"/>
              <w:jc w:val="both"/>
              <w:rPr>
                <w:color w:val="365F91" w:themeColor="accent1" w:themeShade="BF"/>
                <w:sz w:val="28"/>
                <w:szCs w:val="28"/>
              </w:rPr>
            </w:pPr>
            <w:hyperlink r:id="rId14" w:history="1">
              <w:r w:rsidR="002176ED" w:rsidRPr="00752D3A">
                <w:rPr>
                  <w:rStyle w:val="a3"/>
                  <w:sz w:val="28"/>
                  <w:szCs w:val="28"/>
                </w:rPr>
                <w:t>http://files.school-collection.edu.ru/dlrstore/669b044f-e921-11dc-95ff-0800200c9a66/index_listing.html</w:t>
              </w:r>
            </w:hyperlink>
          </w:p>
          <w:p w:rsidR="002176ED" w:rsidRPr="00752D3A" w:rsidRDefault="002176ED" w:rsidP="00752D3A">
            <w:pPr>
              <w:snapToGrid w:val="0"/>
              <w:jc w:val="both"/>
              <w:rPr>
                <w:color w:val="365F91" w:themeColor="accent1" w:themeShade="BF"/>
              </w:rPr>
            </w:pPr>
          </w:p>
        </w:tc>
      </w:tr>
      <w:tr w:rsidR="002176ED" w:rsidRPr="00752D3A" w:rsidTr="002176ED">
        <w:trPr>
          <w:trHeight w:val="2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pStyle w:val="2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752D3A">
              <w:rPr>
                <w:rFonts w:ascii="Times New Roman" w:hAnsi="Times New Roman" w:cs="Times New Roman"/>
                <w:b w:val="0"/>
                <w:i w:val="0"/>
                <w:color w:val="000000"/>
              </w:rPr>
              <w:t>Лабораторная работа</w:t>
            </w:r>
          </w:p>
          <w:p w:rsidR="002176ED" w:rsidRPr="00752D3A" w:rsidRDefault="002176ED" w:rsidP="00752D3A">
            <w:pPr>
              <w:jc w:val="both"/>
            </w:pPr>
            <w:r w:rsidRPr="00752D3A">
              <w:t>«Исследование зависимости силы тяжести от массы тела»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Практический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ED" w:rsidRPr="00752D3A" w:rsidRDefault="002176ED" w:rsidP="00752D3A">
            <w:pPr>
              <w:snapToGrid w:val="0"/>
              <w:jc w:val="both"/>
            </w:pPr>
            <w:r w:rsidRPr="00752D3A">
              <w:t>Флеш-ролик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ED" w:rsidRPr="00752D3A" w:rsidRDefault="008278A2" w:rsidP="00752D3A">
            <w:pPr>
              <w:pStyle w:val="a7"/>
              <w:shd w:val="clear" w:color="auto" w:fill="FFFFFF"/>
              <w:jc w:val="both"/>
              <w:rPr>
                <w:color w:val="365F91" w:themeColor="accent1" w:themeShade="BF"/>
                <w:sz w:val="28"/>
                <w:szCs w:val="28"/>
              </w:rPr>
            </w:pPr>
            <w:hyperlink r:id="rId15" w:history="1">
              <w:r w:rsidR="002176ED" w:rsidRPr="00752D3A">
                <w:rPr>
                  <w:rStyle w:val="a3"/>
                  <w:sz w:val="28"/>
                  <w:szCs w:val="28"/>
                </w:rPr>
                <w:t>http://fcior.edu.ru/card/2195/issledovanie-zavisimosti-sily-tyazhesti-ot-massy-tela.html</w:t>
              </w:r>
            </w:hyperlink>
          </w:p>
        </w:tc>
      </w:tr>
    </w:tbl>
    <w:p w:rsidR="007C2345" w:rsidRPr="00752D3A" w:rsidRDefault="007C2345" w:rsidP="00752D3A">
      <w:pPr>
        <w:jc w:val="both"/>
      </w:pPr>
    </w:p>
    <w:sectPr w:rsidR="007C2345" w:rsidRPr="00752D3A" w:rsidSect="002176ED">
      <w:headerReference w:type="default" r:id="rId16"/>
      <w:pgSz w:w="11906" w:h="16838"/>
      <w:pgMar w:top="851" w:right="991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C9" w:rsidRDefault="00485DC9" w:rsidP="00D45C4F">
      <w:r>
        <w:separator/>
      </w:r>
    </w:p>
  </w:endnote>
  <w:endnote w:type="continuationSeparator" w:id="1">
    <w:p w:rsidR="00485DC9" w:rsidRDefault="00485DC9" w:rsidP="00D4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C9" w:rsidRDefault="00485DC9" w:rsidP="00D45C4F">
      <w:r>
        <w:separator/>
      </w:r>
    </w:p>
  </w:footnote>
  <w:footnote w:type="continuationSeparator" w:id="1">
    <w:p w:rsidR="00485DC9" w:rsidRDefault="00485DC9" w:rsidP="00D4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5A" w:rsidRDefault="0007625A">
    <w:pPr>
      <w:pStyle w:val="a8"/>
    </w:pPr>
  </w:p>
  <w:p w:rsidR="00D45C4F" w:rsidRDefault="00D45C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</w:abstractNum>
  <w:abstractNum w:abstractNumId="2">
    <w:nsid w:val="03DE0A32"/>
    <w:multiLevelType w:val="hybridMultilevel"/>
    <w:tmpl w:val="A078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00DF9"/>
    <w:multiLevelType w:val="hybridMultilevel"/>
    <w:tmpl w:val="6076192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E41F6C"/>
    <w:multiLevelType w:val="hybridMultilevel"/>
    <w:tmpl w:val="CA222D5C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C194EE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221A4"/>
    <w:multiLevelType w:val="hybridMultilevel"/>
    <w:tmpl w:val="785E47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AC57E1"/>
    <w:multiLevelType w:val="hybridMultilevel"/>
    <w:tmpl w:val="6FBE4850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DAD0803"/>
    <w:multiLevelType w:val="hybridMultilevel"/>
    <w:tmpl w:val="07F4761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30480826"/>
    <w:multiLevelType w:val="multilevel"/>
    <w:tmpl w:val="A37E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806D7"/>
    <w:multiLevelType w:val="hybridMultilevel"/>
    <w:tmpl w:val="3AD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47195"/>
    <w:multiLevelType w:val="hybridMultilevel"/>
    <w:tmpl w:val="5EA207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9BB50AD"/>
    <w:multiLevelType w:val="hybridMultilevel"/>
    <w:tmpl w:val="02C8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1408"/>
    <w:multiLevelType w:val="hybridMultilevel"/>
    <w:tmpl w:val="548E436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3600"/>
    <w:multiLevelType w:val="hybridMultilevel"/>
    <w:tmpl w:val="A67670E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E323EB"/>
    <w:multiLevelType w:val="hybridMultilevel"/>
    <w:tmpl w:val="F66C2B9A"/>
    <w:lvl w:ilvl="0" w:tplc="8FBEF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B00C0"/>
    <w:multiLevelType w:val="hybridMultilevel"/>
    <w:tmpl w:val="A83239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A8781B"/>
    <w:multiLevelType w:val="hybridMultilevel"/>
    <w:tmpl w:val="C902F9BE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7C312985"/>
    <w:multiLevelType w:val="hybridMultilevel"/>
    <w:tmpl w:val="2264CF7A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7D0C153E"/>
    <w:multiLevelType w:val="hybridMultilevel"/>
    <w:tmpl w:val="533A663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19"/>
  </w:num>
  <w:num w:numId="11">
    <w:abstractNumId w:val="18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CAC"/>
    <w:rsid w:val="00014B02"/>
    <w:rsid w:val="0002346D"/>
    <w:rsid w:val="0002485D"/>
    <w:rsid w:val="00024C74"/>
    <w:rsid w:val="0007625A"/>
    <w:rsid w:val="000F3761"/>
    <w:rsid w:val="00121A75"/>
    <w:rsid w:val="00137FD1"/>
    <w:rsid w:val="00194CF6"/>
    <w:rsid w:val="001A5DBB"/>
    <w:rsid w:val="002176ED"/>
    <w:rsid w:val="00264E13"/>
    <w:rsid w:val="00283910"/>
    <w:rsid w:val="00295302"/>
    <w:rsid w:val="0029643A"/>
    <w:rsid w:val="00343725"/>
    <w:rsid w:val="00353DA7"/>
    <w:rsid w:val="00372216"/>
    <w:rsid w:val="003D09EA"/>
    <w:rsid w:val="003D6B07"/>
    <w:rsid w:val="00402C8A"/>
    <w:rsid w:val="00405ED4"/>
    <w:rsid w:val="00412EFA"/>
    <w:rsid w:val="00421AF1"/>
    <w:rsid w:val="00435ADF"/>
    <w:rsid w:val="0045158C"/>
    <w:rsid w:val="00481CE4"/>
    <w:rsid w:val="00485DC9"/>
    <w:rsid w:val="004A15D7"/>
    <w:rsid w:val="004C5B7D"/>
    <w:rsid w:val="004F68BA"/>
    <w:rsid w:val="00514C42"/>
    <w:rsid w:val="00523202"/>
    <w:rsid w:val="00533035"/>
    <w:rsid w:val="005476AA"/>
    <w:rsid w:val="005A0DAD"/>
    <w:rsid w:val="005E09C8"/>
    <w:rsid w:val="006135D1"/>
    <w:rsid w:val="006710DD"/>
    <w:rsid w:val="006C6FCE"/>
    <w:rsid w:val="006E4A44"/>
    <w:rsid w:val="007007C8"/>
    <w:rsid w:val="00746F65"/>
    <w:rsid w:val="00752D3A"/>
    <w:rsid w:val="00764F25"/>
    <w:rsid w:val="0078275A"/>
    <w:rsid w:val="007878C8"/>
    <w:rsid w:val="00795907"/>
    <w:rsid w:val="007B6F1A"/>
    <w:rsid w:val="007C2345"/>
    <w:rsid w:val="007C51AE"/>
    <w:rsid w:val="007C67D7"/>
    <w:rsid w:val="008278A2"/>
    <w:rsid w:val="008E310C"/>
    <w:rsid w:val="00902636"/>
    <w:rsid w:val="00950502"/>
    <w:rsid w:val="00957484"/>
    <w:rsid w:val="00964945"/>
    <w:rsid w:val="00987DE1"/>
    <w:rsid w:val="00993EE1"/>
    <w:rsid w:val="00995A82"/>
    <w:rsid w:val="009D01CE"/>
    <w:rsid w:val="009E3A24"/>
    <w:rsid w:val="00A034B6"/>
    <w:rsid w:val="00A06897"/>
    <w:rsid w:val="00A22298"/>
    <w:rsid w:val="00A46927"/>
    <w:rsid w:val="00A87CAC"/>
    <w:rsid w:val="00AD3AC9"/>
    <w:rsid w:val="00B17305"/>
    <w:rsid w:val="00BB1193"/>
    <w:rsid w:val="00BC1F00"/>
    <w:rsid w:val="00BC2F9D"/>
    <w:rsid w:val="00BF12BD"/>
    <w:rsid w:val="00C00678"/>
    <w:rsid w:val="00C027A5"/>
    <w:rsid w:val="00C051D7"/>
    <w:rsid w:val="00C14CCF"/>
    <w:rsid w:val="00C25DC2"/>
    <w:rsid w:val="00C31162"/>
    <w:rsid w:val="00C46F89"/>
    <w:rsid w:val="00C734DA"/>
    <w:rsid w:val="00C8675B"/>
    <w:rsid w:val="00CE1C20"/>
    <w:rsid w:val="00D123F0"/>
    <w:rsid w:val="00D45C4F"/>
    <w:rsid w:val="00DC7221"/>
    <w:rsid w:val="00DD44B7"/>
    <w:rsid w:val="00DF0203"/>
    <w:rsid w:val="00E064F1"/>
    <w:rsid w:val="00E31083"/>
    <w:rsid w:val="00E710C0"/>
    <w:rsid w:val="00E77E0E"/>
    <w:rsid w:val="00E83BB3"/>
    <w:rsid w:val="00ED56E5"/>
    <w:rsid w:val="00EF7B5E"/>
    <w:rsid w:val="00F325BE"/>
    <w:rsid w:val="00F5767D"/>
    <w:rsid w:val="00F67FD2"/>
    <w:rsid w:val="00F75180"/>
    <w:rsid w:val="00F8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C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87C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CA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rsid w:val="00A87CAC"/>
    <w:rPr>
      <w:color w:val="0000FF"/>
      <w:u w:val="single"/>
    </w:rPr>
  </w:style>
  <w:style w:type="paragraph" w:styleId="a4">
    <w:name w:val="List Paragraph"/>
    <w:basedOn w:val="a"/>
    <w:qFormat/>
    <w:rsid w:val="00A87CA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87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rsid w:val="005A0DAD"/>
    <w:pPr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8">
    <w:name w:val="header"/>
    <w:basedOn w:val="a"/>
    <w:link w:val="a9"/>
    <w:rsid w:val="001A5DBB"/>
    <w:pPr>
      <w:tabs>
        <w:tab w:val="center" w:pos="4677"/>
        <w:tab w:val="right" w:pos="9355"/>
      </w:tabs>
    </w:pPr>
    <w:rPr>
      <w:kern w:val="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5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C6FC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C14CCF"/>
    <w:pPr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14CCF"/>
    <w:pPr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b">
    <w:name w:val="кегль"/>
    <w:basedOn w:val="a"/>
    <w:qFormat/>
    <w:rsid w:val="006135D1"/>
    <w:pPr>
      <w:ind w:firstLine="1800"/>
    </w:pPr>
    <w:rPr>
      <w:bCs/>
      <w:color w:val="000000"/>
      <w:kern w:val="0"/>
      <w:lang w:eastAsia="ru-RU"/>
    </w:rPr>
  </w:style>
  <w:style w:type="paragraph" w:customStyle="1" w:styleId="abullet2gif">
    <w:name w:val="abullet2.gif"/>
    <w:basedOn w:val="a"/>
    <w:rsid w:val="006135D1"/>
    <w:pPr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bullet3gif">
    <w:name w:val="abullet3.gif"/>
    <w:basedOn w:val="a"/>
    <w:rsid w:val="006135D1"/>
    <w:pPr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5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5C4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14C42"/>
  </w:style>
  <w:style w:type="character" w:styleId="ae">
    <w:name w:val="Emphasis"/>
    <w:basedOn w:val="a0"/>
    <w:uiPriority w:val="20"/>
    <w:qFormat/>
    <w:rsid w:val="005476AA"/>
    <w:rPr>
      <w:i/>
      <w:iCs/>
    </w:rPr>
  </w:style>
  <w:style w:type="character" w:customStyle="1" w:styleId="c0">
    <w:name w:val="c0"/>
    <w:basedOn w:val="a0"/>
    <w:rsid w:val="0079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044e-e921-11dc-95ff-0800200c9a66/index_listing.html" TargetMode="External"/><Relationship Id="rId13" Type="http://schemas.openxmlformats.org/officeDocument/2006/relationships/hyperlink" Target="http://files.school-collection.edu.ru/dlrstore/669b2b5f-e921-11dc-95ff-0800200c9a66/3_11.sw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4311/sila-tyazhest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669b044e-e921-11dc-95ff-0800200c9a66/index_lis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195/issledovanie-zavisimosti-sily-tyazhesti-ot-massy-tela.html" TargetMode="External"/><Relationship Id="rId10" Type="http://schemas.openxmlformats.org/officeDocument/2006/relationships/hyperlink" Target="http://files.school-collection.edu.ru/dlrstore/669b044f-e921-11dc-95ff-0800200c9a66/index_l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195/issledovanie-zavisimosti-sily-tyazhesti-ot-massy-tela.html" TargetMode="External"/><Relationship Id="rId14" Type="http://schemas.openxmlformats.org/officeDocument/2006/relationships/hyperlink" Target="http://files.school-collection.edu.ru/dlrstore/669b044f-e921-11dc-95ff-0800200c9a66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501C-7830-4AD0-AC04-DAE9B67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МАРИНА</cp:lastModifiedBy>
  <cp:revision>21</cp:revision>
  <dcterms:created xsi:type="dcterms:W3CDTF">2011-11-07T11:32:00Z</dcterms:created>
  <dcterms:modified xsi:type="dcterms:W3CDTF">2015-10-18T07:36:00Z</dcterms:modified>
</cp:coreProperties>
</file>