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3E" w:rsidRDefault="004E063E" w:rsidP="004E063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83A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№1 "Примерное тематическое планирование уроков химии в 8 классе с указанием электронных образовательных ресурсов"</w:t>
      </w:r>
    </w:p>
    <w:p w:rsidR="004E063E" w:rsidRPr="002A383A" w:rsidRDefault="004E063E" w:rsidP="004E063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4181"/>
        <w:gridCol w:w="2760"/>
      </w:tblGrid>
      <w:tr w:rsidR="009607C3" w:rsidRPr="00FD1DC3" w:rsidTr="00815214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4E063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DC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4E063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DC3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4E063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DC3">
              <w:rPr>
                <w:rFonts w:ascii="Times New Roman" w:eastAsia="Times New Roman" w:hAnsi="Times New Roman" w:cs="Times New Roman"/>
              </w:rPr>
              <w:t>Комментарий</w:t>
            </w:r>
          </w:p>
        </w:tc>
      </w:tr>
      <w:tr w:rsidR="004E063E" w:rsidRPr="00FD1DC3" w:rsidTr="009E3D27">
        <w:tc>
          <w:tcPr>
            <w:tcW w:w="1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4E063E" w:rsidP="00931A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DC3">
              <w:rPr>
                <w:rFonts w:ascii="Times New Roman" w:eastAsia="Times New Roman" w:hAnsi="Times New Roman" w:cs="Times New Roman"/>
              </w:rPr>
              <w:t xml:space="preserve">Тема: </w:t>
            </w:r>
            <w:r w:rsidR="00A267C0" w:rsidRPr="00D0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A64" w:rsidRPr="00D024F4"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</w:tc>
      </w:tr>
      <w:tr w:rsidR="004E063E" w:rsidRPr="00FD1DC3" w:rsidTr="009E3D27">
        <w:tc>
          <w:tcPr>
            <w:tcW w:w="1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931A6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Атомы химических элементов</w:t>
            </w:r>
          </w:p>
        </w:tc>
      </w:tr>
      <w:tr w:rsidR="004E063E" w:rsidRPr="00FD1DC3" w:rsidTr="009E3D27">
        <w:tc>
          <w:tcPr>
            <w:tcW w:w="1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913" w:rsidRDefault="004E063E" w:rsidP="002D2913">
            <w:pPr>
              <w:pStyle w:val="Pa39"/>
              <w:ind w:left="280" w:hanging="280"/>
              <w:rPr>
                <w:rFonts w:ascii="Times New Roman" w:hAnsi="Times New Roman"/>
                <w:b/>
              </w:rPr>
            </w:pPr>
            <w:r w:rsidRPr="00FD1DC3">
              <w:rPr>
                <w:rFonts w:ascii="Times New Roman" w:eastAsia="Times New Roman" w:hAnsi="Times New Roman" w:cs="Times New Roman"/>
                <w:i/>
                <w:iCs/>
              </w:rPr>
              <w:t>Характеристика основных видов деятельности ученика:</w:t>
            </w:r>
            <w:r w:rsidR="00931A64" w:rsidRPr="00DF58B3">
              <w:rPr>
                <w:rFonts w:ascii="Times New Roman" w:hAnsi="Times New Roman"/>
                <w:b/>
              </w:rPr>
              <w:t xml:space="preserve"> </w:t>
            </w:r>
          </w:p>
          <w:p w:rsidR="002D2913" w:rsidRPr="002D2913" w:rsidRDefault="002D2913" w:rsidP="002D29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2913">
              <w:rPr>
                <w:rFonts w:ascii="Times New Roman" w:hAnsi="Times New Roman" w:cs="Times New Roman"/>
              </w:rPr>
              <w:t xml:space="preserve">Различать понятия: «молекула»; «атом»; «химический элемент». </w:t>
            </w:r>
          </w:p>
          <w:p w:rsidR="002D2913" w:rsidRPr="002D2913" w:rsidRDefault="002D2913" w:rsidP="002D29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2913">
              <w:rPr>
                <w:rFonts w:ascii="Times New Roman" w:hAnsi="Times New Roman" w:cs="Times New Roman"/>
              </w:rPr>
              <w:t xml:space="preserve">Объяснять физический смысл порядкового номера, номеров группы и периода, закономерности изменения свойств элементов. </w:t>
            </w:r>
          </w:p>
          <w:p w:rsidR="002D2913" w:rsidRPr="002D2913" w:rsidRDefault="002D2913" w:rsidP="002D29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2913">
              <w:rPr>
                <w:rFonts w:ascii="Times New Roman" w:hAnsi="Times New Roman" w:cs="Times New Roman"/>
              </w:rPr>
              <w:t>Давать определения понятиям «ион» и «химическая связь», «</w:t>
            </w:r>
            <w:proofErr w:type="spellStart"/>
            <w:r w:rsidRPr="002D2913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2D2913">
              <w:rPr>
                <w:rFonts w:ascii="Times New Roman" w:hAnsi="Times New Roman" w:cs="Times New Roman"/>
              </w:rPr>
              <w:t>», «изотопы»</w:t>
            </w:r>
          </w:p>
          <w:p w:rsidR="002D2913" w:rsidRPr="002D2913" w:rsidRDefault="002D2913" w:rsidP="002D29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2913">
              <w:rPr>
                <w:rFonts w:ascii="Times New Roman" w:hAnsi="Times New Roman" w:cs="Times New Roman"/>
              </w:rPr>
              <w:t>Определять тип химической связи</w:t>
            </w:r>
          </w:p>
          <w:p w:rsidR="004E063E" w:rsidRPr="002D2913" w:rsidRDefault="002D2913" w:rsidP="00931A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2913">
              <w:rPr>
                <w:rFonts w:ascii="Times New Roman" w:hAnsi="Times New Roman" w:cs="Times New Roman"/>
              </w:rPr>
              <w:t>Строить схемы образования металлической, ковалентной связей</w:t>
            </w:r>
          </w:p>
        </w:tc>
      </w:tr>
      <w:tr w:rsidR="005C7C30" w:rsidRPr="00FD1DC3" w:rsidTr="00815214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Default="005C7C30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атомных ядер: протоны, нейтроны.</w:t>
            </w:r>
          </w:p>
          <w:p w:rsidR="005C7C30" w:rsidRPr="00FD1DC3" w:rsidRDefault="005C7C30" w:rsidP="002D29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Pr="00574C26" w:rsidRDefault="005C7C30" w:rsidP="00574C26">
            <w:pPr>
              <w:pStyle w:val="a3"/>
              <w:rPr>
                <w:lang w:eastAsia="en-US"/>
              </w:rPr>
            </w:pPr>
            <w:r w:rsidRPr="002D2913">
              <w:rPr>
                <w:rFonts w:ascii="Times New Roman" w:hAnsi="Times New Roman" w:cs="Times New Roman"/>
                <w:lang w:eastAsia="en-US"/>
              </w:rPr>
              <w:t>Цифровой образовательный ресурс</w:t>
            </w:r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4"/>
                  <w:lang w:eastAsia="en-US"/>
                </w:rPr>
                <w:t>http://school-collection.edu.ru</w:t>
              </w:r>
            </w:hyperlink>
          </w:p>
          <w:p w:rsidR="005C7C30" w:rsidRPr="00574C26" w:rsidRDefault="005C7C30" w:rsidP="00574C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74C26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574C26">
              <w:rPr>
                <w:rFonts w:ascii="Times New Roman" w:eastAsia="Times New Roman" w:hAnsi="Times New Roman" w:cs="Times New Roman"/>
              </w:rPr>
              <w:t>://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files</w:t>
            </w:r>
            <w:r w:rsidRPr="00574C26">
              <w:rPr>
                <w:rFonts w:ascii="Times New Roman" w:eastAsia="Times New Roman" w:hAnsi="Times New Roman" w:cs="Times New Roman"/>
              </w:rPr>
              <w:t>.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school</w:t>
            </w:r>
            <w:r w:rsidRPr="00574C26">
              <w:rPr>
                <w:rFonts w:ascii="Times New Roman" w:eastAsia="Times New Roman" w:hAnsi="Times New Roman" w:cs="Times New Roman"/>
              </w:rPr>
              <w:t>-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collection</w:t>
            </w:r>
            <w:r w:rsidRPr="00574C2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edu</w:t>
            </w:r>
            <w:proofErr w:type="spellEnd"/>
            <w:r w:rsidRPr="00574C2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574C2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dlrstore</w:t>
            </w:r>
            <w:proofErr w:type="spellEnd"/>
            <w:r w:rsidRPr="00574C26">
              <w:rPr>
                <w:rFonts w:ascii="Times New Roman" w:eastAsia="Times New Roman" w:hAnsi="Times New Roman" w:cs="Times New Roman"/>
              </w:rPr>
              <w:t>/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bb</w:t>
            </w:r>
            <w:r w:rsidRPr="00574C26">
              <w:rPr>
                <w:rFonts w:ascii="Times New Roman" w:eastAsia="Times New Roman" w:hAnsi="Times New Roman" w:cs="Times New Roman"/>
              </w:rPr>
              <w:t>14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74C26">
              <w:rPr>
                <w:rFonts w:ascii="Times New Roman" w:eastAsia="Times New Roman" w:hAnsi="Times New Roman" w:cs="Times New Roman"/>
              </w:rPr>
              <w:t>023-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aae</w:t>
            </w:r>
            <w:proofErr w:type="spellEnd"/>
            <w:r w:rsidRPr="00574C26">
              <w:rPr>
                <w:rFonts w:ascii="Times New Roman" w:eastAsia="Times New Roman" w:hAnsi="Times New Roman" w:cs="Times New Roman"/>
              </w:rPr>
              <w:t>7-11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574C2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abbd</w:t>
            </w:r>
            <w:proofErr w:type="spellEnd"/>
            <w:r w:rsidRPr="00574C26">
              <w:rPr>
                <w:rFonts w:ascii="Times New Roman" w:eastAsia="Times New Roman" w:hAnsi="Times New Roman" w:cs="Times New Roman"/>
              </w:rPr>
              <w:t>-0800200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574C26">
              <w:rPr>
                <w:rFonts w:ascii="Times New Roman" w:eastAsia="Times New Roman" w:hAnsi="Times New Roman" w:cs="Times New Roman"/>
              </w:rPr>
              <w:t>9</w:t>
            </w:r>
            <w:r w:rsidRPr="00574C2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74C26">
              <w:rPr>
                <w:rFonts w:ascii="Times New Roman" w:eastAsia="Times New Roman" w:hAnsi="Times New Roman" w:cs="Times New Roman"/>
              </w:rPr>
              <w:t>66/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proofErr w:type="spellEnd"/>
            <w:r w:rsidRPr="00574C26">
              <w:rPr>
                <w:rFonts w:ascii="Times New Roman" w:eastAsia="Times New Roman" w:hAnsi="Times New Roman" w:cs="Times New Roman"/>
              </w:rPr>
              <w:t>08_06_08.</w:t>
            </w:r>
            <w:proofErr w:type="spellStart"/>
            <w:r w:rsidRPr="00574C26">
              <w:rPr>
                <w:rFonts w:ascii="Times New Roman" w:eastAsia="Times New Roman" w:hAnsi="Times New Roman" w:cs="Times New Roman"/>
                <w:lang w:val="en-US"/>
              </w:rPr>
              <w:t>swf</w:t>
            </w:r>
            <w:proofErr w:type="spellEnd"/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Pr="00FD1DC3" w:rsidRDefault="005C7C30" w:rsidP="002D29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тест «основные характеристики элементарных частиц»</w:t>
            </w:r>
          </w:p>
        </w:tc>
      </w:tr>
      <w:tr w:rsidR="005C7C30" w:rsidRPr="00FD1DC3" w:rsidTr="00815214">
        <w:trPr>
          <w:trHeight w:val="476"/>
        </w:trPr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7C30" w:rsidRPr="00FD1DC3" w:rsidRDefault="005C7C30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Pr="005C7C30" w:rsidRDefault="005C7C30" w:rsidP="005C7C30">
            <w:pPr>
              <w:rPr>
                <w:lang w:eastAsia="en-US"/>
              </w:rPr>
            </w:pPr>
            <w:r w:rsidRPr="002D2913">
              <w:rPr>
                <w:rFonts w:ascii="Times New Roman" w:hAnsi="Times New Roman" w:cs="Times New Roman"/>
                <w:lang w:eastAsia="en-US"/>
              </w:rPr>
              <w:t>Сайт</w:t>
            </w:r>
            <w:r>
              <w:rPr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lang w:val="en-US" w:eastAsia="en-US"/>
                </w:rPr>
                <w:t>www.uchportal.ru</w:t>
              </w:r>
            </w:hyperlink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Pr="00C558EC" w:rsidRDefault="005C7C30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pt- </w:t>
            </w:r>
            <w:r>
              <w:rPr>
                <w:rFonts w:ascii="Times New Roman" w:eastAsia="Times New Roman" w:hAnsi="Times New Roman" w:cs="Times New Roman"/>
              </w:rPr>
              <w:t>презентация «Строение атома»</w:t>
            </w:r>
          </w:p>
        </w:tc>
      </w:tr>
      <w:tr w:rsidR="005C7C30" w:rsidRPr="00FD1DC3" w:rsidTr="00815214">
        <w:trPr>
          <w:trHeight w:val="997"/>
        </w:trPr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C30" w:rsidRPr="00FD1DC3" w:rsidRDefault="005C7C30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Pr="002D2913" w:rsidRDefault="005C7C30" w:rsidP="00C558EC">
            <w:pPr>
              <w:rPr>
                <w:rFonts w:ascii="Times New Roman" w:hAnsi="Times New Roman" w:cs="Times New Roman"/>
                <w:lang w:eastAsia="en-US"/>
              </w:rPr>
            </w:pPr>
            <w:r w:rsidRPr="005C7C30">
              <w:rPr>
                <w:rFonts w:ascii="Times New Roman" w:hAnsi="Times New Roman" w:cs="Times New Roman"/>
                <w:lang w:eastAsia="en-US"/>
              </w:rPr>
              <w:t>http://files.school-collection.edu.ru/dlrstore/bb14a024-aae7-11db-abbd-0800200c9a66/ch08_06_09.swf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C30" w:rsidRDefault="005C7C30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5C7C30"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>нтерактив</w:t>
            </w:r>
            <w:proofErr w:type="spellEnd"/>
            <w:r w:rsidRPr="005C7C30"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C7C30">
              <w:rPr>
                <w:rStyle w:val="A10"/>
                <w:rFonts w:ascii="Times New Roman" w:hAnsi="Times New Roman" w:cs="Times New Roman"/>
                <w:sz w:val="22"/>
                <w:szCs w:val="22"/>
              </w:rPr>
              <w:t>«Периодическая система элементов и строение атома»</w:t>
            </w:r>
          </w:p>
        </w:tc>
      </w:tr>
      <w:tr w:rsidR="00DB460E" w:rsidRPr="00FD1DC3" w:rsidTr="00815214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Изменение числа протонов и нейтронов в ядре. Изотопы.</w:t>
            </w:r>
          </w:p>
        </w:tc>
        <w:tc>
          <w:tcPr>
            <w:tcW w:w="4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58EC">
              <w:rPr>
                <w:rFonts w:ascii="Times New Roman" w:eastAsia="Times New Roman" w:hAnsi="Times New Roman" w:cs="Times New Roman"/>
              </w:rPr>
              <w:t>http://files.school-collection.edu.ru/dlrstore/bb14a028-aae7-</w:t>
            </w:r>
            <w:r w:rsidRPr="00C558EC">
              <w:rPr>
                <w:rFonts w:ascii="Times New Roman" w:eastAsia="Times New Roman" w:hAnsi="Times New Roman" w:cs="Times New Roman"/>
              </w:rPr>
              <w:lastRenderedPageBreak/>
              <w:t>11db-abbd-0800200c9a66/ch08_07_03.swf</w:t>
            </w:r>
          </w:p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58EC">
              <w:rPr>
                <w:rFonts w:ascii="Times New Roman" w:eastAsia="Times New Roman" w:hAnsi="Times New Roman" w:cs="Times New Roman"/>
              </w:rPr>
              <w:t>http://files.school-collection.edu.ru/dlrstore/bb14a026-aae7-11db-abbd-0800200c9a66/ch08_07_01.swf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lastRenderedPageBreak/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5C7C30"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>нтерактив</w:t>
            </w:r>
            <w:proofErr w:type="spellEnd"/>
            <w:r w:rsidRPr="005C7C30"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изотопы»</w:t>
            </w:r>
          </w:p>
        </w:tc>
      </w:tr>
      <w:tr w:rsidR="00DB460E" w:rsidRPr="00FD1DC3" w:rsidTr="00815214">
        <w:trPr>
          <w:trHeight w:val="1006"/>
        </w:trPr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–анимация «ядерные реакции»</w:t>
            </w:r>
          </w:p>
        </w:tc>
      </w:tr>
      <w:tr w:rsidR="00DB460E" w:rsidRPr="00FD1DC3" w:rsidTr="00815214">
        <w:trPr>
          <w:trHeight w:val="1006"/>
        </w:trPr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FD1DC3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535A">
              <w:rPr>
                <w:rFonts w:ascii="Times New Roman" w:eastAsia="Times New Roman" w:hAnsi="Times New Roman" w:cs="Times New Roman"/>
              </w:rPr>
              <w:t>http://fcior.edu.ru/card/8507/trenazher-sostav-atomnyh-yader.html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60E" w:rsidRPr="0066535A" w:rsidRDefault="00DB460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535A">
              <w:rPr>
                <w:rStyle w:val="A10"/>
                <w:rFonts w:ascii="Times New Roman" w:hAnsi="Times New Roman" w:cs="Times New Roman"/>
                <w:iCs/>
                <w:sz w:val="22"/>
                <w:szCs w:val="22"/>
              </w:rPr>
              <w:t xml:space="preserve">Электронный учебный модуль </w:t>
            </w:r>
            <w:r w:rsidRPr="0066535A">
              <w:rPr>
                <w:rStyle w:val="A10"/>
                <w:rFonts w:ascii="Times New Roman" w:hAnsi="Times New Roman" w:cs="Times New Roman"/>
                <w:sz w:val="22"/>
                <w:szCs w:val="22"/>
              </w:rPr>
              <w:t>«Состав атомных ядер»</w:t>
            </w:r>
          </w:p>
        </w:tc>
      </w:tr>
      <w:tr w:rsidR="00656413" w:rsidRPr="00FD1DC3" w:rsidTr="00815214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Электроны. Строение электронных оболочек атомов элементов №1-20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7A8D">
              <w:rPr>
                <w:rFonts w:ascii="Times New Roman" w:eastAsia="Times New Roman" w:hAnsi="Times New Roman" w:cs="Times New Roman"/>
              </w:rPr>
              <w:t>http://files.school-collection.edu.ru/dlrstore/bb14a035-aae7-11db-abbd-0800200c9a66/ch08_08_08.swf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DB46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анимация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атомные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орбитали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7A8D">
              <w:rPr>
                <w:rFonts w:ascii="Times New Roman" w:eastAsia="Times New Roman" w:hAnsi="Times New Roman" w:cs="Times New Roman"/>
              </w:rPr>
              <w:t>http://files.school-collection.edu.ru/dlrstore/bb14a031-aae7-11db-abbd-0800200c9a66/ch08_08_04.swf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«максимальное число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7A8D">
              <w:rPr>
                <w:rFonts w:ascii="Times New Roman" w:eastAsia="Times New Roman" w:hAnsi="Times New Roman" w:cs="Times New Roman"/>
              </w:rPr>
              <w:t>http://files.school-collection.edu.ru/dlrstore/bb14a02f-aae7-11db-abbd-0800200c9a66/ch08_08_02.swf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DB46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анимация 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«модель атома Резерфорда»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7A8D">
              <w:rPr>
                <w:rFonts w:ascii="Times New Roman" w:eastAsia="Times New Roman" w:hAnsi="Times New Roman" w:cs="Times New Roman"/>
              </w:rPr>
              <w:t>http://files.school-collection.edu.ru/dlrstore/bb14a039-aae7-11db-abbd-0800200c9a66/ch08_08_12.swf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«сокращенные электронные формулы»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8F7A8D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7A8D">
              <w:rPr>
                <w:rFonts w:ascii="Times New Roman" w:eastAsia="Times New Roman" w:hAnsi="Times New Roman" w:cs="Times New Roman"/>
              </w:rPr>
              <w:t>http://files.school-collection.edu.ru/dlrstore/bb14a032-aae7-11db-abbd-0800200c9a66/ch08_08_05.swf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«число электронов на внешнем уровне»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B99">
              <w:rPr>
                <w:rFonts w:ascii="Times New Roman" w:eastAsia="Times New Roman" w:hAnsi="Times New Roman" w:cs="Times New Roman"/>
              </w:rPr>
              <w:t>http://files.school-collection.edu.ru/dlrstore/bb14a030-aae7-11db-abbd-0800200c9a66/ch08_08_03.swf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«число электронов на энергетическом уровне»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B99">
              <w:rPr>
                <w:rFonts w:ascii="Times New Roman" w:eastAsia="Times New Roman" w:hAnsi="Times New Roman" w:cs="Times New Roman"/>
              </w:rPr>
              <w:t>http://files.school-</w:t>
            </w:r>
            <w:r w:rsidRPr="00234B99">
              <w:rPr>
                <w:rFonts w:ascii="Times New Roman" w:eastAsia="Times New Roman" w:hAnsi="Times New Roman" w:cs="Times New Roman"/>
              </w:rPr>
              <w:lastRenderedPageBreak/>
              <w:t>collection.edu.ru/dlrstore/bb14a033-aae7-11db-abbd-0800200c9a66/ch08_08_06.swf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720AE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lastRenderedPageBreak/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анимация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«электронные схемы атома»</w:t>
            </w:r>
          </w:p>
        </w:tc>
      </w:tr>
      <w:tr w:rsidR="00656413" w:rsidRPr="00FD1DC3" w:rsidTr="00815214"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B99">
              <w:rPr>
                <w:rFonts w:ascii="Times New Roman" w:eastAsia="Times New Roman" w:hAnsi="Times New Roman" w:cs="Times New Roman"/>
              </w:rPr>
              <w:t>http://files.school-collection.edu.ru/dlrstore/bb14a038-aae7-11db-abbd-0800200c9a66/ch08_08_11.swf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413" w:rsidRPr="00FD1DC3" w:rsidRDefault="00656413" w:rsidP="00720AE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тест «электронные формулы атомов элементов»</w:t>
            </w:r>
          </w:p>
        </w:tc>
      </w:tr>
      <w:tr w:rsidR="009607C3" w:rsidRPr="00FD1DC3" w:rsidTr="00815214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931A6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 Д.И.Менделеева и строение атомов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99" w:rsidRDefault="00234B99" w:rsidP="00234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Сайт: </w:t>
            </w:r>
            <w:hyperlink r:id="rId7" w:history="1">
              <w:r>
                <w:rPr>
                  <w:rStyle w:val="a4"/>
                  <w:lang w:val="en-US" w:eastAsia="en-US"/>
                </w:rPr>
                <w:t>www.uchportal.ru</w:t>
              </w:r>
            </w:hyperlink>
          </w:p>
          <w:p w:rsidR="004E063E" w:rsidRPr="00FD1DC3" w:rsidRDefault="004E063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Default="00234B99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pt</w:t>
            </w:r>
            <w:r w:rsidRPr="002D291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234B99" w:rsidRPr="00FD1DC3" w:rsidRDefault="009E3D27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«ПСХЭ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Д.И.Менднлеева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07C3" w:rsidRPr="00FD1DC3" w:rsidTr="00815214">
        <w:trPr>
          <w:trHeight w:val="1596"/>
        </w:trPr>
        <w:tc>
          <w:tcPr>
            <w:tcW w:w="7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63E" w:rsidRPr="00FD1DC3" w:rsidRDefault="004E063E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D27" w:rsidRDefault="006732B1" w:rsidP="00432393">
            <w:pPr>
              <w:pStyle w:val="a3"/>
            </w:pPr>
            <w:hyperlink r:id="rId8" w:history="1">
              <w:r w:rsidR="009E3D27" w:rsidRPr="00FA5B96">
                <w:rPr>
                  <w:rStyle w:val="a4"/>
                  <w:rFonts w:ascii="Times New Roman" w:eastAsia="Times New Roman" w:hAnsi="Times New Roman" w:cs="Times New Roman"/>
                </w:rPr>
                <w:t>http://files.school-collection.edu.ru/dlrstore/bb14792e-aae7-11db-abbd-0800200c9a66/ch08_04_12.swf</w:t>
              </w:r>
            </w:hyperlink>
          </w:p>
          <w:p w:rsidR="000F34C6" w:rsidRPr="00FD1DC3" w:rsidRDefault="000F34C6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3D27">
              <w:rPr>
                <w:rFonts w:ascii="Times New Roman" w:eastAsia="Times New Roman" w:hAnsi="Times New Roman" w:cs="Times New Roman"/>
              </w:rPr>
              <w:t>http://files.school-collection.edu.ru/dlrstore/bb14792f-aae7-11db-abbd-0800200c9a66/ch08_04_13.swf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63E" w:rsidRPr="00FD1DC3" w:rsidRDefault="004E063E" w:rsidP="000F34C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- </w:t>
            </w:r>
            <w:r w:rsidR="000F34C6">
              <w:rPr>
                <w:rFonts w:ascii="Times New Roman" w:eastAsia="Times New Roman" w:hAnsi="Times New Roman" w:cs="Times New Roman"/>
              </w:rPr>
              <w:t>анимация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 w:rsidR="000F34C6">
              <w:rPr>
                <w:rFonts w:ascii="Times New Roman" w:eastAsia="Times New Roman" w:hAnsi="Times New Roman" w:cs="Times New Roman"/>
              </w:rPr>
              <w:t>«</w:t>
            </w:r>
            <w:r w:rsidR="009E3D27">
              <w:rPr>
                <w:rFonts w:ascii="Times New Roman" w:eastAsia="Times New Roman" w:hAnsi="Times New Roman" w:cs="Times New Roman"/>
              </w:rPr>
              <w:t xml:space="preserve">Структура </w:t>
            </w:r>
            <w:proofErr w:type="spellStart"/>
            <w:r w:rsidR="009E3D27">
              <w:rPr>
                <w:rFonts w:ascii="Times New Roman" w:eastAsia="Times New Roman" w:hAnsi="Times New Roman" w:cs="Times New Roman"/>
              </w:rPr>
              <w:t>псхэ</w:t>
            </w:r>
            <w:proofErr w:type="spellEnd"/>
            <w:r w:rsidR="000F34C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F34C6" w:rsidRPr="00FD1DC3" w:rsidTr="00815214">
        <w:trPr>
          <w:gridAfter w:val="2"/>
          <w:wAfter w:w="6941" w:type="dxa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C6" w:rsidRPr="00FD1DC3" w:rsidRDefault="000F34C6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15214" w:rsidRPr="00FD1DC3" w:rsidTr="003828AF">
        <w:trPr>
          <w:trHeight w:val="816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FD1DC3" w:rsidRDefault="0081521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электронном уровне. Ионная связь.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432393">
            <w:pPr>
              <w:pStyle w:val="a3"/>
            </w:pPr>
            <w:r w:rsidRPr="009E3D27">
              <w:t>http://files.school-collection.edu.ru/dlrstore/bb14c735-aae7-11db-abbd-0800200c9a66/ch08_09_05.swf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FD1DC3" w:rsidRDefault="00815214" w:rsidP="006564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анимация «ионная связь»</w:t>
            </w:r>
          </w:p>
        </w:tc>
      </w:tr>
      <w:tr w:rsidR="00815214" w:rsidRPr="00FD1DC3" w:rsidTr="00393462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Образование молекул простых веществ. Ковалентная неполярная химическая связь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432393">
            <w:pPr>
              <w:pStyle w:val="a3"/>
            </w:pPr>
            <w:r w:rsidRPr="009607C3">
              <w:t>http://files.school-collection.edu.ru/dlrstore/bb14c738-aae7-11db-abbd-0800200c9a66/ch08_10_02.swf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FD1DC3" w:rsidRDefault="00815214" w:rsidP="006564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анимация «образование ковалентной связи»</w:t>
            </w:r>
          </w:p>
        </w:tc>
      </w:tr>
      <w:tr w:rsidR="00815214" w:rsidRPr="00FD1DC3" w:rsidTr="00393462"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432393">
            <w:pPr>
              <w:pStyle w:val="a3"/>
            </w:pPr>
            <w:hyperlink r:id="rId9" w:history="1">
              <w:r>
                <w:rPr>
                  <w:rStyle w:val="a4"/>
                  <w:lang w:val="en-US" w:eastAsia="en-US"/>
                </w:rPr>
                <w:t>www.uchportal.ru</w:t>
              </w:r>
            </w:hyperlink>
          </w:p>
          <w:p w:rsidR="00815214" w:rsidRPr="009607C3" w:rsidRDefault="00815214" w:rsidP="00432393">
            <w:pPr>
              <w:pStyle w:val="a3"/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FD1DC3" w:rsidRDefault="00815214" w:rsidP="006564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pt</w:t>
            </w:r>
            <w:r w:rsidRPr="002D291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презентация «Ковалентная связь»</w:t>
            </w:r>
          </w:p>
        </w:tc>
      </w:tr>
      <w:tr w:rsidR="00815214" w:rsidRPr="00FD1DC3" w:rsidTr="00864058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молекул соединений. </w:t>
            </w:r>
            <w:proofErr w:type="spellStart"/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024F4">
              <w:rPr>
                <w:rFonts w:ascii="Times New Roman" w:hAnsi="Times New Roman" w:cs="Times New Roman"/>
                <w:sz w:val="24"/>
                <w:szCs w:val="24"/>
              </w:rPr>
              <w:t xml:space="preserve"> (ЭО). Ковалентная полярная связь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432393">
            <w:pPr>
              <w:pStyle w:val="a3"/>
            </w:pPr>
            <w:r w:rsidRPr="009607C3">
              <w:t>http://files.school-collection.edu.ru/dlrstore/bb14c73c-aae7-11db-abbd-0800200c9a66/ch08_11_03.dcr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815214" w:rsidRDefault="0081521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5214">
              <w:rPr>
                <w:rFonts w:ascii="Times New Roman" w:hAnsi="Times New Roman" w:cs="Times New Roman"/>
              </w:rPr>
              <w:t>Dcr-модель молекулы воды</w:t>
            </w:r>
          </w:p>
        </w:tc>
      </w:tr>
      <w:tr w:rsidR="00815214" w:rsidRPr="00FD1DC3" w:rsidTr="00864058">
        <w:tc>
          <w:tcPr>
            <w:tcW w:w="78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9607C3" w:rsidRDefault="00815214" w:rsidP="00432393">
            <w:pPr>
              <w:pStyle w:val="a3"/>
            </w:pPr>
            <w:r w:rsidRPr="009607C3">
              <w:t>http://files.school-</w:t>
            </w:r>
            <w:r w:rsidRPr="009607C3">
              <w:lastRenderedPageBreak/>
              <w:t>collection.edu.ru/dlrstore/bb14c73b-aae7-11db-abbd-0800200c9a66/ch08_11_02.swf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9607C3" w:rsidRDefault="00815214" w:rsidP="00815214">
            <w:pPr>
              <w:pStyle w:val="a3"/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lastRenderedPageBreak/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 xml:space="preserve">анимация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«ковалентная полярная связь»</w:t>
            </w:r>
          </w:p>
        </w:tc>
      </w:tr>
      <w:tr w:rsidR="00815214" w:rsidRPr="00FD1DC3" w:rsidTr="00815214"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9607C3" w:rsidRDefault="00815214" w:rsidP="00432393">
            <w:pPr>
              <w:pStyle w:val="a3"/>
            </w:pPr>
            <w:r w:rsidRPr="009607C3">
              <w:t>http://files.school-collection.edu.ru/dlrstore/bb14c73a-aae7-11db-abbd-0800200c9a66/ch08_11_01.swf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FD1DC3" w:rsidRDefault="0081521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FD1DC3">
              <w:rPr>
                <w:rFonts w:ascii="Times New Roman" w:eastAsia="Times New Roman" w:hAnsi="Times New Roman" w:cs="Times New Roman"/>
              </w:rPr>
              <w:t>нтерактив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15214" w:rsidRPr="00FD1DC3" w:rsidTr="00DF0F7E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Взаимодействие атомов элементов-металлов между собой.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815214">
            <w:pPr>
              <w:pStyle w:val="a3"/>
            </w:pPr>
            <w:hyperlink r:id="rId10" w:history="1">
              <w:r>
                <w:rPr>
                  <w:rStyle w:val="a4"/>
                  <w:lang w:val="en-US" w:eastAsia="en-US"/>
                </w:rPr>
                <w:t>www.uchportal.ru</w:t>
              </w:r>
            </w:hyperlink>
          </w:p>
          <w:p w:rsidR="00815214" w:rsidRDefault="00815214" w:rsidP="00432393">
            <w:pPr>
              <w:pStyle w:val="a3"/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Pr="00FD1DC3" w:rsidRDefault="0081521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pt</w:t>
            </w:r>
            <w:r w:rsidRPr="002D291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презентация «Металлическая связь»</w:t>
            </w:r>
          </w:p>
        </w:tc>
      </w:tr>
      <w:tr w:rsidR="00815214" w:rsidRPr="00FD1DC3" w:rsidTr="00DF0F7E"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214" w:rsidRPr="00D024F4" w:rsidRDefault="0081521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815214">
            <w:pPr>
              <w:pStyle w:val="a3"/>
            </w:pPr>
            <w:r w:rsidRPr="00815214">
              <w:t>http://files.school-collection.edu.ru/dlrstore/bb14c73e-aae7-11db-abbd-0800200c9a66/ch08_12_01.swf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214" w:rsidRDefault="0081521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DC3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FD1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анимация</w:t>
            </w:r>
          </w:p>
          <w:p w:rsidR="00815214" w:rsidRDefault="00815214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«схема металлической связи»</w:t>
            </w:r>
          </w:p>
        </w:tc>
      </w:tr>
      <w:tr w:rsidR="00CD1209" w:rsidRPr="00FD1DC3" w:rsidTr="00497E0C">
        <w:tc>
          <w:tcPr>
            <w:tcW w:w="7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1209" w:rsidRPr="00D024F4" w:rsidRDefault="00CD1209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09" w:rsidRDefault="00CD1209" w:rsidP="00CD1209">
            <w:pPr>
              <w:pStyle w:val="a3"/>
            </w:pPr>
            <w:hyperlink r:id="rId11" w:history="1">
              <w:r>
                <w:rPr>
                  <w:rStyle w:val="a4"/>
                  <w:lang w:val="en-US" w:eastAsia="en-US"/>
                </w:rPr>
                <w:t>www.uchportal.ru</w:t>
              </w:r>
            </w:hyperlink>
          </w:p>
          <w:p w:rsidR="00CD1209" w:rsidRDefault="00CD1209" w:rsidP="00432393">
            <w:pPr>
              <w:pStyle w:val="a3"/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09" w:rsidRDefault="00CD1209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pt</w:t>
            </w:r>
            <w:r w:rsidRPr="002D291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CD1209" w:rsidRPr="00FD1DC3" w:rsidRDefault="00CD1209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1209">
              <w:rPr>
                <w:rFonts w:ascii="Times New Roman" w:eastAsia="Times New Roman" w:hAnsi="Times New Roman" w:cs="Times New Roman"/>
              </w:rPr>
              <w:t>Обобщение «Атомы химических элементов»</w:t>
            </w:r>
          </w:p>
        </w:tc>
      </w:tr>
      <w:tr w:rsidR="00CD1209" w:rsidRPr="00FD1DC3" w:rsidTr="00497E0C">
        <w:tc>
          <w:tcPr>
            <w:tcW w:w="7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209" w:rsidRPr="00D024F4" w:rsidRDefault="00CD1209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09" w:rsidRDefault="00CD1209" w:rsidP="00CD1209">
            <w:pPr>
              <w:pStyle w:val="a3"/>
            </w:pPr>
            <w:hyperlink r:id="rId12" w:history="1">
              <w:r w:rsidRPr="00FD14D7">
                <w:rPr>
                  <w:rStyle w:val="a4"/>
                </w:rPr>
                <w:t>http://festival.1september.ru/</w:t>
              </w:r>
            </w:hyperlink>
          </w:p>
          <w:p w:rsidR="00CD1209" w:rsidRDefault="00544F37" w:rsidP="00CD1209">
            <w:pPr>
              <w:pStyle w:val="a3"/>
            </w:pPr>
            <w:hyperlink r:id="rId13" w:history="1">
              <w:r w:rsidRPr="00FD14D7">
                <w:rPr>
                  <w:rStyle w:val="a4"/>
                </w:rPr>
                <w:t>http://videouroki.net/</w:t>
              </w:r>
            </w:hyperlink>
          </w:p>
          <w:p w:rsidR="00544F37" w:rsidRDefault="007B1E31" w:rsidP="00CD1209">
            <w:pPr>
              <w:pStyle w:val="a3"/>
            </w:pPr>
            <w:r w:rsidRPr="007B1E31">
              <w:t>http://tests.dnevnik.ru/?context=global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09" w:rsidRDefault="00CD1209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1209">
              <w:rPr>
                <w:rFonts w:ascii="Times New Roman" w:eastAsia="Times New Roman" w:hAnsi="Times New Roman" w:cs="Times New Roman"/>
              </w:rPr>
              <w:t>Обобщение «Атомы химических элементов»</w:t>
            </w:r>
          </w:p>
          <w:p w:rsidR="00544F37" w:rsidRDefault="00544F37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</w:tr>
      <w:tr w:rsidR="00931A64" w:rsidRPr="00FD1DC3" w:rsidTr="00815214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A64" w:rsidRPr="00D024F4" w:rsidRDefault="00931A64" w:rsidP="00432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4">
              <w:rPr>
                <w:rFonts w:ascii="Times New Roman" w:hAnsi="Times New Roman" w:cs="Times New Roman"/>
                <w:b/>
                <w:sz w:val="24"/>
                <w:szCs w:val="24"/>
              </w:rPr>
              <w:t>К.р. №1</w:t>
            </w:r>
            <w:r w:rsidRPr="00D024F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«Атомы химических элементов»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A64" w:rsidRDefault="007B1E31" w:rsidP="00432393">
            <w:pPr>
              <w:pStyle w:val="a3"/>
            </w:pPr>
            <w:r w:rsidRPr="007B1E31">
              <w:t>http://www.uchportal.ru/load/61-2-2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A64" w:rsidRPr="00FD1DC3" w:rsidRDefault="007B1E31" w:rsidP="004323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Pr="00CD1209">
              <w:rPr>
                <w:rFonts w:ascii="Times New Roman" w:eastAsia="Times New Roman" w:hAnsi="Times New Roman" w:cs="Times New Roman"/>
              </w:rPr>
              <w:t>«Атомы химических элементов»</w:t>
            </w:r>
          </w:p>
        </w:tc>
      </w:tr>
    </w:tbl>
    <w:p w:rsidR="00276347" w:rsidRDefault="00276347"/>
    <w:p w:rsidR="00A267C0" w:rsidRDefault="00A267C0"/>
    <w:p w:rsidR="00544F37" w:rsidRDefault="00544F37"/>
    <w:p w:rsidR="00CD1209" w:rsidRDefault="00CD1209"/>
    <w:p w:rsidR="00A267C0" w:rsidRDefault="00A267C0"/>
    <w:sectPr w:rsidR="00A267C0" w:rsidSect="004E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0296"/>
    <w:multiLevelType w:val="hybridMultilevel"/>
    <w:tmpl w:val="C0AE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63E"/>
    <w:rsid w:val="000F34C6"/>
    <w:rsid w:val="00120CCF"/>
    <w:rsid w:val="00146038"/>
    <w:rsid w:val="001C57F3"/>
    <w:rsid w:val="00234B99"/>
    <w:rsid w:val="00276347"/>
    <w:rsid w:val="002D2913"/>
    <w:rsid w:val="0041282E"/>
    <w:rsid w:val="00432393"/>
    <w:rsid w:val="004E063E"/>
    <w:rsid w:val="00544F37"/>
    <w:rsid w:val="00574C26"/>
    <w:rsid w:val="005C7C30"/>
    <w:rsid w:val="00656413"/>
    <w:rsid w:val="00664C2A"/>
    <w:rsid w:val="0066535A"/>
    <w:rsid w:val="006732B1"/>
    <w:rsid w:val="006B1F09"/>
    <w:rsid w:val="00720AE9"/>
    <w:rsid w:val="007B1E31"/>
    <w:rsid w:val="00815214"/>
    <w:rsid w:val="008F7A8D"/>
    <w:rsid w:val="00931A64"/>
    <w:rsid w:val="009607C3"/>
    <w:rsid w:val="009E3D27"/>
    <w:rsid w:val="00A267C0"/>
    <w:rsid w:val="00C558EC"/>
    <w:rsid w:val="00CD1209"/>
    <w:rsid w:val="00D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3E"/>
    <w:pPr>
      <w:spacing w:after="0" w:line="240" w:lineRule="auto"/>
    </w:pPr>
  </w:style>
  <w:style w:type="character" w:customStyle="1" w:styleId="spelle">
    <w:name w:val="spelle"/>
    <w:basedOn w:val="a0"/>
    <w:rsid w:val="0041282E"/>
  </w:style>
  <w:style w:type="character" w:customStyle="1" w:styleId="grame">
    <w:name w:val="grame"/>
    <w:basedOn w:val="a0"/>
    <w:rsid w:val="0041282E"/>
  </w:style>
  <w:style w:type="character" w:customStyle="1" w:styleId="apple-converted-space">
    <w:name w:val="apple-converted-space"/>
    <w:basedOn w:val="a0"/>
    <w:rsid w:val="0041282E"/>
  </w:style>
  <w:style w:type="character" w:styleId="a4">
    <w:name w:val="Hyperlink"/>
    <w:basedOn w:val="a0"/>
    <w:uiPriority w:val="99"/>
    <w:unhideWhenUsed/>
    <w:rsid w:val="00664C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7C3"/>
    <w:rPr>
      <w:color w:val="800080" w:themeColor="followedHyperlink"/>
      <w:u w:val="single"/>
    </w:rPr>
  </w:style>
  <w:style w:type="paragraph" w:customStyle="1" w:styleId="Pa39">
    <w:name w:val="Pa39"/>
    <w:basedOn w:val="a"/>
    <w:next w:val="a"/>
    <w:uiPriority w:val="99"/>
    <w:rsid w:val="002D2913"/>
    <w:pPr>
      <w:autoSpaceDE w:val="0"/>
      <w:autoSpaceDN w:val="0"/>
      <w:adjustRightInd w:val="0"/>
      <w:spacing w:after="0" w:line="201" w:lineRule="atLeast"/>
    </w:pPr>
    <w:rPr>
      <w:rFonts w:ascii="Pragmatica" w:hAnsi="Pragmatica"/>
      <w:sz w:val="24"/>
      <w:szCs w:val="24"/>
    </w:rPr>
  </w:style>
  <w:style w:type="character" w:customStyle="1" w:styleId="A30">
    <w:name w:val="A3"/>
    <w:uiPriority w:val="99"/>
    <w:rsid w:val="002D2913"/>
    <w:rPr>
      <w:rFonts w:ascii="Symbol" w:hAnsi="Symbol" w:cs="Symbol"/>
      <w:color w:val="000000"/>
      <w:sz w:val="22"/>
      <w:szCs w:val="22"/>
    </w:rPr>
  </w:style>
  <w:style w:type="character" w:customStyle="1" w:styleId="A10">
    <w:name w:val="A1"/>
    <w:uiPriority w:val="99"/>
    <w:rsid w:val="005C7C30"/>
    <w:rPr>
      <w:rFonts w:cs="Pragma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b14792e-aae7-11db-abbd-0800200c9a66/ch08_04_12.swf" TargetMode="External"/><Relationship Id="rId13" Type="http://schemas.openxmlformats.org/officeDocument/2006/relationships/hyperlink" Target="http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11" Type="http://schemas.openxmlformats.org/officeDocument/2006/relationships/hyperlink" Target="http://www.uchportal.ru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2014-01-28T16:46:00Z</dcterms:created>
  <dcterms:modified xsi:type="dcterms:W3CDTF">2014-01-30T14:10:00Z</dcterms:modified>
</cp:coreProperties>
</file>