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EA" w:rsidRPr="00C057EA" w:rsidRDefault="00C057EA" w:rsidP="00C057EA">
      <w:pPr>
        <w:spacing w:line="0" w:lineRule="atLeast"/>
        <w:jc w:val="left"/>
        <w:rPr>
          <w:szCs w:val="28"/>
        </w:rPr>
      </w:pPr>
      <w:r>
        <w:rPr>
          <w:b/>
          <w:szCs w:val="28"/>
        </w:rPr>
        <w:t xml:space="preserve">Ф.И.О. автора: </w:t>
      </w:r>
      <w:r>
        <w:rPr>
          <w:szCs w:val="28"/>
        </w:rPr>
        <w:t>Богатырева Татьяна Николаевна;</w:t>
      </w:r>
    </w:p>
    <w:p w:rsidR="00FA52CF" w:rsidRDefault="00C057EA" w:rsidP="00C057EA">
      <w:pPr>
        <w:spacing w:line="0" w:lineRule="atLeast"/>
        <w:jc w:val="left"/>
        <w:rPr>
          <w:b/>
          <w:szCs w:val="28"/>
        </w:rPr>
      </w:pPr>
      <w:r>
        <w:rPr>
          <w:b/>
          <w:szCs w:val="28"/>
        </w:rPr>
        <w:t xml:space="preserve">Тема урока: </w:t>
      </w:r>
      <w:r w:rsidR="00FA52CF" w:rsidRPr="00C41788">
        <w:rPr>
          <w:szCs w:val="28"/>
        </w:rPr>
        <w:t>"Факторы среды и их  влияние на биоценозы"</w:t>
      </w:r>
      <w:r w:rsidRPr="00C41788">
        <w:rPr>
          <w:szCs w:val="28"/>
        </w:rPr>
        <w:t>;</w:t>
      </w:r>
    </w:p>
    <w:p w:rsidR="00C057EA" w:rsidRPr="00C057EA" w:rsidRDefault="00C057EA" w:rsidP="00C057EA">
      <w:pPr>
        <w:spacing w:line="0" w:lineRule="atLeast"/>
        <w:jc w:val="left"/>
        <w:rPr>
          <w:szCs w:val="28"/>
        </w:rPr>
      </w:pPr>
      <w:r>
        <w:rPr>
          <w:b/>
          <w:szCs w:val="28"/>
        </w:rPr>
        <w:t xml:space="preserve">Класс:  </w:t>
      </w:r>
      <w:r w:rsidRPr="00C41788">
        <w:rPr>
          <w:szCs w:val="28"/>
        </w:rPr>
        <w:t>7;</w:t>
      </w:r>
    </w:p>
    <w:p w:rsidR="00FA52CF" w:rsidRPr="0051109C" w:rsidRDefault="00FA52CF" w:rsidP="0051109C">
      <w:pPr>
        <w:shd w:val="clear" w:color="auto" w:fill="FFFFFF"/>
        <w:spacing w:line="240" w:lineRule="auto"/>
        <w:rPr>
          <w:sz w:val="24"/>
        </w:rPr>
      </w:pPr>
      <w:r w:rsidRPr="002267F4">
        <w:rPr>
          <w:b/>
          <w:szCs w:val="28"/>
        </w:rPr>
        <w:t>Цель</w:t>
      </w:r>
      <w:r w:rsidR="00C057EA">
        <w:rPr>
          <w:b/>
          <w:szCs w:val="28"/>
        </w:rPr>
        <w:t xml:space="preserve"> педагогическая</w:t>
      </w:r>
      <w:r w:rsidRPr="002267F4">
        <w:rPr>
          <w:b/>
          <w:szCs w:val="28"/>
        </w:rPr>
        <w:t>:</w:t>
      </w:r>
      <w:r w:rsidRPr="002267F4">
        <w:rPr>
          <w:szCs w:val="28"/>
        </w:rPr>
        <w:t xml:space="preserve"> </w:t>
      </w:r>
      <w:r w:rsidR="0051109C" w:rsidRPr="0051109C">
        <w:rPr>
          <w:color w:val="000000"/>
          <w:szCs w:val="28"/>
        </w:rPr>
        <w:t>сформировать знания учащихся о среде обитания, факторах среды обитания, их взаимодействии и влиянии на биоценозы; о роли антропогенного фактора и его воздействии на среду обитания животных и их жизнь.</w:t>
      </w:r>
    </w:p>
    <w:p w:rsidR="00C057EA" w:rsidRPr="00C057EA" w:rsidRDefault="00C057EA" w:rsidP="002267F4">
      <w:pPr>
        <w:spacing w:line="0" w:lineRule="atLeast"/>
        <w:rPr>
          <w:szCs w:val="28"/>
        </w:rPr>
      </w:pPr>
      <w:r w:rsidRPr="00C057EA">
        <w:rPr>
          <w:b/>
          <w:szCs w:val="28"/>
        </w:rPr>
        <w:t>Цель ученическая</w:t>
      </w:r>
      <w:r>
        <w:rPr>
          <w:b/>
          <w:szCs w:val="28"/>
        </w:rPr>
        <w:t>:</w:t>
      </w:r>
      <w:r w:rsidR="00C41788" w:rsidRPr="00C41788">
        <w:rPr>
          <w:szCs w:val="28"/>
        </w:rPr>
        <w:t xml:space="preserve"> </w:t>
      </w:r>
      <w:r w:rsidR="00C41788" w:rsidRPr="002267F4">
        <w:rPr>
          <w:szCs w:val="28"/>
        </w:rPr>
        <w:t xml:space="preserve">Изучить факторы среды и их  влияние на биоценозы. </w:t>
      </w:r>
      <w:r>
        <w:rPr>
          <w:b/>
          <w:szCs w:val="28"/>
        </w:rPr>
        <w:t xml:space="preserve"> </w:t>
      </w:r>
    </w:p>
    <w:p w:rsidR="00FA52CF" w:rsidRPr="002267F4" w:rsidRDefault="00FA52CF" w:rsidP="002267F4">
      <w:pPr>
        <w:spacing w:line="0" w:lineRule="atLeast"/>
        <w:rPr>
          <w:b/>
          <w:szCs w:val="28"/>
        </w:rPr>
      </w:pPr>
      <w:r w:rsidRPr="002267F4">
        <w:rPr>
          <w:b/>
          <w:szCs w:val="28"/>
        </w:rPr>
        <w:t>Задачи урока:</w:t>
      </w:r>
    </w:p>
    <w:p w:rsidR="00FA52CF" w:rsidRPr="002267F4" w:rsidRDefault="00946600" w:rsidP="008400BA">
      <w:pPr>
        <w:spacing w:line="0" w:lineRule="atLeast"/>
        <w:rPr>
          <w:szCs w:val="28"/>
        </w:rPr>
      </w:pPr>
      <w:r w:rsidRPr="008400BA">
        <w:rPr>
          <w:szCs w:val="28"/>
          <w:u w:val="single"/>
        </w:rPr>
        <w:t>Обучающие</w:t>
      </w:r>
      <w:r w:rsidR="00FA52CF" w:rsidRPr="008400BA">
        <w:rPr>
          <w:szCs w:val="28"/>
          <w:u w:val="single"/>
        </w:rPr>
        <w:t>:</w:t>
      </w:r>
      <w:r w:rsidR="008400BA">
        <w:rPr>
          <w:szCs w:val="28"/>
        </w:rPr>
        <w:t xml:space="preserve"> </w:t>
      </w:r>
      <w:r w:rsidR="00857EB0" w:rsidRPr="008400BA">
        <w:rPr>
          <w:szCs w:val="28"/>
        </w:rPr>
        <w:t>выделить роль среды в процессах воздействия на состояние организмов</w:t>
      </w:r>
      <w:r w:rsidR="008400BA">
        <w:rPr>
          <w:szCs w:val="28"/>
        </w:rPr>
        <w:t xml:space="preserve">; </w:t>
      </w:r>
      <w:r w:rsidR="00FA52CF" w:rsidRPr="002267F4">
        <w:rPr>
          <w:szCs w:val="28"/>
        </w:rPr>
        <w:t>рассмотреть пон</w:t>
      </w:r>
      <w:r w:rsidR="00C057EA">
        <w:rPr>
          <w:szCs w:val="28"/>
        </w:rPr>
        <w:t>ятие  среда обитания организмов;</w:t>
      </w:r>
      <w:r w:rsidR="00FA52CF" w:rsidRPr="002267F4">
        <w:rPr>
          <w:szCs w:val="28"/>
        </w:rPr>
        <w:t xml:space="preserve"> сформировать представления об экологических факторах (биотически</w:t>
      </w:r>
      <w:r w:rsidR="00C057EA">
        <w:rPr>
          <w:szCs w:val="28"/>
        </w:rPr>
        <w:t>е, абиотические, антропогенные);</w:t>
      </w:r>
      <w:r w:rsidR="008400BA">
        <w:rPr>
          <w:szCs w:val="28"/>
        </w:rPr>
        <w:t xml:space="preserve"> </w:t>
      </w:r>
      <w:r w:rsidR="00857EB0">
        <w:rPr>
          <w:szCs w:val="28"/>
        </w:rPr>
        <w:t xml:space="preserve">выявить </w:t>
      </w:r>
      <w:r w:rsidR="00FA52CF" w:rsidRPr="002267F4">
        <w:rPr>
          <w:szCs w:val="28"/>
        </w:rPr>
        <w:t>влияние антропогенных факторов на биоценозы.</w:t>
      </w:r>
    </w:p>
    <w:p w:rsidR="00FA52CF" w:rsidRPr="008400BA" w:rsidRDefault="00FA52CF" w:rsidP="008400BA">
      <w:pPr>
        <w:spacing w:line="0" w:lineRule="atLeast"/>
        <w:rPr>
          <w:szCs w:val="28"/>
          <w:u w:val="single"/>
        </w:rPr>
      </w:pPr>
      <w:r w:rsidRPr="00707875">
        <w:rPr>
          <w:szCs w:val="28"/>
          <w:u w:val="single"/>
        </w:rPr>
        <w:t>Развивающие</w:t>
      </w:r>
      <w:r w:rsidRPr="00707875">
        <w:rPr>
          <w:szCs w:val="28"/>
        </w:rPr>
        <w:t>:</w:t>
      </w:r>
      <w:r w:rsidR="00707875" w:rsidRPr="00707875">
        <w:rPr>
          <w:szCs w:val="28"/>
        </w:rPr>
        <w:t xml:space="preserve"> </w:t>
      </w:r>
      <w:r w:rsidR="008400BA" w:rsidRPr="008400BA">
        <w:rPr>
          <w:szCs w:val="28"/>
        </w:rPr>
        <w:t>анализировать, сравнивать и обобщать факты; устанавливать причинно-следственные связи; развивать у учащихся умение анализировать текст, слайдов, презентации; уметь организовать совместную деятельность на конечный результат; уметь выражать свои мысли.</w:t>
      </w:r>
      <w:r w:rsidRPr="008400BA">
        <w:rPr>
          <w:szCs w:val="28"/>
        </w:rPr>
        <w:t xml:space="preserve"> </w:t>
      </w:r>
    </w:p>
    <w:p w:rsidR="00FA52CF" w:rsidRPr="008400BA" w:rsidRDefault="00FA52CF" w:rsidP="008400BA">
      <w:pPr>
        <w:spacing w:line="0" w:lineRule="atLeast"/>
        <w:rPr>
          <w:szCs w:val="28"/>
          <w:u w:val="single"/>
        </w:rPr>
      </w:pPr>
      <w:proofErr w:type="gramStart"/>
      <w:r w:rsidRPr="00707875">
        <w:rPr>
          <w:szCs w:val="28"/>
          <w:u w:val="single"/>
        </w:rPr>
        <w:t>Воспитательные</w:t>
      </w:r>
      <w:r w:rsidR="008400BA" w:rsidRPr="00707875">
        <w:rPr>
          <w:szCs w:val="28"/>
        </w:rPr>
        <w:t>:</w:t>
      </w:r>
      <w:r w:rsidR="00707875" w:rsidRPr="00707875">
        <w:rPr>
          <w:szCs w:val="28"/>
        </w:rPr>
        <w:t xml:space="preserve"> </w:t>
      </w:r>
      <w:r w:rsidR="008400BA" w:rsidRPr="008400BA">
        <w:rPr>
          <w:szCs w:val="28"/>
        </w:rPr>
        <w:t>осознан</w:t>
      </w:r>
      <w:r w:rsidR="00707875">
        <w:rPr>
          <w:szCs w:val="28"/>
        </w:rPr>
        <w:t>но достигать поставленной цели;</w:t>
      </w:r>
      <w:r w:rsidR="00707875" w:rsidRPr="00707875">
        <w:rPr>
          <w:szCs w:val="28"/>
        </w:rPr>
        <w:t xml:space="preserve"> </w:t>
      </w:r>
      <w:r w:rsidR="008400BA" w:rsidRPr="008400BA">
        <w:rPr>
          <w:szCs w:val="28"/>
        </w:rPr>
        <w:t xml:space="preserve">воспитывать положительное отношение к совместному труду; </w:t>
      </w:r>
      <w:r w:rsidR="00707875" w:rsidRPr="008400BA">
        <w:rPr>
          <w:szCs w:val="28"/>
        </w:rPr>
        <w:t>воспитывать</w:t>
      </w:r>
      <w:r w:rsidR="008400BA" w:rsidRPr="008400BA">
        <w:rPr>
          <w:szCs w:val="28"/>
        </w:rPr>
        <w:t xml:space="preserve"> у учащ</w:t>
      </w:r>
      <w:r w:rsidR="008400BA">
        <w:rPr>
          <w:szCs w:val="28"/>
        </w:rPr>
        <w:t>ихся бережное отношение</w:t>
      </w:r>
      <w:r w:rsidR="008400BA" w:rsidRPr="008400BA">
        <w:rPr>
          <w:szCs w:val="28"/>
        </w:rPr>
        <w:t xml:space="preserve"> к </w:t>
      </w:r>
      <w:r w:rsidRPr="008400BA">
        <w:rPr>
          <w:szCs w:val="28"/>
        </w:rPr>
        <w:t xml:space="preserve"> природе.</w:t>
      </w:r>
      <w:proofErr w:type="gramEnd"/>
    </w:p>
    <w:p w:rsidR="005C47BC" w:rsidRDefault="00FA52CF" w:rsidP="002267F4">
      <w:pPr>
        <w:spacing w:line="0" w:lineRule="atLeast"/>
        <w:rPr>
          <w:szCs w:val="28"/>
        </w:rPr>
      </w:pPr>
      <w:r w:rsidRPr="002267F4">
        <w:rPr>
          <w:b/>
          <w:szCs w:val="28"/>
        </w:rPr>
        <w:t>Оборудование</w:t>
      </w:r>
      <w:r w:rsidR="00C41788">
        <w:rPr>
          <w:b/>
          <w:szCs w:val="28"/>
        </w:rPr>
        <w:t xml:space="preserve"> к уроку</w:t>
      </w:r>
      <w:r w:rsidRPr="002267F4">
        <w:rPr>
          <w:b/>
          <w:szCs w:val="28"/>
        </w:rPr>
        <w:t>:</w:t>
      </w:r>
      <w:r w:rsidR="00FD1CA8">
        <w:rPr>
          <w:szCs w:val="28"/>
        </w:rPr>
        <w:t xml:space="preserve"> </w:t>
      </w:r>
      <w:r w:rsidR="00FD1CA8" w:rsidRPr="00FD1CA8">
        <w:rPr>
          <w:color w:val="000000"/>
          <w:szCs w:val="28"/>
          <w:shd w:val="clear" w:color="auto" w:fill="FFFFFF"/>
        </w:rPr>
        <w:t>компьютер, мультимедийное  оборудование</w:t>
      </w:r>
      <w:r w:rsidR="00FD1CA8" w:rsidRPr="00FD1CA8">
        <w:rPr>
          <w:szCs w:val="28"/>
        </w:rPr>
        <w:t>,</w:t>
      </w:r>
      <w:r w:rsidR="00FD1CA8">
        <w:rPr>
          <w:szCs w:val="28"/>
        </w:rPr>
        <w:t xml:space="preserve"> </w:t>
      </w:r>
      <w:r w:rsidR="005C47BC">
        <w:rPr>
          <w:szCs w:val="28"/>
        </w:rPr>
        <w:t>ноутбуки,</w:t>
      </w:r>
      <w:r w:rsidRPr="002267F4">
        <w:rPr>
          <w:szCs w:val="28"/>
        </w:rPr>
        <w:t xml:space="preserve"> таблицы, карточки с изображением животных</w:t>
      </w:r>
      <w:r w:rsidR="005C47BC">
        <w:rPr>
          <w:szCs w:val="28"/>
        </w:rPr>
        <w:t>, сигнальные карточки</w:t>
      </w:r>
      <w:r w:rsidR="00C41788">
        <w:rPr>
          <w:szCs w:val="28"/>
        </w:rPr>
        <w:t>.</w:t>
      </w:r>
      <w:r w:rsidR="00DF3E91">
        <w:rPr>
          <w:szCs w:val="28"/>
        </w:rPr>
        <w:t xml:space="preserve"> </w:t>
      </w:r>
    </w:p>
    <w:p w:rsidR="00C41788" w:rsidRDefault="00C41788" w:rsidP="002267F4">
      <w:pPr>
        <w:spacing w:line="0" w:lineRule="atLeast"/>
        <w:rPr>
          <w:szCs w:val="28"/>
        </w:rPr>
      </w:pPr>
      <w:proofErr w:type="gramStart"/>
      <w:r>
        <w:rPr>
          <w:b/>
          <w:szCs w:val="28"/>
        </w:rPr>
        <w:t>Прилагаемые</w:t>
      </w:r>
      <w:proofErr w:type="gramEnd"/>
      <w:r>
        <w:rPr>
          <w:b/>
          <w:szCs w:val="28"/>
        </w:rPr>
        <w:t xml:space="preserve"> медиаматериалы:</w:t>
      </w:r>
      <w:r w:rsidRPr="00C41788">
        <w:rPr>
          <w:szCs w:val="28"/>
        </w:rPr>
        <w:t xml:space="preserve"> </w:t>
      </w:r>
      <w:r w:rsidRPr="002267F4">
        <w:rPr>
          <w:szCs w:val="28"/>
        </w:rPr>
        <w:t>презентация</w:t>
      </w:r>
      <w:r>
        <w:rPr>
          <w:szCs w:val="28"/>
        </w:rPr>
        <w:t xml:space="preserve"> </w:t>
      </w:r>
      <w:r>
        <w:rPr>
          <w:szCs w:val="28"/>
          <w:lang w:val="en-US"/>
        </w:rPr>
        <w:t>Power</w:t>
      </w:r>
      <w:r w:rsidRPr="00801B2E">
        <w:rPr>
          <w:szCs w:val="28"/>
        </w:rPr>
        <w:t xml:space="preserve"> </w:t>
      </w:r>
      <w:r>
        <w:rPr>
          <w:szCs w:val="28"/>
          <w:lang w:val="en-US"/>
        </w:rPr>
        <w:t>Point</w:t>
      </w:r>
      <w:r w:rsidRPr="002267F4">
        <w:rPr>
          <w:szCs w:val="28"/>
        </w:rPr>
        <w:t>,</w:t>
      </w:r>
      <w:r w:rsidRPr="00C41788">
        <w:rPr>
          <w:szCs w:val="28"/>
        </w:rPr>
        <w:t xml:space="preserve"> </w:t>
      </w:r>
      <w:r>
        <w:rPr>
          <w:szCs w:val="28"/>
        </w:rPr>
        <w:t xml:space="preserve">тестирующая программа </w:t>
      </w:r>
      <w:r>
        <w:rPr>
          <w:rStyle w:val="a4"/>
          <w:b w:val="0"/>
          <w:szCs w:val="28"/>
        </w:rPr>
        <w:t>«</w:t>
      </w:r>
      <w:r w:rsidRPr="002267F4">
        <w:rPr>
          <w:rStyle w:val="a4"/>
          <w:b w:val="0"/>
          <w:szCs w:val="28"/>
        </w:rPr>
        <w:t>Мой Тест»</w:t>
      </w:r>
      <w:r>
        <w:rPr>
          <w:szCs w:val="28"/>
        </w:rPr>
        <w:t>.</w:t>
      </w:r>
    </w:p>
    <w:p w:rsidR="00C41788" w:rsidRDefault="00C41788" w:rsidP="002267F4">
      <w:pPr>
        <w:spacing w:line="0" w:lineRule="atLeast"/>
        <w:rPr>
          <w:b/>
          <w:szCs w:val="28"/>
        </w:rPr>
      </w:pPr>
      <w:r w:rsidRPr="00C41788">
        <w:rPr>
          <w:b/>
          <w:szCs w:val="28"/>
        </w:rPr>
        <w:t>Используемая литература и ресурсы сети Интернет</w:t>
      </w:r>
      <w:r>
        <w:rPr>
          <w:b/>
          <w:szCs w:val="28"/>
        </w:rPr>
        <w:t>:</w:t>
      </w:r>
    </w:p>
    <w:p w:rsidR="0051109C" w:rsidRDefault="00946600" w:rsidP="0051109C">
      <w:pPr>
        <w:pStyle w:val="a5"/>
        <w:numPr>
          <w:ilvl w:val="0"/>
          <w:numId w:val="9"/>
        </w:numPr>
        <w:spacing w:line="240" w:lineRule="auto"/>
      </w:pPr>
      <w:r>
        <w:t>В.В.Латюшин, В.А.Шапкин. Биология. Животные -7 класс. Издательство Дрофа, М.,2009г.</w:t>
      </w:r>
    </w:p>
    <w:p w:rsidR="0051109C" w:rsidRDefault="00857EB0" w:rsidP="0051109C">
      <w:pPr>
        <w:pStyle w:val="a5"/>
        <w:numPr>
          <w:ilvl w:val="0"/>
          <w:numId w:val="9"/>
        </w:numPr>
        <w:spacing w:line="240" w:lineRule="auto"/>
      </w:pPr>
      <w:r>
        <w:t>Н.И. Галушкова. Биология. Животные. 7 класс. Поурочные планы по учебнику В. В. Латюшина, В.А. Шапкина. – Волгоград. Издательство «Учитель», 2009.</w:t>
      </w:r>
    </w:p>
    <w:p w:rsidR="002B5DC1" w:rsidRPr="00FD0AF0" w:rsidRDefault="00900D13" w:rsidP="0051109C">
      <w:pPr>
        <w:pStyle w:val="a5"/>
        <w:numPr>
          <w:ilvl w:val="0"/>
          <w:numId w:val="9"/>
        </w:numPr>
        <w:spacing w:line="0" w:lineRule="atLeast"/>
        <w:rPr>
          <w:color w:val="0000FF"/>
        </w:rPr>
      </w:pPr>
      <w:hyperlink r:id="rId6" w:anchor="download" w:history="1">
        <w:r w:rsidR="002B5DC1" w:rsidRPr="00FD0AF0">
          <w:rPr>
            <w:rStyle w:val="a9"/>
            <w:color w:val="0000FF"/>
            <w:szCs w:val="28"/>
          </w:rPr>
          <w:t>http://nashol.com/2013041170570/biologiya-jivotnie-7-klass-latushin-v-v-shapkin-v-a-2012.</w:t>
        </w:r>
      </w:hyperlink>
      <w:r w:rsidR="00031BBB" w:rsidRPr="00FD0AF0">
        <w:rPr>
          <w:color w:val="0000FF"/>
        </w:rPr>
        <w:t xml:space="preserve"> </w:t>
      </w:r>
    </w:p>
    <w:p w:rsidR="00C41788" w:rsidRPr="00FD0AF0" w:rsidRDefault="00900D13" w:rsidP="0051109C">
      <w:pPr>
        <w:pStyle w:val="a5"/>
        <w:numPr>
          <w:ilvl w:val="0"/>
          <w:numId w:val="9"/>
        </w:numPr>
        <w:spacing w:line="0" w:lineRule="atLeast"/>
        <w:rPr>
          <w:color w:val="0000FF"/>
          <w:szCs w:val="28"/>
        </w:rPr>
      </w:pPr>
      <w:hyperlink r:id="rId7" w:history="1">
        <w:r w:rsidR="002B5DC1" w:rsidRPr="00FD0AF0">
          <w:rPr>
            <w:rStyle w:val="a9"/>
            <w:color w:val="0000FF"/>
            <w:szCs w:val="28"/>
          </w:rPr>
          <w:t>http://biogdz.ru/7-klass/paragraf-54-faktory-sredy-i-ikh-vliyanie-na-biotsenozy.html</w:t>
        </w:r>
      </w:hyperlink>
    </w:p>
    <w:p w:rsidR="002B5DC1" w:rsidRPr="00FD0AF0" w:rsidRDefault="00900D13" w:rsidP="0051109C">
      <w:pPr>
        <w:pStyle w:val="a5"/>
        <w:numPr>
          <w:ilvl w:val="0"/>
          <w:numId w:val="9"/>
        </w:numPr>
        <w:spacing w:line="0" w:lineRule="atLeast"/>
        <w:rPr>
          <w:color w:val="0000FF"/>
          <w:szCs w:val="28"/>
        </w:rPr>
      </w:pPr>
      <w:hyperlink r:id="rId8" w:history="1">
        <w:r w:rsidR="002B5DC1" w:rsidRPr="00FD0AF0">
          <w:rPr>
            <w:rStyle w:val="a9"/>
            <w:color w:val="0000FF"/>
            <w:szCs w:val="28"/>
          </w:rPr>
          <w:t>http://bio-glv.ucoz.ru/load/urok_igra_quot_faktory_sredy_obitanija_quot/1-1-0-1</w:t>
        </w:r>
      </w:hyperlink>
    </w:p>
    <w:p w:rsidR="002B5DC1" w:rsidRPr="00FD0AF0" w:rsidRDefault="00900D13" w:rsidP="0051109C">
      <w:pPr>
        <w:pStyle w:val="a5"/>
        <w:numPr>
          <w:ilvl w:val="0"/>
          <w:numId w:val="9"/>
        </w:numPr>
        <w:spacing w:line="0" w:lineRule="atLeast"/>
        <w:rPr>
          <w:color w:val="0000FF"/>
          <w:szCs w:val="28"/>
        </w:rPr>
      </w:pPr>
      <w:hyperlink r:id="rId9" w:history="1">
        <w:r w:rsidR="003B3429" w:rsidRPr="00FD0AF0">
          <w:rPr>
            <w:rStyle w:val="a9"/>
            <w:color w:val="0000FF"/>
            <w:szCs w:val="28"/>
          </w:rPr>
          <w:t>http://yandex.ru/images/search?text=%D0%BA%D0%B0%D1%80%D1%82%D0%B8%D0%BD%D0%BA%D0%B8%20%D1%84%D0%B0%D0%BA%D1%82%D0%BE%D1%80%D1%8B%20%D1%81%D1%80%D0%B5</w:t>
        </w:r>
      </w:hyperlink>
    </w:p>
    <w:p w:rsidR="0051109C" w:rsidRPr="00FE194F" w:rsidRDefault="00900D13" w:rsidP="0051109C">
      <w:pPr>
        <w:pStyle w:val="a5"/>
        <w:numPr>
          <w:ilvl w:val="0"/>
          <w:numId w:val="9"/>
        </w:numPr>
        <w:spacing w:line="0" w:lineRule="atLeast"/>
        <w:rPr>
          <w:color w:val="0000FF"/>
          <w:szCs w:val="28"/>
        </w:rPr>
      </w:pPr>
      <w:hyperlink r:id="rId10" w:history="1">
        <w:r w:rsidR="0051109C" w:rsidRPr="00FD0AF0">
          <w:rPr>
            <w:rStyle w:val="a9"/>
            <w:color w:val="0000FF"/>
            <w:szCs w:val="28"/>
          </w:rPr>
          <w:t>http://school415.narod.ru/works/manuals/2/ecofact.htm</w:t>
        </w:r>
      </w:hyperlink>
    </w:p>
    <w:p w:rsidR="00FE194F" w:rsidRPr="00FD0AF0" w:rsidRDefault="00FE194F" w:rsidP="00FE194F">
      <w:pPr>
        <w:pStyle w:val="a5"/>
        <w:spacing w:line="0" w:lineRule="atLeast"/>
        <w:ind w:left="750"/>
        <w:rPr>
          <w:color w:val="0000FF"/>
          <w:szCs w:val="28"/>
        </w:rPr>
      </w:pPr>
    </w:p>
    <w:p w:rsidR="00FA52CF" w:rsidRPr="002267F4" w:rsidRDefault="00FA52CF" w:rsidP="002267F4">
      <w:pPr>
        <w:spacing w:line="0" w:lineRule="atLeast"/>
        <w:rPr>
          <w:b/>
          <w:szCs w:val="28"/>
        </w:rPr>
      </w:pPr>
      <w:r w:rsidRPr="002267F4">
        <w:rPr>
          <w:b/>
          <w:szCs w:val="28"/>
        </w:rPr>
        <w:t>План урока:</w:t>
      </w:r>
    </w:p>
    <w:p w:rsidR="00E033BB" w:rsidRPr="002267F4" w:rsidRDefault="00177D17" w:rsidP="00FD0AF0">
      <w:pPr>
        <w:pStyle w:val="a5"/>
        <w:numPr>
          <w:ilvl w:val="0"/>
          <w:numId w:val="4"/>
        </w:numPr>
        <w:spacing w:line="0" w:lineRule="atLeast"/>
        <w:ind w:left="0" w:firstLine="0"/>
        <w:rPr>
          <w:b/>
          <w:szCs w:val="28"/>
        </w:rPr>
      </w:pPr>
      <w:r>
        <w:rPr>
          <w:szCs w:val="28"/>
        </w:rPr>
        <w:t>Организационный момент (2мин)</w:t>
      </w:r>
    </w:p>
    <w:p w:rsidR="00E033BB" w:rsidRPr="002267F4" w:rsidRDefault="00E033BB" w:rsidP="00FD0AF0">
      <w:pPr>
        <w:pStyle w:val="a5"/>
        <w:numPr>
          <w:ilvl w:val="0"/>
          <w:numId w:val="4"/>
        </w:numPr>
        <w:spacing w:line="0" w:lineRule="atLeast"/>
        <w:ind w:left="0" w:firstLine="0"/>
        <w:rPr>
          <w:szCs w:val="28"/>
        </w:rPr>
      </w:pPr>
      <w:r w:rsidRPr="002267F4">
        <w:rPr>
          <w:szCs w:val="28"/>
        </w:rPr>
        <w:t>Актуализация знаний</w:t>
      </w:r>
      <w:r w:rsidR="00177D17">
        <w:rPr>
          <w:szCs w:val="28"/>
        </w:rPr>
        <w:t xml:space="preserve"> (4 мин)</w:t>
      </w:r>
    </w:p>
    <w:p w:rsidR="00FA52CF" w:rsidRPr="002267F4" w:rsidRDefault="00FA52CF" w:rsidP="00FD0AF0">
      <w:pPr>
        <w:pStyle w:val="a5"/>
        <w:numPr>
          <w:ilvl w:val="0"/>
          <w:numId w:val="4"/>
        </w:numPr>
        <w:spacing w:line="0" w:lineRule="atLeast"/>
        <w:ind w:left="0" w:firstLine="0"/>
        <w:rPr>
          <w:b/>
          <w:szCs w:val="28"/>
        </w:rPr>
      </w:pPr>
      <w:r w:rsidRPr="002267F4">
        <w:rPr>
          <w:rStyle w:val="a4"/>
          <w:b w:val="0"/>
          <w:szCs w:val="28"/>
        </w:rPr>
        <w:t>Объявление темы, цели урока</w:t>
      </w:r>
      <w:r w:rsidR="00177D17">
        <w:rPr>
          <w:rStyle w:val="a4"/>
          <w:b w:val="0"/>
          <w:szCs w:val="28"/>
        </w:rPr>
        <w:t xml:space="preserve"> (1 мин)</w:t>
      </w:r>
    </w:p>
    <w:p w:rsidR="00FA52CF" w:rsidRPr="002267F4" w:rsidRDefault="00FA52CF" w:rsidP="00FD0AF0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Style w:val="a4"/>
          <w:bCs w:val="0"/>
          <w:sz w:val="28"/>
          <w:szCs w:val="28"/>
        </w:rPr>
      </w:pPr>
      <w:r w:rsidRPr="002267F4">
        <w:rPr>
          <w:rStyle w:val="a4"/>
          <w:b w:val="0"/>
          <w:sz w:val="28"/>
          <w:szCs w:val="28"/>
        </w:rPr>
        <w:t>Изучение нового материала</w:t>
      </w:r>
      <w:r w:rsidR="00177D17">
        <w:rPr>
          <w:rStyle w:val="a4"/>
          <w:b w:val="0"/>
          <w:sz w:val="28"/>
          <w:szCs w:val="28"/>
        </w:rPr>
        <w:t xml:space="preserve"> (23 мин)</w:t>
      </w:r>
    </w:p>
    <w:p w:rsidR="00FA52CF" w:rsidRPr="002267F4" w:rsidRDefault="00FA52CF" w:rsidP="00FD0AF0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Style w:val="a4"/>
          <w:bCs w:val="0"/>
          <w:sz w:val="28"/>
          <w:szCs w:val="28"/>
        </w:rPr>
      </w:pPr>
      <w:r w:rsidRPr="002267F4">
        <w:rPr>
          <w:rStyle w:val="a4"/>
          <w:b w:val="0"/>
          <w:sz w:val="28"/>
          <w:szCs w:val="28"/>
        </w:rPr>
        <w:t xml:space="preserve"> Закрепление</w:t>
      </w:r>
      <w:r w:rsidR="00177D17">
        <w:rPr>
          <w:rStyle w:val="a4"/>
          <w:b w:val="0"/>
          <w:sz w:val="28"/>
          <w:szCs w:val="28"/>
        </w:rPr>
        <w:t xml:space="preserve"> (5 мин)</w:t>
      </w:r>
    </w:p>
    <w:p w:rsidR="00FA52CF" w:rsidRPr="00FD1CA8" w:rsidRDefault="00FA52CF" w:rsidP="00FD0AF0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b/>
          <w:sz w:val="28"/>
          <w:szCs w:val="28"/>
        </w:rPr>
      </w:pPr>
      <w:r w:rsidRPr="002267F4">
        <w:rPr>
          <w:sz w:val="28"/>
          <w:szCs w:val="28"/>
        </w:rPr>
        <w:t>Подведение итогов урока</w:t>
      </w:r>
      <w:r w:rsidR="00FD1CA8">
        <w:rPr>
          <w:sz w:val="28"/>
          <w:szCs w:val="28"/>
        </w:rPr>
        <w:t xml:space="preserve"> (2</w:t>
      </w:r>
      <w:r w:rsidR="00177D17">
        <w:rPr>
          <w:sz w:val="28"/>
          <w:szCs w:val="28"/>
        </w:rPr>
        <w:t xml:space="preserve"> мин)</w:t>
      </w:r>
    </w:p>
    <w:p w:rsidR="00FD1CA8" w:rsidRPr="002267F4" w:rsidRDefault="00FD1CA8" w:rsidP="00FD0AF0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Рефлексия(2 мин)</w:t>
      </w:r>
    </w:p>
    <w:p w:rsidR="00FA52CF" w:rsidRPr="002267F4" w:rsidRDefault="007576B4" w:rsidP="002267F4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sz w:val="28"/>
          <w:szCs w:val="28"/>
        </w:rPr>
      </w:pPr>
      <w:r w:rsidRPr="002267F4">
        <w:rPr>
          <w:sz w:val="28"/>
          <w:szCs w:val="28"/>
        </w:rPr>
        <w:lastRenderedPageBreak/>
        <w:t>Домашнее задание</w:t>
      </w:r>
      <w:r w:rsidR="00177D17">
        <w:rPr>
          <w:sz w:val="28"/>
          <w:szCs w:val="28"/>
        </w:rPr>
        <w:t xml:space="preserve"> (1мин)</w:t>
      </w:r>
    </w:p>
    <w:p w:rsidR="007576B4" w:rsidRPr="002267F4" w:rsidRDefault="007576B4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7576B4" w:rsidRPr="002267F4" w:rsidRDefault="007576B4" w:rsidP="002267F4">
      <w:pPr>
        <w:spacing w:line="0" w:lineRule="atLeast"/>
        <w:jc w:val="center"/>
        <w:rPr>
          <w:b/>
          <w:szCs w:val="28"/>
        </w:rPr>
      </w:pPr>
      <w:r w:rsidRPr="002267F4">
        <w:rPr>
          <w:b/>
          <w:szCs w:val="28"/>
        </w:rPr>
        <w:t>Ход урока</w:t>
      </w:r>
    </w:p>
    <w:p w:rsidR="007576B4" w:rsidRPr="002267F4" w:rsidRDefault="007576B4" w:rsidP="002267F4">
      <w:pPr>
        <w:spacing w:line="0" w:lineRule="atLeast"/>
        <w:jc w:val="right"/>
        <w:rPr>
          <w:b/>
          <w:i/>
          <w:iCs/>
          <w:szCs w:val="28"/>
        </w:rPr>
      </w:pPr>
    </w:p>
    <w:p w:rsidR="007576B4" w:rsidRPr="002267F4" w:rsidRDefault="007576B4" w:rsidP="002267F4">
      <w:pPr>
        <w:spacing w:line="0" w:lineRule="atLeast"/>
        <w:jc w:val="right"/>
        <w:rPr>
          <w:b/>
          <w:szCs w:val="28"/>
        </w:rPr>
      </w:pPr>
      <w:r w:rsidRPr="002267F4">
        <w:rPr>
          <w:b/>
          <w:i/>
          <w:iCs/>
          <w:szCs w:val="28"/>
        </w:rPr>
        <w:t>Знания, мысль, воображение - три ключа ума".</w:t>
      </w:r>
    </w:p>
    <w:p w:rsidR="007576B4" w:rsidRPr="002267F4" w:rsidRDefault="007576B4" w:rsidP="002267F4">
      <w:pPr>
        <w:spacing w:line="0" w:lineRule="atLeast"/>
        <w:ind w:firstLine="142"/>
        <w:jc w:val="center"/>
        <w:rPr>
          <w:b/>
          <w:szCs w:val="28"/>
        </w:rPr>
      </w:pPr>
    </w:p>
    <w:p w:rsidR="005E4AB6" w:rsidRPr="005E4AB6" w:rsidRDefault="007576B4" w:rsidP="002267F4">
      <w:pPr>
        <w:pStyle w:val="a5"/>
        <w:numPr>
          <w:ilvl w:val="0"/>
          <w:numId w:val="5"/>
        </w:numPr>
        <w:tabs>
          <w:tab w:val="left" w:pos="284"/>
        </w:tabs>
        <w:spacing w:line="0" w:lineRule="atLeast"/>
        <w:ind w:left="0" w:firstLine="0"/>
        <w:rPr>
          <w:b/>
          <w:szCs w:val="28"/>
        </w:rPr>
      </w:pPr>
      <w:r w:rsidRPr="002267F4">
        <w:rPr>
          <w:b/>
          <w:szCs w:val="28"/>
        </w:rPr>
        <w:t>Организационный момент</w:t>
      </w:r>
      <w:r w:rsidR="00177D17">
        <w:rPr>
          <w:b/>
          <w:szCs w:val="28"/>
        </w:rPr>
        <w:t xml:space="preserve"> </w:t>
      </w:r>
      <w:proofErr w:type="gramStart"/>
      <w:r w:rsidR="00177D17">
        <w:rPr>
          <w:b/>
          <w:szCs w:val="28"/>
        </w:rPr>
        <w:t xml:space="preserve">( </w:t>
      </w:r>
      <w:proofErr w:type="gramEnd"/>
      <w:r w:rsidR="00177D17">
        <w:rPr>
          <w:b/>
          <w:szCs w:val="28"/>
        </w:rPr>
        <w:t>2 мин)</w:t>
      </w:r>
      <w:r w:rsidRPr="002267F4">
        <w:rPr>
          <w:b/>
          <w:szCs w:val="28"/>
        </w:rPr>
        <w:t>.</w:t>
      </w:r>
      <w:r w:rsidRPr="002267F4">
        <w:rPr>
          <w:szCs w:val="28"/>
        </w:rPr>
        <w:t xml:space="preserve"> </w:t>
      </w:r>
    </w:p>
    <w:p w:rsidR="00FE194F" w:rsidRDefault="005E4AB6" w:rsidP="005E4AB6">
      <w:pPr>
        <w:pStyle w:val="a5"/>
        <w:tabs>
          <w:tab w:val="left" w:pos="284"/>
        </w:tabs>
        <w:spacing w:line="0" w:lineRule="atLeast"/>
        <w:ind w:left="0"/>
        <w:rPr>
          <w:szCs w:val="28"/>
        </w:rPr>
      </w:pPr>
      <w:r w:rsidRPr="005E4AB6">
        <w:rPr>
          <w:szCs w:val="28"/>
          <w:u w:val="single"/>
        </w:rPr>
        <w:t>Учитель.</w:t>
      </w:r>
      <w:r>
        <w:rPr>
          <w:szCs w:val="28"/>
        </w:rPr>
        <w:t xml:space="preserve"> </w:t>
      </w:r>
      <w:r w:rsidR="007576B4" w:rsidRPr="002267F4">
        <w:rPr>
          <w:szCs w:val="28"/>
        </w:rPr>
        <w:t xml:space="preserve">Здравствуйте, ребята! Давайте </w:t>
      </w:r>
      <w:proofErr w:type="gramStart"/>
      <w:r w:rsidR="007576B4" w:rsidRPr="002267F4">
        <w:rPr>
          <w:szCs w:val="28"/>
        </w:rPr>
        <w:t>посмотрим</w:t>
      </w:r>
      <w:proofErr w:type="gramEnd"/>
      <w:r w:rsidR="007576B4" w:rsidRPr="002267F4">
        <w:rPr>
          <w:szCs w:val="28"/>
        </w:rPr>
        <w:t xml:space="preserve"> друг на друга и улыбнёмся</w:t>
      </w:r>
      <w:r w:rsidR="007576B4" w:rsidRPr="002267F4">
        <w:rPr>
          <w:i/>
          <w:szCs w:val="28"/>
        </w:rPr>
        <w:t>.</w:t>
      </w:r>
      <w:r w:rsidR="007576B4" w:rsidRPr="002267F4">
        <w:rPr>
          <w:szCs w:val="28"/>
        </w:rPr>
        <w:t xml:space="preserve"> Говорят, «улыбка – это поцелуй души».  Присаживайтесь на свои места. Я рада, что у вас хорошее настроение, это значит, что мы с вами сегодня очень дружно и активно поработаем.</w:t>
      </w:r>
      <w:r w:rsidR="00980B24" w:rsidRPr="002267F4">
        <w:rPr>
          <w:szCs w:val="28"/>
        </w:rPr>
        <w:t xml:space="preserve"> Эпиграфом к сегодняшнему уроку я выбрала слова Виктора Гюго</w:t>
      </w:r>
      <w:r w:rsidR="005C47BC">
        <w:rPr>
          <w:szCs w:val="28"/>
        </w:rPr>
        <w:t xml:space="preserve"> (Слайд 2)</w:t>
      </w:r>
      <w:r w:rsidR="00980B24" w:rsidRPr="002267F4">
        <w:rPr>
          <w:szCs w:val="28"/>
        </w:rPr>
        <w:t>, потому что для достижения целей нам понадобятся не только знания, но и способность мыслить, ваше воображение.</w:t>
      </w:r>
    </w:p>
    <w:p w:rsidR="00215448" w:rsidRPr="002267F4" w:rsidRDefault="00980B24" w:rsidP="005E4AB6">
      <w:pPr>
        <w:pStyle w:val="a5"/>
        <w:tabs>
          <w:tab w:val="left" w:pos="284"/>
        </w:tabs>
        <w:spacing w:line="0" w:lineRule="atLeast"/>
        <w:ind w:left="0"/>
        <w:rPr>
          <w:b/>
          <w:szCs w:val="28"/>
        </w:rPr>
      </w:pPr>
      <w:r w:rsidRPr="002267F4">
        <w:rPr>
          <w:szCs w:val="28"/>
        </w:rPr>
        <w:t xml:space="preserve"> </w:t>
      </w:r>
    </w:p>
    <w:p w:rsidR="00826940" w:rsidRPr="002267F4" w:rsidRDefault="00E033BB" w:rsidP="002267F4">
      <w:pPr>
        <w:pStyle w:val="a5"/>
        <w:numPr>
          <w:ilvl w:val="0"/>
          <w:numId w:val="5"/>
        </w:numPr>
        <w:tabs>
          <w:tab w:val="left" w:pos="284"/>
        </w:tabs>
        <w:spacing w:line="0" w:lineRule="atLeast"/>
        <w:ind w:left="0" w:firstLine="0"/>
        <w:rPr>
          <w:b/>
          <w:szCs w:val="28"/>
        </w:rPr>
      </w:pPr>
      <w:r w:rsidRPr="002267F4">
        <w:rPr>
          <w:b/>
          <w:szCs w:val="28"/>
        </w:rPr>
        <w:t>Актуализация знаний</w:t>
      </w:r>
      <w:r w:rsidR="00177D17">
        <w:rPr>
          <w:b/>
          <w:szCs w:val="28"/>
        </w:rPr>
        <w:t xml:space="preserve"> (4 мин)</w:t>
      </w:r>
      <w:r w:rsidR="00424728" w:rsidRPr="002267F4">
        <w:rPr>
          <w:b/>
          <w:szCs w:val="28"/>
        </w:rPr>
        <w:t>.</w:t>
      </w:r>
      <w:r w:rsidR="00424728" w:rsidRPr="002267F4">
        <w:rPr>
          <w:szCs w:val="28"/>
        </w:rPr>
        <w:t xml:space="preserve"> </w:t>
      </w:r>
    </w:p>
    <w:p w:rsidR="00424728" w:rsidRDefault="005E4AB6" w:rsidP="002267F4">
      <w:pPr>
        <w:pStyle w:val="a5"/>
        <w:spacing w:line="0" w:lineRule="atLeast"/>
        <w:ind w:left="0"/>
        <w:rPr>
          <w:szCs w:val="28"/>
        </w:rPr>
      </w:pPr>
      <w:r w:rsidRPr="005E4AB6">
        <w:rPr>
          <w:szCs w:val="28"/>
          <w:u w:val="single"/>
        </w:rPr>
        <w:t>Учитель.</w:t>
      </w:r>
      <w:r>
        <w:rPr>
          <w:szCs w:val="28"/>
        </w:rPr>
        <w:t xml:space="preserve"> </w:t>
      </w:r>
      <w:r w:rsidR="00424728" w:rsidRPr="002267F4">
        <w:rPr>
          <w:szCs w:val="28"/>
        </w:rPr>
        <w:t>Ребята, что такое биоценоз?</w:t>
      </w:r>
      <w:r w:rsidR="00885630" w:rsidRPr="002267F4">
        <w:rPr>
          <w:szCs w:val="28"/>
        </w:rPr>
        <w:t xml:space="preserve"> </w:t>
      </w:r>
      <w:r w:rsidR="00424728" w:rsidRPr="002267F4">
        <w:rPr>
          <w:szCs w:val="28"/>
        </w:rPr>
        <w:t>( Биоценоз – это природное сообщество, включающее</w:t>
      </w:r>
      <w:r w:rsidR="00885630" w:rsidRPr="002267F4">
        <w:rPr>
          <w:szCs w:val="28"/>
        </w:rPr>
        <w:t xml:space="preserve"> животных, растения, грибы, лишайники и бактерии, совместно населяющие определенную территорию</w:t>
      </w:r>
      <w:r w:rsidR="00826940" w:rsidRPr="002267F4">
        <w:rPr>
          <w:szCs w:val="28"/>
        </w:rPr>
        <w:t>.</w:t>
      </w:r>
      <w:r w:rsidR="00885630" w:rsidRPr="002267F4">
        <w:rPr>
          <w:szCs w:val="28"/>
        </w:rPr>
        <w:t xml:space="preserve">) </w:t>
      </w:r>
      <w:r w:rsidR="00826940" w:rsidRPr="002267F4">
        <w:rPr>
          <w:szCs w:val="28"/>
        </w:rPr>
        <w:t xml:space="preserve"> </w:t>
      </w:r>
      <w:r w:rsidR="00885630" w:rsidRPr="002267F4">
        <w:rPr>
          <w:szCs w:val="28"/>
        </w:rPr>
        <w:t xml:space="preserve">Какие биоценозы можно выделить в нашей местности? </w:t>
      </w:r>
      <w:proofErr w:type="gramStart"/>
      <w:r w:rsidR="00885630" w:rsidRPr="002267F4">
        <w:rPr>
          <w:szCs w:val="28"/>
        </w:rPr>
        <w:t>(Естественные и искусственные.</w:t>
      </w:r>
      <w:proofErr w:type="gramEnd"/>
      <w:r w:rsidR="00885630" w:rsidRPr="002267F4">
        <w:rPr>
          <w:szCs w:val="28"/>
        </w:rPr>
        <w:t xml:space="preserve"> </w:t>
      </w:r>
      <w:proofErr w:type="gramStart"/>
      <w:r w:rsidR="00885630" w:rsidRPr="002267F4">
        <w:rPr>
          <w:szCs w:val="28"/>
        </w:rPr>
        <w:t>Естественные – это природные сообщества, сформированные в природе</w:t>
      </w:r>
      <w:r w:rsidR="00826940" w:rsidRPr="002267F4">
        <w:rPr>
          <w:szCs w:val="28"/>
        </w:rPr>
        <w:t xml:space="preserve"> </w:t>
      </w:r>
      <w:r w:rsidR="00885630" w:rsidRPr="002267F4">
        <w:rPr>
          <w:szCs w:val="28"/>
        </w:rPr>
        <w:t>-</w:t>
      </w:r>
      <w:r w:rsidR="00826940" w:rsidRPr="002267F4">
        <w:rPr>
          <w:szCs w:val="28"/>
        </w:rPr>
        <w:t xml:space="preserve"> водоем, луг, степь, лес</w:t>
      </w:r>
      <w:r w:rsidR="00885630" w:rsidRPr="002267F4">
        <w:rPr>
          <w:szCs w:val="28"/>
        </w:rPr>
        <w:t>.</w:t>
      </w:r>
      <w:proofErr w:type="gramEnd"/>
      <w:r w:rsidR="00885630" w:rsidRPr="002267F4">
        <w:rPr>
          <w:szCs w:val="28"/>
        </w:rPr>
        <w:t xml:space="preserve"> </w:t>
      </w:r>
      <w:proofErr w:type="gramStart"/>
      <w:r w:rsidR="00885630" w:rsidRPr="002267F4">
        <w:rPr>
          <w:szCs w:val="28"/>
        </w:rPr>
        <w:t>Искусственные</w:t>
      </w:r>
      <w:r w:rsidR="00826940" w:rsidRPr="002267F4">
        <w:rPr>
          <w:szCs w:val="28"/>
        </w:rPr>
        <w:t xml:space="preserve"> </w:t>
      </w:r>
      <w:r w:rsidR="00885630" w:rsidRPr="002267F4">
        <w:rPr>
          <w:szCs w:val="28"/>
        </w:rPr>
        <w:t>- созданные человеком</w:t>
      </w:r>
      <w:r w:rsidR="00826940" w:rsidRPr="002267F4">
        <w:rPr>
          <w:szCs w:val="28"/>
        </w:rPr>
        <w:t xml:space="preserve"> </w:t>
      </w:r>
      <w:r w:rsidR="00885630" w:rsidRPr="002267F4">
        <w:rPr>
          <w:szCs w:val="28"/>
        </w:rPr>
        <w:t>- поле, сад, пруд, пастбище</w:t>
      </w:r>
      <w:r w:rsidR="00826940" w:rsidRPr="002267F4">
        <w:rPr>
          <w:szCs w:val="28"/>
        </w:rPr>
        <w:t>, огород.)</w:t>
      </w:r>
      <w:proofErr w:type="gramEnd"/>
      <w:r w:rsidR="00826940" w:rsidRPr="002267F4">
        <w:rPr>
          <w:szCs w:val="28"/>
        </w:rPr>
        <w:t xml:space="preserve"> </w:t>
      </w:r>
      <w:r w:rsidR="004E4B3B" w:rsidRPr="002267F4">
        <w:rPr>
          <w:szCs w:val="28"/>
        </w:rPr>
        <w:t xml:space="preserve">Какие организмы можно встретить в биоценозе? </w:t>
      </w:r>
      <w:proofErr w:type="gramStart"/>
      <w:r w:rsidR="004E4B3B" w:rsidRPr="002267F4">
        <w:rPr>
          <w:szCs w:val="28"/>
        </w:rPr>
        <w:t xml:space="preserve">(Продуценты - растения, консументы – </w:t>
      </w:r>
      <w:r w:rsidR="004E4B3B" w:rsidRPr="002267F4">
        <w:rPr>
          <w:szCs w:val="28"/>
          <w:lang w:val="en-US"/>
        </w:rPr>
        <w:t>I</w:t>
      </w:r>
      <w:r w:rsidR="004E4B3B" w:rsidRPr="002267F4">
        <w:rPr>
          <w:szCs w:val="28"/>
        </w:rPr>
        <w:t xml:space="preserve"> порядка - растительноядные животные, консументы – </w:t>
      </w:r>
      <w:r w:rsidR="004E4B3B" w:rsidRPr="002267F4">
        <w:rPr>
          <w:szCs w:val="28"/>
          <w:lang w:val="en-US"/>
        </w:rPr>
        <w:t>II</w:t>
      </w:r>
      <w:r w:rsidR="004E4B3B" w:rsidRPr="002267F4">
        <w:rPr>
          <w:szCs w:val="28"/>
        </w:rPr>
        <w:t xml:space="preserve"> порядка – хищники и паразиты, редуценты – бактерии, грибы, дождевые черви, насекомые.)</w:t>
      </w:r>
      <w:proofErr w:type="gramEnd"/>
      <w:r w:rsidR="004E4B3B" w:rsidRPr="002267F4">
        <w:rPr>
          <w:szCs w:val="28"/>
        </w:rPr>
        <w:t xml:space="preserve"> Ребята, что такое среда обитания? ( Среда обитания – это совокупность условий жизни, в которых обитает организм</w:t>
      </w:r>
      <w:r w:rsidR="00980B24" w:rsidRPr="002267F4">
        <w:rPr>
          <w:szCs w:val="28"/>
        </w:rPr>
        <w:t>)</w:t>
      </w:r>
      <w:r w:rsidR="003D24C8" w:rsidRPr="002267F4">
        <w:rPr>
          <w:szCs w:val="28"/>
        </w:rPr>
        <w:t xml:space="preserve"> На все организмы любой среды оказывают влияние различные условия, а какие именно мы выясним на этом уроке.</w:t>
      </w:r>
      <w:r w:rsidR="004E4B3B" w:rsidRPr="002267F4">
        <w:rPr>
          <w:szCs w:val="28"/>
        </w:rPr>
        <w:t xml:space="preserve"> </w:t>
      </w:r>
    </w:p>
    <w:p w:rsidR="00FE194F" w:rsidRPr="002267F4" w:rsidRDefault="00FE194F" w:rsidP="002267F4">
      <w:pPr>
        <w:pStyle w:val="a5"/>
        <w:spacing w:line="0" w:lineRule="atLeast"/>
        <w:ind w:left="0"/>
        <w:rPr>
          <w:b/>
          <w:szCs w:val="28"/>
        </w:rPr>
      </w:pPr>
    </w:p>
    <w:p w:rsidR="005E4AB6" w:rsidRPr="005E4AB6" w:rsidRDefault="007576B4" w:rsidP="002267F4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ind w:left="0" w:firstLine="0"/>
        <w:rPr>
          <w:rStyle w:val="apple-converted-space"/>
          <w:sz w:val="28"/>
          <w:szCs w:val="28"/>
        </w:rPr>
      </w:pPr>
      <w:r w:rsidRPr="002267F4">
        <w:rPr>
          <w:rStyle w:val="a4"/>
          <w:sz w:val="28"/>
          <w:szCs w:val="28"/>
        </w:rPr>
        <w:t>Объявление темы, цели урока</w:t>
      </w:r>
      <w:r w:rsidR="00E549F8">
        <w:rPr>
          <w:rStyle w:val="a4"/>
          <w:sz w:val="28"/>
          <w:szCs w:val="28"/>
        </w:rPr>
        <w:t xml:space="preserve"> (</w:t>
      </w:r>
      <w:r w:rsidR="00177D17">
        <w:rPr>
          <w:rStyle w:val="a4"/>
          <w:sz w:val="28"/>
          <w:szCs w:val="28"/>
        </w:rPr>
        <w:t>1 мин)</w:t>
      </w:r>
      <w:r w:rsidRPr="002267F4">
        <w:rPr>
          <w:rStyle w:val="a4"/>
          <w:sz w:val="28"/>
          <w:szCs w:val="28"/>
        </w:rPr>
        <w:t>.</w:t>
      </w:r>
      <w:r w:rsidRPr="002267F4">
        <w:rPr>
          <w:rStyle w:val="apple-converted-space"/>
          <w:b/>
          <w:bCs/>
          <w:sz w:val="28"/>
          <w:szCs w:val="28"/>
        </w:rPr>
        <w:t> </w:t>
      </w:r>
    </w:p>
    <w:p w:rsidR="007576B4" w:rsidRDefault="005E4AB6" w:rsidP="005E4AB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5E4AB6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</w:t>
      </w:r>
      <w:r w:rsidR="003D24C8" w:rsidRPr="002267F4">
        <w:rPr>
          <w:rStyle w:val="apple-converted-space"/>
          <w:bCs/>
          <w:sz w:val="28"/>
          <w:szCs w:val="28"/>
        </w:rPr>
        <w:t xml:space="preserve">Тема </w:t>
      </w:r>
      <w:r w:rsidR="00F052EA" w:rsidRPr="002267F4">
        <w:rPr>
          <w:rStyle w:val="apple-converted-space"/>
          <w:bCs/>
          <w:sz w:val="28"/>
          <w:szCs w:val="28"/>
        </w:rPr>
        <w:t xml:space="preserve">нашего </w:t>
      </w:r>
      <w:r w:rsidR="003D24C8" w:rsidRPr="002267F4">
        <w:rPr>
          <w:rStyle w:val="apple-converted-space"/>
          <w:bCs/>
          <w:sz w:val="28"/>
          <w:szCs w:val="28"/>
        </w:rPr>
        <w:t>урока</w:t>
      </w:r>
      <w:r w:rsidR="00F052EA" w:rsidRPr="002267F4">
        <w:rPr>
          <w:rStyle w:val="apple-converted-space"/>
          <w:bCs/>
          <w:sz w:val="28"/>
          <w:szCs w:val="28"/>
        </w:rPr>
        <w:t xml:space="preserve"> «</w:t>
      </w:r>
      <w:r w:rsidR="00D8176E" w:rsidRPr="002267F4">
        <w:rPr>
          <w:sz w:val="28"/>
          <w:szCs w:val="28"/>
        </w:rPr>
        <w:t xml:space="preserve">Факторы среды и их </w:t>
      </w:r>
      <w:r w:rsidR="00F052EA" w:rsidRPr="002267F4">
        <w:rPr>
          <w:sz w:val="28"/>
          <w:szCs w:val="28"/>
        </w:rPr>
        <w:t>влияние на биоценозы». Мы должны с вами изучить факторы среды и научиться объяснять их влияние на организмы</w:t>
      </w:r>
      <w:r w:rsidR="005C47BC">
        <w:rPr>
          <w:sz w:val="28"/>
          <w:szCs w:val="28"/>
        </w:rPr>
        <w:t xml:space="preserve"> (Слайд 3)</w:t>
      </w:r>
      <w:r w:rsidR="00F052EA" w:rsidRPr="002267F4">
        <w:rPr>
          <w:sz w:val="28"/>
          <w:szCs w:val="28"/>
        </w:rPr>
        <w:t>.</w:t>
      </w:r>
      <w:r w:rsidR="00A516E5" w:rsidRPr="002267F4">
        <w:rPr>
          <w:sz w:val="28"/>
          <w:szCs w:val="28"/>
        </w:rPr>
        <w:t xml:space="preserve"> </w:t>
      </w:r>
    </w:p>
    <w:p w:rsidR="00FE194F" w:rsidRPr="002267F4" w:rsidRDefault="00FE194F" w:rsidP="005E4AB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5E4AB6" w:rsidRPr="005E4AB6" w:rsidRDefault="00F052EA" w:rsidP="002267F4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ind w:left="0" w:firstLine="0"/>
        <w:rPr>
          <w:sz w:val="28"/>
          <w:szCs w:val="28"/>
        </w:rPr>
      </w:pPr>
      <w:r w:rsidRPr="002267F4">
        <w:rPr>
          <w:b/>
          <w:sz w:val="28"/>
          <w:szCs w:val="28"/>
        </w:rPr>
        <w:t>Изучение нового материала</w:t>
      </w:r>
      <w:r w:rsidR="00177D17">
        <w:rPr>
          <w:b/>
          <w:sz w:val="28"/>
          <w:szCs w:val="28"/>
        </w:rPr>
        <w:t xml:space="preserve"> (23мин)</w:t>
      </w:r>
      <w:r w:rsidR="00100B38" w:rsidRPr="002267F4">
        <w:rPr>
          <w:b/>
          <w:sz w:val="28"/>
          <w:szCs w:val="28"/>
        </w:rPr>
        <w:t xml:space="preserve">.  </w:t>
      </w:r>
    </w:p>
    <w:p w:rsidR="00E033BB" w:rsidRPr="002267F4" w:rsidRDefault="005E4AB6" w:rsidP="005E4AB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5E4AB6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</w:t>
      </w:r>
      <w:r w:rsidR="005C47BC" w:rsidRPr="005C47BC">
        <w:rPr>
          <w:sz w:val="28"/>
          <w:szCs w:val="28"/>
        </w:rPr>
        <w:t>Ребята,</w:t>
      </w:r>
      <w:r w:rsidR="005C47BC">
        <w:rPr>
          <w:b/>
          <w:sz w:val="28"/>
          <w:szCs w:val="28"/>
        </w:rPr>
        <w:t xml:space="preserve"> </w:t>
      </w:r>
      <w:r w:rsidR="005C47BC">
        <w:rPr>
          <w:sz w:val="28"/>
          <w:szCs w:val="28"/>
        </w:rPr>
        <w:t>р</w:t>
      </w:r>
      <w:r w:rsidR="00100B38" w:rsidRPr="002267F4">
        <w:rPr>
          <w:sz w:val="28"/>
          <w:szCs w:val="28"/>
        </w:rPr>
        <w:t>аботать</w:t>
      </w:r>
      <w:r w:rsidR="005C47BC">
        <w:rPr>
          <w:sz w:val="28"/>
          <w:szCs w:val="28"/>
        </w:rPr>
        <w:t xml:space="preserve"> вы</w:t>
      </w:r>
      <w:r w:rsidR="00100B38" w:rsidRPr="002267F4">
        <w:rPr>
          <w:sz w:val="28"/>
          <w:szCs w:val="28"/>
        </w:rPr>
        <w:t xml:space="preserve"> будете в группе. </w:t>
      </w:r>
      <w:r w:rsidR="005C47BC">
        <w:rPr>
          <w:sz w:val="28"/>
          <w:szCs w:val="28"/>
        </w:rPr>
        <w:t xml:space="preserve"> </w:t>
      </w:r>
      <w:r w:rsidR="00100B38" w:rsidRPr="002267F4">
        <w:rPr>
          <w:sz w:val="28"/>
          <w:szCs w:val="28"/>
        </w:rPr>
        <w:t>Выберите капитана, который будет координировать работу вашей группы сегодня. У вас на партах есть сигналы - красный и зеленый. С чем ассоциируются эти цвета? Правильно, с сигналами светофора. Если у вас возникнет во время урока вопрос, вы можете поднять красный сигнал и спросить. Если капитан показывает зеленый цвет, значит, группа готова двигаться дальше. Итак, вперед!</w:t>
      </w:r>
    </w:p>
    <w:p w:rsidR="00F052EA" w:rsidRPr="002267F4" w:rsidRDefault="00A516E5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2267F4">
        <w:rPr>
          <w:b/>
          <w:sz w:val="28"/>
          <w:szCs w:val="28"/>
        </w:rPr>
        <w:t>Разминка.</w:t>
      </w:r>
      <w:r w:rsidRPr="002267F4">
        <w:rPr>
          <w:sz w:val="28"/>
          <w:szCs w:val="28"/>
        </w:rPr>
        <w:t xml:space="preserve"> </w:t>
      </w:r>
      <w:r w:rsidR="00F052EA" w:rsidRPr="002267F4">
        <w:rPr>
          <w:sz w:val="28"/>
          <w:szCs w:val="28"/>
        </w:rPr>
        <w:t>Первое задание - ра</w:t>
      </w:r>
      <w:r w:rsidR="00100B38" w:rsidRPr="002267F4">
        <w:rPr>
          <w:sz w:val="28"/>
          <w:szCs w:val="28"/>
        </w:rPr>
        <w:t>згадать зашифрованное слово. Какая команда  первая выполняет, поднимает зеленую карточку</w:t>
      </w:r>
      <w:r w:rsidR="005C47BC">
        <w:rPr>
          <w:sz w:val="28"/>
          <w:szCs w:val="28"/>
        </w:rPr>
        <w:t xml:space="preserve"> (Слайд 4)</w:t>
      </w:r>
      <w:r w:rsidR="00F052EA" w:rsidRPr="002267F4">
        <w:rPr>
          <w:sz w:val="28"/>
          <w:szCs w:val="28"/>
        </w:rPr>
        <w:t>.</w:t>
      </w:r>
      <w:r w:rsidR="00100B38" w:rsidRPr="002267F4">
        <w:rPr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5"/>
        <w:gridCol w:w="1710"/>
        <w:gridCol w:w="1713"/>
        <w:gridCol w:w="1507"/>
      </w:tblGrid>
      <w:tr w:rsidR="00F052EA" w:rsidRPr="002267F4" w:rsidTr="00EA6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Продуценты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Консументы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Редуценты</w:t>
            </w:r>
          </w:p>
        </w:tc>
      </w:tr>
      <w:tr w:rsidR="00F052EA" w:rsidRPr="002267F4" w:rsidTr="00EA6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Водоросли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Б</w:t>
            </w:r>
          </w:p>
        </w:tc>
      </w:tr>
      <w:tr w:rsidR="00F052EA" w:rsidRPr="002267F4" w:rsidTr="00EA6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lastRenderedPageBreak/>
              <w:t>Волк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Е</w:t>
            </w:r>
          </w:p>
        </w:tc>
      </w:tr>
      <w:tr w:rsidR="00F052EA" w:rsidRPr="002267F4" w:rsidTr="00EA6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Бактерии гниения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proofErr w:type="gramStart"/>
            <w:r w:rsidRPr="002267F4">
              <w:rPr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Л</w:t>
            </w:r>
          </w:p>
        </w:tc>
      </w:tr>
      <w:tr w:rsidR="00F052EA" w:rsidRPr="002267F4" w:rsidTr="00EA6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proofErr w:type="gramStart"/>
            <w:r w:rsidRPr="002267F4">
              <w:rPr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К</w:t>
            </w:r>
          </w:p>
        </w:tc>
      </w:tr>
      <w:tr w:rsidR="00F052EA" w:rsidRPr="002267F4" w:rsidTr="00EA6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Лось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proofErr w:type="gramStart"/>
            <w:r w:rsidRPr="002267F4">
              <w:rPr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proofErr w:type="gramStart"/>
            <w:r w:rsidRPr="002267F4">
              <w:rPr>
                <w:szCs w:val="28"/>
              </w:rPr>
              <w:t>Ю</w:t>
            </w:r>
            <w:proofErr w:type="gramEnd"/>
          </w:p>
        </w:tc>
      </w:tr>
      <w:tr w:rsidR="00F052EA" w:rsidRPr="002267F4" w:rsidTr="00EA6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Заяц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A" w:rsidRPr="002267F4" w:rsidRDefault="00F052EA" w:rsidP="002267F4">
            <w:pPr>
              <w:spacing w:line="0" w:lineRule="atLeast"/>
              <w:jc w:val="center"/>
              <w:rPr>
                <w:szCs w:val="28"/>
              </w:rPr>
            </w:pPr>
            <w:r w:rsidRPr="002267F4">
              <w:rPr>
                <w:szCs w:val="28"/>
              </w:rPr>
              <w:t>М</w:t>
            </w:r>
          </w:p>
        </w:tc>
      </w:tr>
    </w:tbl>
    <w:p w:rsidR="00F052EA" w:rsidRDefault="00F052EA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2267F4">
        <w:rPr>
          <w:sz w:val="28"/>
          <w:szCs w:val="28"/>
        </w:rPr>
        <w:t>Вручаю Солнце: - Солнце дает вам право первыми выбирать задание для следующего тура.</w:t>
      </w:r>
    </w:p>
    <w:p w:rsidR="00FE194F" w:rsidRPr="002267F4" w:rsidRDefault="00FE194F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052EA" w:rsidRPr="002267F4" w:rsidRDefault="00AA3C37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2267F4">
        <w:rPr>
          <w:b/>
          <w:sz w:val="28"/>
          <w:szCs w:val="28"/>
        </w:rPr>
        <w:t>Тур 1.</w:t>
      </w:r>
      <w:r w:rsidRPr="002267F4">
        <w:rPr>
          <w:sz w:val="28"/>
          <w:szCs w:val="28"/>
        </w:rPr>
        <w:t xml:space="preserve">  </w:t>
      </w:r>
      <w:r w:rsidR="002F16F3" w:rsidRPr="002267F4">
        <w:rPr>
          <w:sz w:val="28"/>
          <w:szCs w:val="28"/>
        </w:rPr>
        <w:t>Прежде чем перейти к изучению  экологических факторов, влияющих</w:t>
      </w:r>
      <w:r w:rsidR="00F052EA" w:rsidRPr="002267F4">
        <w:rPr>
          <w:sz w:val="28"/>
          <w:szCs w:val="28"/>
        </w:rPr>
        <w:t xml:space="preserve"> на жи</w:t>
      </w:r>
      <w:r w:rsidR="002F16F3" w:rsidRPr="002267F4">
        <w:rPr>
          <w:sz w:val="28"/>
          <w:szCs w:val="28"/>
        </w:rPr>
        <w:t>знедеятельность этих организмов, д</w:t>
      </w:r>
      <w:r w:rsidR="00211004" w:rsidRPr="002267F4">
        <w:rPr>
          <w:sz w:val="28"/>
          <w:szCs w:val="28"/>
        </w:rPr>
        <w:t xml:space="preserve">авайте </w:t>
      </w:r>
      <w:r w:rsidR="002F16F3" w:rsidRPr="002267F4">
        <w:rPr>
          <w:sz w:val="28"/>
          <w:szCs w:val="28"/>
        </w:rPr>
        <w:t>вспомним</w:t>
      </w:r>
      <w:r w:rsidR="00211004" w:rsidRPr="002267F4">
        <w:rPr>
          <w:sz w:val="28"/>
          <w:szCs w:val="28"/>
        </w:rPr>
        <w:t>, какие среды жизни есть на нашей планете  и ч</w:t>
      </w:r>
      <w:r w:rsidR="002F16F3" w:rsidRPr="002267F4">
        <w:rPr>
          <w:sz w:val="28"/>
          <w:szCs w:val="28"/>
        </w:rPr>
        <w:t>то такое</w:t>
      </w:r>
      <w:r w:rsidR="00211004" w:rsidRPr="002267F4">
        <w:rPr>
          <w:sz w:val="28"/>
          <w:szCs w:val="28"/>
        </w:rPr>
        <w:t>.</w:t>
      </w:r>
      <w:r w:rsidR="00100B38" w:rsidRPr="002267F4">
        <w:rPr>
          <w:sz w:val="28"/>
          <w:szCs w:val="28"/>
        </w:rPr>
        <w:t xml:space="preserve"> </w:t>
      </w:r>
      <w:r w:rsidR="00F81BF2" w:rsidRPr="002267F4">
        <w:rPr>
          <w:sz w:val="28"/>
          <w:szCs w:val="28"/>
        </w:rPr>
        <w:t xml:space="preserve">У вас на партах есть раздаточный материал, найдите схему </w:t>
      </w:r>
      <w:r w:rsidR="00F81BF2" w:rsidRPr="002267F4">
        <w:rPr>
          <w:i/>
          <w:sz w:val="28"/>
          <w:szCs w:val="28"/>
        </w:rPr>
        <w:t>« Среда жизни»</w:t>
      </w:r>
      <w:r w:rsidR="00F81BF2" w:rsidRPr="002267F4">
        <w:rPr>
          <w:sz w:val="28"/>
          <w:szCs w:val="28"/>
        </w:rPr>
        <w:t xml:space="preserve"> и заполните ее</w:t>
      </w:r>
      <w:r w:rsidR="00B46305">
        <w:rPr>
          <w:sz w:val="28"/>
          <w:szCs w:val="28"/>
        </w:rPr>
        <w:t xml:space="preserve"> (Слайд 5)</w:t>
      </w:r>
      <w:r w:rsidR="00F81BF2" w:rsidRPr="002267F4">
        <w:rPr>
          <w:sz w:val="28"/>
          <w:szCs w:val="28"/>
        </w:rPr>
        <w:t>.</w:t>
      </w:r>
      <w:r w:rsidR="00B26C29" w:rsidRPr="002267F4">
        <w:rPr>
          <w:sz w:val="28"/>
          <w:szCs w:val="28"/>
        </w:rPr>
        <w:t xml:space="preserve"> Команде выполнившей первой достается 1 жетон.</w:t>
      </w:r>
    </w:p>
    <w:p w:rsidR="00ED4611" w:rsidRDefault="00B841F4" w:rsidP="00ED4611">
      <w:pPr>
        <w:pStyle w:val="c2"/>
        <w:spacing w:before="0" w:beforeAutospacing="0" w:after="0" w:afterAutospacing="0" w:line="0" w:lineRule="atLeast"/>
        <w:ind w:firstLine="284"/>
        <w:jc w:val="center"/>
        <w:rPr>
          <w:color w:val="000000"/>
          <w:sz w:val="28"/>
          <w:szCs w:val="28"/>
        </w:rPr>
      </w:pPr>
      <w:r w:rsidRPr="002267F4">
        <w:rPr>
          <w:rStyle w:val="c3"/>
          <w:color w:val="000000"/>
          <w:sz w:val="28"/>
          <w:szCs w:val="28"/>
        </w:rPr>
        <w:t>Среда</w:t>
      </w:r>
      <w:r w:rsidR="00AA3C37" w:rsidRPr="002267F4">
        <w:rPr>
          <w:rStyle w:val="c3"/>
          <w:color w:val="000000"/>
          <w:sz w:val="28"/>
          <w:szCs w:val="28"/>
        </w:rPr>
        <w:t xml:space="preserve"> жизни</w:t>
      </w:r>
    </w:p>
    <w:p w:rsidR="00B841F4" w:rsidRPr="002267F4" w:rsidRDefault="00B841F4" w:rsidP="00ED4611">
      <w:pPr>
        <w:pStyle w:val="c2"/>
        <w:spacing w:before="0" w:beforeAutospacing="0" w:after="0" w:afterAutospacing="0" w:line="0" w:lineRule="atLeast"/>
        <w:ind w:firstLine="284"/>
        <w:jc w:val="center"/>
        <w:rPr>
          <w:rStyle w:val="c3"/>
          <w:color w:val="000000"/>
          <w:sz w:val="28"/>
          <w:szCs w:val="28"/>
        </w:rPr>
      </w:pPr>
      <w:r w:rsidRPr="002267F4">
        <w:rPr>
          <w:rStyle w:val="c3"/>
          <w:color w:val="000000"/>
          <w:sz w:val="28"/>
          <w:szCs w:val="28"/>
        </w:rPr>
        <w:t xml:space="preserve"> Водная     </w:t>
      </w:r>
      <w:r w:rsidR="00ED4611">
        <w:rPr>
          <w:rStyle w:val="c3"/>
          <w:color w:val="000000"/>
          <w:sz w:val="28"/>
          <w:szCs w:val="28"/>
        </w:rPr>
        <w:t xml:space="preserve">            Почвенная         </w:t>
      </w:r>
      <w:r w:rsidRPr="002267F4">
        <w:rPr>
          <w:rStyle w:val="c3"/>
          <w:color w:val="000000"/>
          <w:sz w:val="28"/>
          <w:szCs w:val="28"/>
        </w:rPr>
        <w:t>Назем</w:t>
      </w:r>
      <w:r w:rsidR="00ED4611">
        <w:rPr>
          <w:rStyle w:val="c3"/>
          <w:color w:val="000000"/>
          <w:sz w:val="28"/>
          <w:szCs w:val="28"/>
        </w:rPr>
        <w:t xml:space="preserve">но-воздушная         </w:t>
      </w:r>
      <w:r w:rsidRPr="002267F4">
        <w:rPr>
          <w:rStyle w:val="c3"/>
          <w:color w:val="000000"/>
          <w:sz w:val="28"/>
          <w:szCs w:val="28"/>
        </w:rPr>
        <w:t>Живые организмы</w:t>
      </w:r>
    </w:p>
    <w:p w:rsidR="00ED4611" w:rsidRDefault="00ED4611" w:rsidP="002267F4">
      <w:pPr>
        <w:pStyle w:val="a3"/>
        <w:spacing w:before="0" w:beforeAutospacing="0" w:after="0" w:afterAutospacing="0" w:line="0" w:lineRule="atLeast"/>
        <w:rPr>
          <w:rStyle w:val="c3"/>
          <w:color w:val="000000"/>
          <w:sz w:val="28"/>
          <w:szCs w:val="28"/>
        </w:rPr>
      </w:pPr>
    </w:p>
    <w:p w:rsidR="00D8176E" w:rsidRPr="002267F4" w:rsidRDefault="00D8176E" w:rsidP="002267F4">
      <w:pPr>
        <w:pStyle w:val="a3"/>
        <w:spacing w:before="0" w:beforeAutospacing="0" w:after="0" w:afterAutospacing="0" w:line="0" w:lineRule="atLeast"/>
        <w:rPr>
          <w:rStyle w:val="c3"/>
          <w:sz w:val="28"/>
          <w:szCs w:val="28"/>
        </w:rPr>
      </w:pPr>
      <w:r w:rsidRPr="002267F4">
        <w:rPr>
          <w:rStyle w:val="c3"/>
          <w:color w:val="000000"/>
          <w:sz w:val="28"/>
          <w:szCs w:val="28"/>
        </w:rPr>
        <w:t>Давайте проверим правильность заполнения</w:t>
      </w:r>
      <w:r w:rsidR="00100B38" w:rsidRPr="002267F4">
        <w:rPr>
          <w:rStyle w:val="c3"/>
          <w:color w:val="000000"/>
          <w:sz w:val="28"/>
          <w:szCs w:val="28"/>
        </w:rPr>
        <w:t xml:space="preserve"> схемы.</w:t>
      </w:r>
      <w:r w:rsidR="002F16F3" w:rsidRPr="002267F4">
        <w:rPr>
          <w:sz w:val="28"/>
          <w:szCs w:val="28"/>
        </w:rPr>
        <w:t xml:space="preserve"> </w:t>
      </w:r>
      <w:r w:rsidR="00A26CE2">
        <w:rPr>
          <w:sz w:val="28"/>
          <w:szCs w:val="28"/>
        </w:rPr>
        <w:t xml:space="preserve">Выстраиваю схему из понятий на доске. </w:t>
      </w:r>
      <w:r w:rsidR="00B46305">
        <w:rPr>
          <w:sz w:val="28"/>
          <w:szCs w:val="28"/>
        </w:rPr>
        <w:t>(Слайд 6</w:t>
      </w:r>
      <w:r w:rsidR="00A26CE2">
        <w:rPr>
          <w:sz w:val="28"/>
          <w:szCs w:val="28"/>
        </w:rPr>
        <w:t>)</w:t>
      </w:r>
    </w:p>
    <w:p w:rsidR="00AA3C37" w:rsidRDefault="00A26CE2" w:rsidP="002267F4">
      <w:pPr>
        <w:pStyle w:val="c2"/>
        <w:spacing w:before="0" w:beforeAutospacing="0" w:after="0" w:afterAutospacing="0" w:line="0" w:lineRule="atLeast"/>
        <w:ind w:firstLine="284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17194">
        <w:rPr>
          <w:sz w:val="28"/>
          <w:szCs w:val="28"/>
        </w:rPr>
        <w:t>,</w:t>
      </w:r>
      <w:r>
        <w:rPr>
          <w:sz w:val="28"/>
          <w:szCs w:val="28"/>
        </w:rPr>
        <w:t xml:space="preserve"> сейчас, у вас на партах ноутбуки, на рабочем столе </w:t>
      </w:r>
      <w:r w:rsidR="00D17194">
        <w:rPr>
          <w:sz w:val="28"/>
          <w:szCs w:val="28"/>
        </w:rPr>
        <w:t xml:space="preserve"> </w:t>
      </w:r>
      <w:r w:rsidR="00B841F4" w:rsidRPr="002267F4">
        <w:rPr>
          <w:sz w:val="28"/>
          <w:szCs w:val="28"/>
        </w:rPr>
        <w:t>откройте</w:t>
      </w:r>
      <w:r w:rsidR="00AA3C37" w:rsidRPr="002267F4">
        <w:rPr>
          <w:sz w:val="28"/>
          <w:szCs w:val="28"/>
        </w:rPr>
        <w:t xml:space="preserve"> электронный </w:t>
      </w:r>
      <w:r w:rsidR="00AA3C37" w:rsidRPr="00091B1B">
        <w:rPr>
          <w:sz w:val="28"/>
          <w:szCs w:val="28"/>
        </w:rPr>
        <w:t>учебник</w:t>
      </w:r>
      <w:r w:rsidR="00091B1B">
        <w:rPr>
          <w:sz w:val="28"/>
          <w:szCs w:val="28"/>
        </w:rPr>
        <w:t xml:space="preserve"> </w:t>
      </w:r>
      <w:r w:rsidR="00091B1B" w:rsidRPr="00091B1B">
        <w:rPr>
          <w:sz w:val="28"/>
          <w:szCs w:val="28"/>
        </w:rPr>
        <w:t xml:space="preserve"> </w:t>
      </w:r>
      <w:hyperlink r:id="rId11" w:anchor="download" w:history="1">
        <w:r w:rsidR="00091B1B" w:rsidRPr="00FD0AF0">
          <w:rPr>
            <w:rStyle w:val="a9"/>
            <w:color w:val="0000FF"/>
            <w:sz w:val="28"/>
            <w:szCs w:val="28"/>
          </w:rPr>
          <w:t>http</w:t>
        </w:r>
        <w:r w:rsidR="00091B1B" w:rsidRPr="00FD0AF0">
          <w:rPr>
            <w:rStyle w:val="a9"/>
            <w:color w:val="0000FF"/>
            <w:sz w:val="28"/>
            <w:szCs w:val="28"/>
          </w:rPr>
          <w:t>:</w:t>
        </w:r>
        <w:r w:rsidR="00091B1B" w:rsidRPr="00FD0AF0">
          <w:rPr>
            <w:rStyle w:val="a9"/>
            <w:color w:val="0000FF"/>
            <w:sz w:val="28"/>
            <w:szCs w:val="28"/>
          </w:rPr>
          <w:t>//nashol.com/2013041170570/biologiya-jivotnie-7-klass-latushin-v-v-shapkin-v-a-2012</w:t>
        </w:r>
        <w:r w:rsidR="00091B1B" w:rsidRPr="00091B1B">
          <w:rPr>
            <w:rStyle w:val="a9"/>
            <w:color w:val="auto"/>
            <w:sz w:val="28"/>
            <w:szCs w:val="28"/>
          </w:rPr>
          <w:t>.</w:t>
        </w:r>
      </w:hyperlink>
      <w:r w:rsidR="00AA3C37" w:rsidRPr="00091B1B">
        <w:rPr>
          <w:sz w:val="28"/>
          <w:szCs w:val="28"/>
        </w:rPr>
        <w:t xml:space="preserve"> </w:t>
      </w:r>
      <w:r w:rsidR="00AA3C37" w:rsidRPr="002267F4">
        <w:rPr>
          <w:sz w:val="28"/>
          <w:szCs w:val="28"/>
        </w:rPr>
        <w:t xml:space="preserve">и </w:t>
      </w:r>
      <w:r w:rsidR="00ED4611">
        <w:rPr>
          <w:sz w:val="28"/>
          <w:szCs w:val="28"/>
        </w:rPr>
        <w:t xml:space="preserve"> </w:t>
      </w:r>
      <w:r w:rsidR="00B841F4" w:rsidRPr="002267F4">
        <w:rPr>
          <w:sz w:val="28"/>
          <w:szCs w:val="28"/>
        </w:rPr>
        <w:t xml:space="preserve">найдите определение понятию </w:t>
      </w:r>
      <w:r w:rsidR="00B841F4" w:rsidRPr="00D17194">
        <w:rPr>
          <w:i/>
          <w:sz w:val="28"/>
          <w:szCs w:val="28"/>
        </w:rPr>
        <w:t>экологические факторы</w:t>
      </w:r>
      <w:r w:rsidR="00B841F4" w:rsidRPr="002267F4">
        <w:rPr>
          <w:sz w:val="28"/>
          <w:szCs w:val="28"/>
        </w:rPr>
        <w:t xml:space="preserve"> или факторы среды. Запишите в тетрадь. </w:t>
      </w:r>
      <w:r w:rsidR="00B841F4" w:rsidRPr="002267F4">
        <w:rPr>
          <w:rStyle w:val="c3"/>
          <w:color w:val="000000"/>
          <w:sz w:val="28"/>
          <w:szCs w:val="28"/>
        </w:rPr>
        <w:t xml:space="preserve"> Что такое экологические факторы?  (Условия среды, влияющие на живые организмы биоценозов.) </w:t>
      </w:r>
      <w:r w:rsidR="00AA3C37" w:rsidRPr="002267F4">
        <w:rPr>
          <w:rStyle w:val="c3"/>
          <w:color w:val="000000"/>
          <w:sz w:val="28"/>
          <w:szCs w:val="28"/>
        </w:rPr>
        <w:t>Все экологические факторы делятся</w:t>
      </w:r>
      <w:r w:rsidR="008B4DDA" w:rsidRPr="002267F4">
        <w:rPr>
          <w:rStyle w:val="c3"/>
          <w:color w:val="000000"/>
          <w:sz w:val="28"/>
          <w:szCs w:val="28"/>
        </w:rPr>
        <w:t xml:space="preserve"> </w:t>
      </w:r>
      <w:r w:rsidR="00ED4611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8B4DDA" w:rsidRPr="002267F4">
        <w:rPr>
          <w:rStyle w:val="c3"/>
          <w:color w:val="000000"/>
          <w:sz w:val="28"/>
          <w:szCs w:val="28"/>
        </w:rPr>
        <w:t>на</w:t>
      </w:r>
      <w:proofErr w:type="gramEnd"/>
      <w:r w:rsidR="008B4DDA" w:rsidRPr="002267F4">
        <w:rPr>
          <w:rStyle w:val="c3"/>
          <w:color w:val="000000"/>
          <w:sz w:val="28"/>
          <w:szCs w:val="28"/>
        </w:rPr>
        <w:t xml:space="preserve"> абиотические, биотические и антропогенные. </w:t>
      </w:r>
      <w:r w:rsidR="00D17194">
        <w:rPr>
          <w:rStyle w:val="c3"/>
          <w:color w:val="000000"/>
          <w:sz w:val="28"/>
          <w:szCs w:val="28"/>
        </w:rPr>
        <w:t>(Слайд</w:t>
      </w:r>
      <w:r w:rsidR="00B46305">
        <w:rPr>
          <w:rStyle w:val="c3"/>
          <w:color w:val="000000"/>
          <w:sz w:val="28"/>
          <w:szCs w:val="28"/>
        </w:rPr>
        <w:t xml:space="preserve"> 7</w:t>
      </w:r>
      <w:r w:rsidR="00D17194">
        <w:rPr>
          <w:rStyle w:val="c3"/>
          <w:color w:val="000000"/>
          <w:sz w:val="28"/>
          <w:szCs w:val="28"/>
        </w:rPr>
        <w:t>)</w:t>
      </w:r>
    </w:p>
    <w:p w:rsidR="00FE194F" w:rsidRPr="002267F4" w:rsidRDefault="00FE194F" w:rsidP="002267F4">
      <w:pPr>
        <w:pStyle w:val="c2"/>
        <w:spacing w:before="0" w:beforeAutospacing="0" w:after="0" w:afterAutospacing="0" w:line="0" w:lineRule="atLeast"/>
        <w:ind w:firstLine="284"/>
        <w:rPr>
          <w:rStyle w:val="c3"/>
          <w:color w:val="000000"/>
          <w:sz w:val="28"/>
          <w:szCs w:val="28"/>
        </w:rPr>
      </w:pPr>
    </w:p>
    <w:p w:rsidR="00FE194F" w:rsidRDefault="00AA3C37" w:rsidP="00465217">
      <w:pPr>
        <w:pStyle w:val="c2"/>
        <w:spacing w:before="0" w:beforeAutospacing="0" w:after="0" w:afterAutospacing="0" w:line="0" w:lineRule="atLeast"/>
        <w:rPr>
          <w:rStyle w:val="c3"/>
          <w:color w:val="000000"/>
          <w:sz w:val="28"/>
          <w:szCs w:val="28"/>
        </w:rPr>
      </w:pPr>
      <w:r w:rsidRPr="002267F4">
        <w:rPr>
          <w:b/>
          <w:sz w:val="28"/>
          <w:szCs w:val="28"/>
        </w:rPr>
        <w:t>Тур 2.</w:t>
      </w:r>
      <w:r w:rsidRPr="002267F4">
        <w:rPr>
          <w:sz w:val="28"/>
          <w:szCs w:val="28"/>
        </w:rPr>
        <w:t xml:space="preserve">  </w:t>
      </w:r>
      <w:r w:rsidR="008B4DDA" w:rsidRPr="002267F4">
        <w:rPr>
          <w:rStyle w:val="c3"/>
          <w:color w:val="000000"/>
          <w:sz w:val="28"/>
          <w:szCs w:val="28"/>
        </w:rPr>
        <w:t>И,</w:t>
      </w:r>
      <w:r w:rsidR="00923FBB" w:rsidRPr="002267F4">
        <w:rPr>
          <w:rStyle w:val="c3"/>
          <w:color w:val="000000"/>
          <w:sz w:val="28"/>
          <w:szCs w:val="28"/>
        </w:rPr>
        <w:t xml:space="preserve"> сейчас</w:t>
      </w:r>
      <w:r w:rsidR="00060B87" w:rsidRPr="002267F4">
        <w:rPr>
          <w:rStyle w:val="c3"/>
          <w:color w:val="000000"/>
          <w:sz w:val="28"/>
          <w:szCs w:val="28"/>
        </w:rPr>
        <w:t xml:space="preserve">, следующее задание - по </w:t>
      </w:r>
      <w:r w:rsidR="008B4DDA" w:rsidRPr="002267F4">
        <w:rPr>
          <w:rStyle w:val="c3"/>
          <w:color w:val="000000"/>
          <w:sz w:val="28"/>
          <w:szCs w:val="28"/>
        </w:rPr>
        <w:t xml:space="preserve">электронному </w:t>
      </w:r>
      <w:r w:rsidR="00060B87" w:rsidRPr="002267F4">
        <w:rPr>
          <w:rStyle w:val="c3"/>
          <w:color w:val="000000"/>
          <w:sz w:val="28"/>
          <w:szCs w:val="28"/>
        </w:rPr>
        <w:t>учебнику</w:t>
      </w:r>
      <w:r w:rsidR="00B26C29" w:rsidRPr="002267F4">
        <w:rPr>
          <w:rStyle w:val="c3"/>
          <w:color w:val="000000"/>
          <w:sz w:val="28"/>
          <w:szCs w:val="28"/>
        </w:rPr>
        <w:t xml:space="preserve"> </w:t>
      </w:r>
      <w:r w:rsidR="008B4DDA" w:rsidRPr="002267F4">
        <w:rPr>
          <w:sz w:val="28"/>
          <w:szCs w:val="28"/>
        </w:rPr>
        <w:t>и школьному  учебнику  биологии  на с. 273</w:t>
      </w:r>
      <w:r w:rsidR="00060B87" w:rsidRPr="002267F4">
        <w:rPr>
          <w:rStyle w:val="c3"/>
          <w:color w:val="000000"/>
          <w:sz w:val="28"/>
          <w:szCs w:val="28"/>
        </w:rPr>
        <w:t xml:space="preserve">заполнить таблицу </w:t>
      </w:r>
      <w:r w:rsidR="00060B87" w:rsidRPr="002267F4">
        <w:rPr>
          <w:rStyle w:val="c3"/>
          <w:i/>
          <w:color w:val="000000"/>
          <w:sz w:val="28"/>
          <w:szCs w:val="28"/>
        </w:rPr>
        <w:t>«Экологические факторы»</w:t>
      </w:r>
      <w:r w:rsidR="00060B87" w:rsidRPr="002267F4">
        <w:rPr>
          <w:rStyle w:val="c3"/>
          <w:color w:val="000000"/>
          <w:sz w:val="28"/>
          <w:szCs w:val="28"/>
        </w:rPr>
        <w:t>, которая ес</w:t>
      </w:r>
      <w:r w:rsidR="008B4DDA" w:rsidRPr="002267F4">
        <w:rPr>
          <w:rStyle w:val="c3"/>
          <w:color w:val="000000"/>
          <w:sz w:val="28"/>
          <w:szCs w:val="28"/>
        </w:rPr>
        <w:t>ть у вас в инструктивной карте</w:t>
      </w:r>
      <w:r w:rsidR="00D17194">
        <w:rPr>
          <w:rStyle w:val="c3"/>
          <w:color w:val="000000"/>
          <w:sz w:val="28"/>
          <w:szCs w:val="28"/>
        </w:rPr>
        <w:t xml:space="preserve"> и на С</w:t>
      </w:r>
      <w:r w:rsidR="004F2A42" w:rsidRPr="002267F4">
        <w:rPr>
          <w:rStyle w:val="c3"/>
          <w:color w:val="000000"/>
          <w:sz w:val="28"/>
          <w:szCs w:val="28"/>
        </w:rPr>
        <w:t>лайде</w:t>
      </w:r>
      <w:r w:rsidR="00B46305">
        <w:rPr>
          <w:rStyle w:val="c3"/>
          <w:color w:val="000000"/>
          <w:sz w:val="28"/>
          <w:szCs w:val="28"/>
        </w:rPr>
        <w:t xml:space="preserve"> 8</w:t>
      </w:r>
      <w:r w:rsidR="004F2A42" w:rsidRPr="002267F4">
        <w:rPr>
          <w:rStyle w:val="c3"/>
          <w:color w:val="000000"/>
          <w:sz w:val="28"/>
          <w:szCs w:val="28"/>
        </w:rPr>
        <w:t xml:space="preserve">. </w:t>
      </w:r>
      <w:r w:rsidR="00D17194">
        <w:rPr>
          <w:rStyle w:val="c3"/>
          <w:color w:val="000000"/>
          <w:sz w:val="28"/>
          <w:szCs w:val="28"/>
        </w:rPr>
        <w:t xml:space="preserve"> Какая команда </w:t>
      </w:r>
      <w:proofErr w:type="gramStart"/>
      <w:r w:rsidR="00D17194">
        <w:rPr>
          <w:rStyle w:val="c3"/>
          <w:color w:val="000000"/>
          <w:sz w:val="28"/>
          <w:szCs w:val="28"/>
        </w:rPr>
        <w:t>выполнит быстрее задание поднимает</w:t>
      </w:r>
      <w:proofErr w:type="gramEnd"/>
      <w:r w:rsidR="00D17194">
        <w:rPr>
          <w:rStyle w:val="c3"/>
          <w:color w:val="000000"/>
          <w:sz w:val="28"/>
          <w:szCs w:val="28"/>
        </w:rPr>
        <w:t xml:space="preserve"> карточку зеленого цвета.</w:t>
      </w:r>
    </w:p>
    <w:p w:rsidR="009C3B18" w:rsidRPr="00C057EA" w:rsidRDefault="00D17194" w:rsidP="00465217">
      <w:pPr>
        <w:pStyle w:val="c2"/>
        <w:spacing w:before="0" w:beforeAutospacing="0" w:after="0" w:afterAutospacing="0" w:line="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Проверка выпо</w:t>
      </w:r>
      <w:r w:rsidR="00B46305">
        <w:rPr>
          <w:rStyle w:val="c3"/>
          <w:color w:val="000000"/>
          <w:sz w:val="28"/>
          <w:szCs w:val="28"/>
        </w:rPr>
        <w:t>лнения таблицы (Слайд 9</w:t>
      </w:r>
      <w:r>
        <w:rPr>
          <w:rStyle w:val="c3"/>
          <w:color w:val="000000"/>
          <w:sz w:val="28"/>
          <w:szCs w:val="28"/>
        </w:rPr>
        <w:t>).</w:t>
      </w:r>
    </w:p>
    <w:tbl>
      <w:tblPr>
        <w:tblStyle w:val="a8"/>
        <w:tblW w:w="10206" w:type="dxa"/>
        <w:tblInd w:w="108" w:type="dxa"/>
        <w:tblLook w:val="04A0"/>
      </w:tblPr>
      <w:tblGrid>
        <w:gridCol w:w="2005"/>
        <w:gridCol w:w="2957"/>
        <w:gridCol w:w="2694"/>
        <w:gridCol w:w="2550"/>
      </w:tblGrid>
      <w:tr w:rsidR="004F2A42" w:rsidRPr="002267F4" w:rsidTr="00FD0AF0">
        <w:tc>
          <w:tcPr>
            <w:tcW w:w="10206" w:type="dxa"/>
            <w:gridSpan w:val="4"/>
          </w:tcPr>
          <w:p w:rsidR="004F2A42" w:rsidRPr="002267F4" w:rsidRDefault="00100B38" w:rsidP="002267F4">
            <w:pPr>
              <w:pStyle w:val="c2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c3"/>
                <w:color w:val="000000"/>
                <w:sz w:val="28"/>
                <w:szCs w:val="28"/>
              </w:rPr>
              <w:t>«</w:t>
            </w:r>
            <w:r w:rsidR="004F2A42" w:rsidRPr="002267F4">
              <w:rPr>
                <w:rStyle w:val="c3"/>
                <w:color w:val="000000"/>
                <w:sz w:val="28"/>
                <w:szCs w:val="28"/>
              </w:rPr>
              <w:t>Экологические факторы</w:t>
            </w:r>
            <w:r w:rsidRPr="002267F4">
              <w:rPr>
                <w:rStyle w:val="c3"/>
                <w:color w:val="000000"/>
                <w:sz w:val="28"/>
                <w:szCs w:val="28"/>
              </w:rPr>
              <w:t>»</w:t>
            </w:r>
          </w:p>
        </w:tc>
      </w:tr>
      <w:tr w:rsidR="004F2A42" w:rsidRPr="002267F4" w:rsidTr="00FD0AF0">
        <w:tc>
          <w:tcPr>
            <w:tcW w:w="2005" w:type="dxa"/>
          </w:tcPr>
          <w:p w:rsidR="004F2A42" w:rsidRPr="002267F4" w:rsidRDefault="00D8176E" w:rsidP="002267F4">
            <w:pPr>
              <w:pStyle w:val="c2"/>
              <w:tabs>
                <w:tab w:val="left" w:pos="930"/>
              </w:tabs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c3"/>
                <w:color w:val="000000"/>
                <w:sz w:val="28"/>
                <w:szCs w:val="28"/>
              </w:rPr>
              <w:t>Факторы</w:t>
            </w:r>
            <w:r w:rsidRPr="002267F4">
              <w:rPr>
                <w:rStyle w:val="c3"/>
                <w:color w:val="000000"/>
                <w:sz w:val="28"/>
                <w:szCs w:val="28"/>
              </w:rPr>
              <w:tab/>
            </w:r>
          </w:p>
        </w:tc>
        <w:tc>
          <w:tcPr>
            <w:tcW w:w="2957" w:type="dxa"/>
          </w:tcPr>
          <w:p w:rsidR="004F2A42" w:rsidRPr="002267F4" w:rsidRDefault="00D8176E" w:rsidP="002267F4">
            <w:pPr>
              <w:pStyle w:val="c2"/>
              <w:tabs>
                <w:tab w:val="left" w:pos="930"/>
              </w:tabs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a4"/>
                <w:sz w:val="28"/>
                <w:szCs w:val="28"/>
              </w:rPr>
              <w:t>Абиотические</w:t>
            </w:r>
          </w:p>
        </w:tc>
        <w:tc>
          <w:tcPr>
            <w:tcW w:w="2694" w:type="dxa"/>
          </w:tcPr>
          <w:p w:rsidR="004F2A42" w:rsidRPr="002267F4" w:rsidRDefault="00D8176E" w:rsidP="002267F4">
            <w:pPr>
              <w:pStyle w:val="c2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a4"/>
                <w:sz w:val="28"/>
                <w:szCs w:val="28"/>
              </w:rPr>
              <w:t>Биотические</w:t>
            </w:r>
          </w:p>
        </w:tc>
        <w:tc>
          <w:tcPr>
            <w:tcW w:w="2550" w:type="dxa"/>
          </w:tcPr>
          <w:p w:rsidR="004F2A42" w:rsidRPr="002267F4" w:rsidRDefault="00D8176E" w:rsidP="002267F4">
            <w:pPr>
              <w:pStyle w:val="c2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a4"/>
                <w:sz w:val="28"/>
                <w:szCs w:val="28"/>
              </w:rPr>
              <w:t>Антропогенные</w:t>
            </w:r>
          </w:p>
        </w:tc>
      </w:tr>
      <w:tr w:rsidR="004F2A42" w:rsidRPr="002267F4" w:rsidTr="00FD0AF0">
        <w:tc>
          <w:tcPr>
            <w:tcW w:w="2005" w:type="dxa"/>
          </w:tcPr>
          <w:p w:rsidR="004F2A42" w:rsidRPr="002267F4" w:rsidRDefault="00D8176E" w:rsidP="002267F4">
            <w:pPr>
              <w:pStyle w:val="c2"/>
              <w:tabs>
                <w:tab w:val="left" w:pos="930"/>
              </w:tabs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c3"/>
                <w:color w:val="000000"/>
                <w:sz w:val="28"/>
                <w:szCs w:val="28"/>
              </w:rPr>
              <w:t>Определение факторов</w:t>
            </w:r>
          </w:p>
        </w:tc>
        <w:tc>
          <w:tcPr>
            <w:tcW w:w="2957" w:type="dxa"/>
          </w:tcPr>
          <w:p w:rsidR="004F2A42" w:rsidRPr="002267F4" w:rsidRDefault="00100B38" w:rsidP="002267F4">
            <w:pPr>
              <w:pStyle w:val="c2"/>
              <w:tabs>
                <w:tab w:val="left" w:pos="930"/>
              </w:tabs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c3"/>
                <w:color w:val="000000"/>
                <w:sz w:val="28"/>
                <w:szCs w:val="28"/>
              </w:rPr>
              <w:t>Все компоненты неживой природы</w:t>
            </w:r>
            <w:r w:rsidR="00E033BB" w:rsidRPr="002267F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4F2A42" w:rsidRPr="002267F4" w:rsidRDefault="00180C62" w:rsidP="002267F4">
            <w:pPr>
              <w:pStyle w:val="c2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c3"/>
                <w:color w:val="000000"/>
                <w:sz w:val="28"/>
                <w:szCs w:val="28"/>
              </w:rPr>
              <w:t>Все формы воздействия живых организмов друг на друга внутри вида, так и между другими видами.</w:t>
            </w:r>
          </w:p>
        </w:tc>
        <w:tc>
          <w:tcPr>
            <w:tcW w:w="2550" w:type="dxa"/>
          </w:tcPr>
          <w:p w:rsidR="004F2A42" w:rsidRPr="002267F4" w:rsidRDefault="00E033BB" w:rsidP="002267F4">
            <w:pPr>
              <w:pStyle w:val="c2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c3"/>
                <w:color w:val="000000"/>
                <w:sz w:val="28"/>
                <w:szCs w:val="28"/>
              </w:rPr>
              <w:t>Деятельность человека.</w:t>
            </w:r>
          </w:p>
        </w:tc>
      </w:tr>
      <w:tr w:rsidR="004F2A42" w:rsidRPr="002267F4" w:rsidTr="00FD0AF0">
        <w:tc>
          <w:tcPr>
            <w:tcW w:w="2005" w:type="dxa"/>
          </w:tcPr>
          <w:p w:rsidR="004F2A42" w:rsidRPr="002267F4" w:rsidRDefault="00D8176E" w:rsidP="002267F4">
            <w:pPr>
              <w:pStyle w:val="c2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c3"/>
                <w:color w:val="000000"/>
                <w:sz w:val="28"/>
                <w:szCs w:val="28"/>
              </w:rPr>
              <w:t>П</w:t>
            </w:r>
            <w:r w:rsidR="004F2A42" w:rsidRPr="002267F4">
              <w:rPr>
                <w:rStyle w:val="c3"/>
                <w:color w:val="000000"/>
                <w:sz w:val="28"/>
                <w:szCs w:val="28"/>
              </w:rPr>
              <w:t>римеры</w:t>
            </w:r>
          </w:p>
        </w:tc>
        <w:tc>
          <w:tcPr>
            <w:tcW w:w="2957" w:type="dxa"/>
          </w:tcPr>
          <w:p w:rsidR="004F2A42" w:rsidRPr="002267F4" w:rsidRDefault="00100B38" w:rsidP="002267F4">
            <w:pPr>
              <w:pStyle w:val="c2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c3"/>
                <w:color w:val="000000"/>
                <w:sz w:val="28"/>
                <w:szCs w:val="28"/>
              </w:rPr>
              <w:t xml:space="preserve">Свет, температура, </w:t>
            </w:r>
            <w:r w:rsidR="00180C62" w:rsidRPr="002267F4">
              <w:rPr>
                <w:rStyle w:val="c3"/>
                <w:color w:val="000000"/>
                <w:sz w:val="28"/>
                <w:szCs w:val="28"/>
              </w:rPr>
              <w:t>влажность, ветер, давление, рельеф местности.</w:t>
            </w:r>
          </w:p>
        </w:tc>
        <w:tc>
          <w:tcPr>
            <w:tcW w:w="2694" w:type="dxa"/>
          </w:tcPr>
          <w:p w:rsidR="004F2A42" w:rsidRPr="002267F4" w:rsidRDefault="00E033BB" w:rsidP="002267F4">
            <w:pPr>
              <w:pStyle w:val="c2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c3"/>
                <w:color w:val="000000"/>
                <w:sz w:val="28"/>
                <w:szCs w:val="28"/>
              </w:rPr>
              <w:t>Колор</w:t>
            </w:r>
            <w:r w:rsidR="00180C62" w:rsidRPr="002267F4">
              <w:rPr>
                <w:rStyle w:val="c3"/>
                <w:color w:val="000000"/>
                <w:sz w:val="28"/>
                <w:szCs w:val="28"/>
              </w:rPr>
              <w:t xml:space="preserve">адский жук поедает зеленую массу </w:t>
            </w:r>
            <w:r w:rsidRPr="002267F4">
              <w:rPr>
                <w:rStyle w:val="c3"/>
                <w:color w:val="000000"/>
                <w:sz w:val="28"/>
                <w:szCs w:val="28"/>
              </w:rPr>
              <w:t>картофеля.</w:t>
            </w:r>
          </w:p>
        </w:tc>
        <w:tc>
          <w:tcPr>
            <w:tcW w:w="2550" w:type="dxa"/>
          </w:tcPr>
          <w:p w:rsidR="004F2A42" w:rsidRPr="002267F4" w:rsidRDefault="00E033BB" w:rsidP="002267F4">
            <w:pPr>
              <w:pStyle w:val="c2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2267F4">
              <w:rPr>
                <w:rStyle w:val="c3"/>
                <w:color w:val="000000"/>
                <w:sz w:val="28"/>
                <w:szCs w:val="28"/>
              </w:rPr>
              <w:t xml:space="preserve">Промысел животных, сбор растений, распашка земель, осушение болот и </w:t>
            </w:r>
            <w:r w:rsidRPr="002267F4">
              <w:rPr>
                <w:rStyle w:val="c3"/>
                <w:color w:val="000000"/>
                <w:sz w:val="28"/>
                <w:szCs w:val="28"/>
              </w:rPr>
              <w:lastRenderedPageBreak/>
              <w:t>др.</w:t>
            </w:r>
          </w:p>
        </w:tc>
      </w:tr>
    </w:tbl>
    <w:p w:rsidR="00B841F4" w:rsidRPr="002267F4" w:rsidRDefault="00060B87" w:rsidP="002267F4">
      <w:pPr>
        <w:pStyle w:val="c2"/>
        <w:spacing w:before="0" w:beforeAutospacing="0" w:after="0" w:afterAutospacing="0" w:line="0" w:lineRule="atLeast"/>
        <w:ind w:firstLine="284"/>
        <w:rPr>
          <w:color w:val="000000"/>
          <w:sz w:val="28"/>
          <w:szCs w:val="28"/>
        </w:rPr>
      </w:pPr>
      <w:r w:rsidRPr="002267F4">
        <w:rPr>
          <w:rStyle w:val="c3"/>
          <w:color w:val="000000"/>
          <w:sz w:val="28"/>
          <w:szCs w:val="28"/>
        </w:rPr>
        <w:lastRenderedPageBreak/>
        <w:t xml:space="preserve"> </w:t>
      </w:r>
    </w:p>
    <w:p w:rsidR="00097213" w:rsidRDefault="005E4AB6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5E4AB6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</w:t>
      </w:r>
      <w:r w:rsidR="00097213" w:rsidRPr="002267F4">
        <w:rPr>
          <w:sz w:val="28"/>
          <w:szCs w:val="28"/>
        </w:rPr>
        <w:t>Воздействие биотических факторов может быть: прямым и косвенным, положительным и отрицательным</w:t>
      </w:r>
      <w:r w:rsidR="00B46305">
        <w:rPr>
          <w:sz w:val="28"/>
          <w:szCs w:val="28"/>
        </w:rPr>
        <w:t xml:space="preserve"> (Слайд 10</w:t>
      </w:r>
      <w:r w:rsidR="00D17194">
        <w:rPr>
          <w:sz w:val="28"/>
          <w:szCs w:val="28"/>
        </w:rPr>
        <w:t>)</w:t>
      </w:r>
      <w:r w:rsidR="00097213" w:rsidRPr="002267F4">
        <w:rPr>
          <w:sz w:val="28"/>
          <w:szCs w:val="28"/>
        </w:rPr>
        <w:t>. Приведите примеры.</w:t>
      </w:r>
      <w:r w:rsidR="00B26C29" w:rsidRPr="002267F4">
        <w:rPr>
          <w:sz w:val="28"/>
          <w:szCs w:val="28"/>
        </w:rPr>
        <w:t xml:space="preserve">  (Прямое – колорадский жук съедает зеленую массу картофеля, косвенное – изгнание животных из своих нор при уничтожении кормовой базы; положительное </w:t>
      </w:r>
      <w:r w:rsidR="00E920E3" w:rsidRPr="002267F4">
        <w:rPr>
          <w:sz w:val="28"/>
          <w:szCs w:val="28"/>
        </w:rPr>
        <w:t>–</w:t>
      </w:r>
      <w:r w:rsidR="00B26C29" w:rsidRPr="002267F4">
        <w:rPr>
          <w:sz w:val="28"/>
          <w:szCs w:val="28"/>
        </w:rPr>
        <w:t xml:space="preserve"> </w:t>
      </w:r>
      <w:r w:rsidR="00E920E3" w:rsidRPr="002267F4">
        <w:rPr>
          <w:sz w:val="28"/>
          <w:szCs w:val="28"/>
        </w:rPr>
        <w:t>акклиматизация червей нереид в Азовском море как кормовой базы, отрицательное – завоз в Австралию кроликов, которые стали конкурентами в борьбе за корм.)</w:t>
      </w:r>
    </w:p>
    <w:p w:rsidR="00FE194F" w:rsidRPr="002267F4" w:rsidRDefault="00FE194F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097213" w:rsidRPr="002267F4" w:rsidRDefault="00D74EB8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2267F4">
        <w:rPr>
          <w:b/>
          <w:sz w:val="28"/>
          <w:szCs w:val="28"/>
        </w:rPr>
        <w:t>Тур 3.</w:t>
      </w:r>
      <w:r w:rsidRPr="002267F4">
        <w:rPr>
          <w:sz w:val="28"/>
          <w:szCs w:val="28"/>
        </w:rPr>
        <w:t xml:space="preserve"> </w:t>
      </w:r>
      <w:r w:rsidR="00631381" w:rsidRPr="002267F4">
        <w:rPr>
          <w:sz w:val="28"/>
          <w:szCs w:val="28"/>
        </w:rPr>
        <w:t xml:space="preserve"> </w:t>
      </w:r>
      <w:r w:rsidR="00097213" w:rsidRPr="002267F4">
        <w:rPr>
          <w:sz w:val="28"/>
          <w:szCs w:val="28"/>
        </w:rPr>
        <w:t>Команды готовы к дальнейшей работе? Подойдите командиры. П</w:t>
      </w:r>
      <w:r w:rsidR="00584037" w:rsidRPr="002267F4">
        <w:rPr>
          <w:sz w:val="28"/>
          <w:szCs w:val="28"/>
        </w:rPr>
        <w:t>ервым выбирает задание командир</w:t>
      </w:r>
      <w:r w:rsidR="00097213" w:rsidRPr="002267F4">
        <w:rPr>
          <w:sz w:val="28"/>
          <w:szCs w:val="28"/>
        </w:rPr>
        <w:t>: группы, так как они первые расшифровали слово Солнце.  (Карточки с заданием)</w:t>
      </w:r>
      <w:r w:rsidR="005E4AB6">
        <w:rPr>
          <w:sz w:val="28"/>
          <w:szCs w:val="28"/>
        </w:rPr>
        <w:t xml:space="preserve"> (Слайд 11)</w:t>
      </w:r>
    </w:p>
    <w:p w:rsidR="00097213" w:rsidRPr="002267F4" w:rsidRDefault="00097213" w:rsidP="005E4AB6">
      <w:pPr>
        <w:pStyle w:val="a3"/>
        <w:spacing w:before="0" w:beforeAutospacing="0" w:after="0" w:afterAutospacing="0" w:line="0" w:lineRule="atLeast"/>
        <w:ind w:left="-426" w:firstLine="426"/>
        <w:rPr>
          <w:rStyle w:val="a4"/>
          <w:sz w:val="28"/>
          <w:szCs w:val="28"/>
        </w:rPr>
      </w:pPr>
      <w:r w:rsidRPr="002267F4">
        <w:rPr>
          <w:rStyle w:val="a4"/>
          <w:sz w:val="28"/>
          <w:szCs w:val="28"/>
        </w:rPr>
        <w:t>Карточка 1.</w:t>
      </w:r>
    </w:p>
    <w:p w:rsidR="00097213" w:rsidRPr="002267F4" w:rsidRDefault="00097213" w:rsidP="00FE194F">
      <w:pPr>
        <w:pStyle w:val="a3"/>
        <w:spacing w:before="0" w:beforeAutospacing="0" w:after="0" w:afterAutospacing="0" w:line="0" w:lineRule="atLeast"/>
        <w:ind w:firstLine="426"/>
        <w:rPr>
          <w:sz w:val="28"/>
          <w:szCs w:val="28"/>
        </w:rPr>
      </w:pPr>
      <w:r w:rsidRPr="002267F4">
        <w:rPr>
          <w:rStyle w:val="a4"/>
          <w:sz w:val="28"/>
          <w:szCs w:val="28"/>
        </w:rPr>
        <w:t>"Абиотические":</w:t>
      </w:r>
      <w:r w:rsidRPr="002267F4">
        <w:rPr>
          <w:rStyle w:val="apple-converted-space"/>
          <w:sz w:val="28"/>
          <w:szCs w:val="28"/>
        </w:rPr>
        <w:t> </w:t>
      </w:r>
      <w:r w:rsidRPr="002267F4">
        <w:rPr>
          <w:sz w:val="28"/>
          <w:szCs w:val="28"/>
        </w:rPr>
        <w:t>В половом размножении цветковых растений большое значение имеют процессы опыления и оплодотворения. Какие абиотические факторы способствуют опылению растений?</w:t>
      </w:r>
    </w:p>
    <w:p w:rsidR="00097213" w:rsidRPr="002267F4" w:rsidRDefault="00097213" w:rsidP="005E4AB6">
      <w:pPr>
        <w:pStyle w:val="a3"/>
        <w:spacing w:before="0" w:beforeAutospacing="0" w:after="0" w:afterAutospacing="0" w:line="0" w:lineRule="atLeast"/>
        <w:ind w:left="-426" w:firstLine="426"/>
        <w:rPr>
          <w:sz w:val="28"/>
          <w:szCs w:val="28"/>
        </w:rPr>
      </w:pPr>
    </w:p>
    <w:p w:rsidR="00097213" w:rsidRPr="002267F4" w:rsidRDefault="00097213" w:rsidP="005E4AB6">
      <w:pPr>
        <w:pStyle w:val="a3"/>
        <w:spacing w:before="0" w:beforeAutospacing="0" w:after="0" w:afterAutospacing="0" w:line="0" w:lineRule="atLeast"/>
        <w:ind w:left="-426" w:firstLine="426"/>
        <w:rPr>
          <w:rStyle w:val="a4"/>
          <w:sz w:val="28"/>
          <w:szCs w:val="28"/>
        </w:rPr>
      </w:pPr>
      <w:r w:rsidRPr="002267F4">
        <w:rPr>
          <w:rStyle w:val="a4"/>
          <w:sz w:val="28"/>
          <w:szCs w:val="28"/>
        </w:rPr>
        <w:t>Карточка 2.</w:t>
      </w:r>
    </w:p>
    <w:p w:rsidR="00097213" w:rsidRPr="002267F4" w:rsidRDefault="00097213" w:rsidP="00FE194F">
      <w:pPr>
        <w:pStyle w:val="a3"/>
        <w:spacing w:before="0" w:beforeAutospacing="0" w:after="0" w:afterAutospacing="0" w:line="0" w:lineRule="atLeast"/>
        <w:ind w:firstLine="426"/>
        <w:rPr>
          <w:sz w:val="28"/>
          <w:szCs w:val="28"/>
        </w:rPr>
      </w:pPr>
      <w:r w:rsidRPr="002267F4">
        <w:rPr>
          <w:rStyle w:val="a4"/>
          <w:sz w:val="28"/>
          <w:szCs w:val="28"/>
        </w:rPr>
        <w:t>"Биотические":</w:t>
      </w:r>
      <w:r w:rsidRPr="002267F4">
        <w:rPr>
          <w:rStyle w:val="apple-converted-space"/>
          <w:b/>
          <w:bCs/>
          <w:sz w:val="28"/>
          <w:szCs w:val="28"/>
        </w:rPr>
        <w:t> </w:t>
      </w:r>
      <w:r w:rsidRPr="002267F4">
        <w:rPr>
          <w:sz w:val="28"/>
          <w:szCs w:val="28"/>
        </w:rPr>
        <w:t>В половом размножении цветковых растений большое значение имеют процессы опыления и оплодотворения. Какие биотические факторы способствуют опылению растений?</w:t>
      </w:r>
    </w:p>
    <w:p w:rsidR="00097213" w:rsidRPr="002267F4" w:rsidRDefault="00097213" w:rsidP="005E4AB6">
      <w:pPr>
        <w:pStyle w:val="a3"/>
        <w:spacing w:before="0" w:beforeAutospacing="0" w:after="0" w:afterAutospacing="0" w:line="0" w:lineRule="atLeast"/>
        <w:ind w:left="-426" w:firstLine="426"/>
        <w:rPr>
          <w:rStyle w:val="a4"/>
          <w:sz w:val="28"/>
          <w:szCs w:val="28"/>
        </w:rPr>
      </w:pPr>
    </w:p>
    <w:p w:rsidR="00097213" w:rsidRPr="002267F4" w:rsidRDefault="00097213" w:rsidP="005E4AB6">
      <w:pPr>
        <w:pStyle w:val="a3"/>
        <w:spacing w:before="0" w:beforeAutospacing="0" w:after="0" w:afterAutospacing="0" w:line="0" w:lineRule="atLeast"/>
        <w:ind w:left="-426" w:firstLine="426"/>
        <w:rPr>
          <w:rStyle w:val="a4"/>
          <w:sz w:val="28"/>
          <w:szCs w:val="28"/>
        </w:rPr>
      </w:pPr>
      <w:r w:rsidRPr="002267F4">
        <w:rPr>
          <w:rStyle w:val="a4"/>
          <w:sz w:val="28"/>
          <w:szCs w:val="28"/>
        </w:rPr>
        <w:t>Карточка 3.</w:t>
      </w:r>
    </w:p>
    <w:p w:rsidR="00097213" w:rsidRPr="002267F4" w:rsidRDefault="00097213" w:rsidP="00FE194F">
      <w:pPr>
        <w:pStyle w:val="a3"/>
        <w:spacing w:before="0" w:beforeAutospacing="0" w:after="0" w:afterAutospacing="0" w:line="0" w:lineRule="atLeast"/>
        <w:ind w:firstLine="426"/>
        <w:rPr>
          <w:sz w:val="28"/>
          <w:szCs w:val="28"/>
        </w:rPr>
      </w:pPr>
      <w:r w:rsidRPr="002267F4">
        <w:rPr>
          <w:rStyle w:val="a4"/>
          <w:sz w:val="28"/>
          <w:szCs w:val="28"/>
        </w:rPr>
        <w:t>"Антропогенные":</w:t>
      </w:r>
      <w:r w:rsidRPr="002267F4">
        <w:rPr>
          <w:rStyle w:val="apple-converted-space"/>
          <w:sz w:val="28"/>
          <w:szCs w:val="28"/>
        </w:rPr>
        <w:t> </w:t>
      </w:r>
      <w:r w:rsidRPr="002267F4">
        <w:rPr>
          <w:sz w:val="28"/>
          <w:szCs w:val="28"/>
        </w:rPr>
        <w:t>географ и путешественник Гумбольд считал, что "человеку предшествуют леса, а сопровождают его пустыни". Как вы понимаете это высказывание?</w:t>
      </w:r>
    </w:p>
    <w:p w:rsidR="00097213" w:rsidRPr="002267F4" w:rsidRDefault="005E4AB6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5E4AB6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</w:t>
      </w:r>
      <w:r w:rsidR="00097213" w:rsidRPr="002267F4">
        <w:rPr>
          <w:sz w:val="28"/>
          <w:szCs w:val="28"/>
        </w:rPr>
        <w:t>Известно, что в природе все взаимосвязано, и исчезновение одного вида может привести к исчезновению других. Приведите примеры положительного и отрицательного влияния человека на биоценозы.</w:t>
      </w:r>
      <w:r w:rsidR="00E920E3" w:rsidRPr="002267F4">
        <w:rPr>
          <w:sz w:val="28"/>
          <w:szCs w:val="28"/>
        </w:rPr>
        <w:t xml:space="preserve"> ( Отрицательное - Если в воде под действием кислотных дождей гибнут растения, то снижается численность губок, полипов, ракообразных, моллюсков и рыб; положительное </w:t>
      </w:r>
      <w:r w:rsidR="000426A3" w:rsidRPr="002267F4">
        <w:rPr>
          <w:sz w:val="28"/>
          <w:szCs w:val="28"/>
        </w:rPr>
        <w:t>–</w:t>
      </w:r>
      <w:r w:rsidR="00E920E3" w:rsidRPr="002267F4">
        <w:rPr>
          <w:sz w:val="28"/>
          <w:szCs w:val="28"/>
        </w:rPr>
        <w:t xml:space="preserve"> </w:t>
      </w:r>
      <w:r w:rsidR="000426A3" w:rsidRPr="002267F4">
        <w:rPr>
          <w:sz w:val="28"/>
          <w:szCs w:val="28"/>
        </w:rPr>
        <w:t>выведение высокопродуктивных и устойчивых к заболеваниям  пород животных и сортов растений.)</w:t>
      </w:r>
    </w:p>
    <w:p w:rsidR="00D74EB8" w:rsidRPr="002267F4" w:rsidRDefault="00097213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2267F4">
        <w:rPr>
          <w:sz w:val="28"/>
          <w:szCs w:val="28"/>
        </w:rPr>
        <w:t xml:space="preserve">Вручить жетоны. У команд есть вопросы? </w:t>
      </w:r>
    </w:p>
    <w:p w:rsidR="00215448" w:rsidRDefault="00097213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2267F4">
        <w:rPr>
          <w:sz w:val="28"/>
          <w:szCs w:val="28"/>
        </w:rPr>
        <w:t>Тогда переходим к следующему за</w:t>
      </w:r>
      <w:r w:rsidR="00215448" w:rsidRPr="002267F4">
        <w:rPr>
          <w:sz w:val="28"/>
          <w:szCs w:val="28"/>
        </w:rPr>
        <w:t>данию</w:t>
      </w:r>
      <w:r w:rsidR="00631381" w:rsidRPr="002267F4">
        <w:rPr>
          <w:sz w:val="28"/>
          <w:szCs w:val="28"/>
        </w:rPr>
        <w:t>.</w:t>
      </w:r>
      <w:r w:rsidR="00215448" w:rsidRPr="002267F4">
        <w:rPr>
          <w:sz w:val="28"/>
          <w:szCs w:val="28"/>
        </w:rPr>
        <w:t xml:space="preserve">  </w:t>
      </w:r>
      <w:r w:rsidR="00631381" w:rsidRPr="002267F4">
        <w:rPr>
          <w:sz w:val="28"/>
          <w:szCs w:val="28"/>
        </w:rPr>
        <w:t>Растения и животные в биоценозе взаимосвязаны</w:t>
      </w:r>
      <w:r w:rsidR="002267F4" w:rsidRPr="002267F4">
        <w:rPr>
          <w:sz w:val="28"/>
          <w:szCs w:val="28"/>
        </w:rPr>
        <w:t xml:space="preserve">. </w:t>
      </w:r>
      <w:r w:rsidR="00631381" w:rsidRPr="002267F4">
        <w:rPr>
          <w:sz w:val="28"/>
          <w:szCs w:val="28"/>
        </w:rPr>
        <w:t xml:space="preserve"> </w:t>
      </w:r>
      <w:r w:rsidR="002267F4">
        <w:rPr>
          <w:sz w:val="28"/>
          <w:szCs w:val="28"/>
        </w:rPr>
        <w:t xml:space="preserve">А какие  именно взаимосвязи </w:t>
      </w:r>
      <w:r w:rsidR="00631381" w:rsidRPr="002267F4">
        <w:rPr>
          <w:sz w:val="28"/>
          <w:szCs w:val="28"/>
        </w:rPr>
        <w:t xml:space="preserve"> между ними мы сейчас узнаем</w:t>
      </w:r>
      <w:r w:rsidR="002267F4" w:rsidRPr="002267F4">
        <w:rPr>
          <w:sz w:val="28"/>
          <w:szCs w:val="28"/>
        </w:rPr>
        <w:t xml:space="preserve">, </w:t>
      </w:r>
      <w:r w:rsidR="00631381" w:rsidRPr="002267F4">
        <w:rPr>
          <w:sz w:val="28"/>
          <w:szCs w:val="28"/>
        </w:rPr>
        <w:t xml:space="preserve"> заполнив таблицу</w:t>
      </w:r>
      <w:r w:rsidR="002267F4" w:rsidRPr="002267F4">
        <w:rPr>
          <w:sz w:val="28"/>
          <w:szCs w:val="28"/>
        </w:rPr>
        <w:t>.</w:t>
      </w:r>
    </w:p>
    <w:p w:rsidR="00FE194F" w:rsidRPr="002267F4" w:rsidRDefault="00FE194F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0426A3" w:rsidRPr="002267F4" w:rsidRDefault="00631381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2267F4">
        <w:rPr>
          <w:b/>
          <w:sz w:val="28"/>
          <w:szCs w:val="28"/>
        </w:rPr>
        <w:t>Тур 4.</w:t>
      </w:r>
      <w:r w:rsidRPr="002267F4">
        <w:rPr>
          <w:sz w:val="28"/>
          <w:szCs w:val="28"/>
        </w:rPr>
        <w:t xml:space="preserve">  Заполните таблицу: «Взаимосвязи растений и животных»</w:t>
      </w:r>
      <w:r w:rsidR="005E4AB6">
        <w:rPr>
          <w:sz w:val="28"/>
          <w:szCs w:val="28"/>
        </w:rPr>
        <w:t xml:space="preserve"> (Слайд 12).</w:t>
      </w:r>
    </w:p>
    <w:tbl>
      <w:tblPr>
        <w:tblW w:w="0" w:type="auto"/>
        <w:jc w:val="center"/>
        <w:tblInd w:w="-2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4"/>
        <w:gridCol w:w="4777"/>
      </w:tblGrid>
      <w:tr w:rsidR="000426A3" w:rsidRPr="002267F4" w:rsidTr="002267F4">
        <w:trPr>
          <w:jc w:val="center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Взаимосвязи растений и животных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Примеры</w:t>
            </w:r>
          </w:p>
        </w:tc>
      </w:tr>
      <w:tr w:rsidR="000426A3" w:rsidRPr="002267F4" w:rsidTr="002267F4">
        <w:trPr>
          <w:jc w:val="center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Питание растений животными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 Росянка поедаем мух</w:t>
            </w:r>
          </w:p>
        </w:tc>
      </w:tr>
      <w:tr w:rsidR="000426A3" w:rsidRPr="002267F4" w:rsidTr="002267F4">
        <w:trPr>
          <w:jc w:val="center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Питание животных растениями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 </w:t>
            </w:r>
            <w:r w:rsidR="009945D0" w:rsidRPr="002267F4">
              <w:rPr>
                <w:szCs w:val="28"/>
              </w:rPr>
              <w:t>Олень поедает мох.</w:t>
            </w:r>
          </w:p>
        </w:tc>
      </w:tr>
      <w:tr w:rsidR="000426A3" w:rsidRPr="002267F4" w:rsidTr="002267F4">
        <w:trPr>
          <w:jc w:val="center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Растения - места засады для животных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 </w:t>
            </w:r>
            <w:r w:rsidR="009945D0" w:rsidRPr="002267F4">
              <w:rPr>
                <w:szCs w:val="28"/>
              </w:rPr>
              <w:t>Щука делает засады в камышах и тростнике для карасей.</w:t>
            </w:r>
          </w:p>
        </w:tc>
      </w:tr>
      <w:tr w:rsidR="000426A3" w:rsidRPr="002267F4" w:rsidTr="002267F4">
        <w:trPr>
          <w:jc w:val="center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lastRenderedPageBreak/>
              <w:t>Растения - места размножения для животных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 </w:t>
            </w:r>
            <w:r w:rsidR="009945D0" w:rsidRPr="002267F4">
              <w:rPr>
                <w:szCs w:val="28"/>
              </w:rPr>
              <w:t>Птицы вьют гнезда на деревьях</w:t>
            </w:r>
          </w:p>
        </w:tc>
      </w:tr>
      <w:tr w:rsidR="000426A3" w:rsidRPr="002267F4" w:rsidTr="002267F4">
        <w:trPr>
          <w:jc w:val="center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Растения - места укрытия для животных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984C89" w:rsidP="002267F4">
            <w:pPr>
              <w:spacing w:line="0" w:lineRule="atLeast"/>
              <w:jc w:val="left"/>
              <w:rPr>
                <w:szCs w:val="28"/>
              </w:rPr>
            </w:pPr>
            <w:r w:rsidRPr="002267F4">
              <w:rPr>
                <w:szCs w:val="28"/>
              </w:rPr>
              <w:t>В густых зарослях кустарников в лесу гнездятся некоторые лесные птицы. Дупла в стволах крупных старых деревьев служат убежищем лесных пчел</w:t>
            </w:r>
            <w:r w:rsidRPr="002267F4">
              <w:rPr>
                <w:color w:val="000000"/>
                <w:szCs w:val="28"/>
              </w:rPr>
              <w:t>.</w:t>
            </w:r>
          </w:p>
        </w:tc>
      </w:tr>
      <w:tr w:rsidR="000426A3" w:rsidRPr="002267F4" w:rsidTr="002267F4">
        <w:trPr>
          <w:jc w:val="center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0426A3" w:rsidP="002267F4">
            <w:pPr>
              <w:spacing w:line="0" w:lineRule="atLeast"/>
              <w:rPr>
                <w:szCs w:val="28"/>
              </w:rPr>
            </w:pPr>
            <w:r w:rsidRPr="002267F4">
              <w:rPr>
                <w:szCs w:val="28"/>
              </w:rPr>
              <w:t>Животные помогают в переносе семян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6A3" w:rsidRPr="002267F4" w:rsidRDefault="00984C89" w:rsidP="002267F4">
            <w:pPr>
              <w:spacing w:line="0" w:lineRule="atLeast"/>
              <w:jc w:val="left"/>
              <w:rPr>
                <w:szCs w:val="28"/>
              </w:rPr>
            </w:pPr>
            <w:r w:rsidRPr="002267F4">
              <w:rPr>
                <w:color w:val="000000"/>
                <w:szCs w:val="28"/>
                <w:shd w:val="clear" w:color="auto" w:fill="FFFFFF"/>
              </w:rPr>
              <w:t>За шерсть крупных млекопитающих могут цепляться своими шипами семена лопуха или череды, непереваренные</w:t>
            </w:r>
            <w:r w:rsidR="00177D17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2267F4">
              <w:rPr>
                <w:color w:val="000000"/>
                <w:szCs w:val="28"/>
                <w:shd w:val="clear" w:color="auto" w:fill="FFFFFF"/>
              </w:rPr>
              <w:t xml:space="preserve"> в пищеварительном тракте семена переносятся на различные расстояния птицами.</w:t>
            </w:r>
          </w:p>
        </w:tc>
      </w:tr>
    </w:tbl>
    <w:p w:rsidR="00097213" w:rsidRPr="002267F4" w:rsidRDefault="00097213" w:rsidP="002267F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E194F" w:rsidRPr="00FE194F" w:rsidRDefault="00984C89" w:rsidP="00FE194F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ind w:left="0" w:firstLine="0"/>
        <w:rPr>
          <w:rStyle w:val="a4"/>
          <w:b w:val="0"/>
          <w:bCs w:val="0"/>
          <w:sz w:val="28"/>
          <w:szCs w:val="28"/>
        </w:rPr>
      </w:pPr>
      <w:r w:rsidRPr="002267F4">
        <w:rPr>
          <w:rStyle w:val="a4"/>
          <w:sz w:val="28"/>
          <w:szCs w:val="28"/>
        </w:rPr>
        <w:t xml:space="preserve"> Закрепление</w:t>
      </w:r>
      <w:r w:rsidR="00177D17">
        <w:rPr>
          <w:rStyle w:val="a4"/>
          <w:sz w:val="28"/>
          <w:szCs w:val="28"/>
        </w:rPr>
        <w:t>(5 мин)</w:t>
      </w:r>
      <w:r w:rsidR="00D37FB7" w:rsidRPr="002267F4">
        <w:rPr>
          <w:rStyle w:val="a4"/>
          <w:sz w:val="28"/>
          <w:szCs w:val="28"/>
        </w:rPr>
        <w:t>.</w:t>
      </w:r>
    </w:p>
    <w:p w:rsidR="00ED4611" w:rsidRPr="00ED4611" w:rsidRDefault="00D37FB7" w:rsidP="00FE194F">
      <w:pPr>
        <w:pStyle w:val="a3"/>
        <w:spacing w:before="0" w:beforeAutospacing="0" w:after="0" w:afterAutospacing="0" w:line="0" w:lineRule="atLeast"/>
        <w:rPr>
          <w:rStyle w:val="a4"/>
          <w:b w:val="0"/>
          <w:bCs w:val="0"/>
          <w:sz w:val="28"/>
          <w:szCs w:val="28"/>
        </w:rPr>
      </w:pPr>
      <w:r w:rsidRPr="002267F4">
        <w:rPr>
          <w:rStyle w:val="a4"/>
          <w:sz w:val="28"/>
          <w:szCs w:val="28"/>
        </w:rPr>
        <w:t xml:space="preserve"> </w:t>
      </w:r>
    </w:p>
    <w:p w:rsidR="00984C89" w:rsidRDefault="00ED4611" w:rsidP="00ED4611">
      <w:pPr>
        <w:pStyle w:val="a3"/>
        <w:spacing w:before="0" w:beforeAutospacing="0" w:after="0" w:afterAutospacing="0" w:line="0" w:lineRule="atLeas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Тур 5. </w:t>
      </w:r>
      <w:r w:rsidR="00D37FB7" w:rsidRPr="002267F4">
        <w:rPr>
          <w:rStyle w:val="a4"/>
          <w:sz w:val="28"/>
          <w:szCs w:val="28"/>
        </w:rPr>
        <w:t xml:space="preserve"> </w:t>
      </w:r>
      <w:r w:rsidR="00D37FB7" w:rsidRPr="002267F4">
        <w:rPr>
          <w:rStyle w:val="a4"/>
          <w:b w:val="0"/>
          <w:sz w:val="28"/>
          <w:szCs w:val="28"/>
        </w:rPr>
        <w:t>Выполнить тест на  ноутбуке в программе « Мой Тест»</w:t>
      </w:r>
      <w:r>
        <w:rPr>
          <w:rStyle w:val="a4"/>
          <w:b w:val="0"/>
          <w:sz w:val="28"/>
          <w:szCs w:val="28"/>
        </w:rPr>
        <w:t xml:space="preserve">. </w:t>
      </w:r>
      <w:r w:rsidR="00D37FB7" w:rsidRPr="002267F4">
        <w:rPr>
          <w:rStyle w:val="a4"/>
          <w:b w:val="0"/>
          <w:sz w:val="28"/>
          <w:szCs w:val="28"/>
        </w:rPr>
        <w:t>Сколько правильных ответов столько и получает команда жетонов.</w:t>
      </w:r>
      <w:r w:rsidR="00A83CB9">
        <w:rPr>
          <w:rStyle w:val="a4"/>
          <w:b w:val="0"/>
          <w:sz w:val="28"/>
          <w:szCs w:val="28"/>
        </w:rPr>
        <w:t xml:space="preserve"> (Слайд 13)</w:t>
      </w:r>
    </w:p>
    <w:p w:rsidR="00FE194F" w:rsidRPr="002267F4" w:rsidRDefault="00FE194F" w:rsidP="00ED4611">
      <w:pPr>
        <w:pStyle w:val="a3"/>
        <w:spacing w:before="0" w:beforeAutospacing="0" w:after="0" w:afterAutospacing="0" w:line="0" w:lineRule="atLeast"/>
        <w:rPr>
          <w:rStyle w:val="a4"/>
          <w:b w:val="0"/>
          <w:bCs w:val="0"/>
          <w:sz w:val="28"/>
          <w:szCs w:val="28"/>
        </w:rPr>
      </w:pPr>
    </w:p>
    <w:p w:rsidR="002B5DC1" w:rsidRPr="002B5DC1" w:rsidRDefault="00D37FB7" w:rsidP="00FE194F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ind w:left="0" w:firstLine="0"/>
        <w:rPr>
          <w:b/>
          <w:sz w:val="28"/>
          <w:szCs w:val="28"/>
        </w:rPr>
      </w:pPr>
      <w:r w:rsidRPr="002267F4">
        <w:rPr>
          <w:b/>
          <w:sz w:val="28"/>
          <w:szCs w:val="28"/>
        </w:rPr>
        <w:t>Подведение итогов урока</w:t>
      </w:r>
      <w:r w:rsidR="00177D17">
        <w:rPr>
          <w:b/>
          <w:sz w:val="28"/>
          <w:szCs w:val="28"/>
        </w:rPr>
        <w:t xml:space="preserve"> (4 мин)</w:t>
      </w:r>
      <w:r w:rsidRPr="002267F4">
        <w:rPr>
          <w:b/>
          <w:sz w:val="28"/>
          <w:szCs w:val="28"/>
        </w:rPr>
        <w:t xml:space="preserve">. </w:t>
      </w:r>
      <w:r w:rsidR="00ED4611">
        <w:rPr>
          <w:b/>
          <w:sz w:val="28"/>
          <w:szCs w:val="28"/>
        </w:rPr>
        <w:t xml:space="preserve"> </w:t>
      </w:r>
      <w:r w:rsidRPr="002267F4">
        <w:rPr>
          <w:sz w:val="28"/>
          <w:szCs w:val="28"/>
        </w:rPr>
        <w:t>Подведение итогов. Выставить оценки, учитывая жетоны.</w:t>
      </w:r>
    </w:p>
    <w:p w:rsidR="00FE194F" w:rsidRDefault="002B5DC1" w:rsidP="002B5DC1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5E4AB6">
        <w:rPr>
          <w:sz w:val="28"/>
          <w:szCs w:val="28"/>
          <w:u w:val="single"/>
        </w:rPr>
        <w:t>Учитель.</w:t>
      </w:r>
      <w:r w:rsidR="00D37FB7" w:rsidRPr="002267F4">
        <w:rPr>
          <w:sz w:val="28"/>
          <w:szCs w:val="28"/>
        </w:rPr>
        <w:t xml:space="preserve"> </w:t>
      </w:r>
      <w:r w:rsidR="00ED4611">
        <w:rPr>
          <w:sz w:val="28"/>
          <w:szCs w:val="28"/>
        </w:rPr>
        <w:t>Сегодня мы с вами познакомились с понятием  «экологические факторы»</w:t>
      </w:r>
      <w:r w:rsidR="00D37FB7" w:rsidRPr="002267F4">
        <w:rPr>
          <w:sz w:val="28"/>
          <w:szCs w:val="28"/>
        </w:rPr>
        <w:t xml:space="preserve">, </w:t>
      </w:r>
      <w:r w:rsidR="00ED4611">
        <w:rPr>
          <w:sz w:val="28"/>
          <w:szCs w:val="28"/>
        </w:rPr>
        <w:t xml:space="preserve">группами экологических факторов и  их влиянием на биоценозы.  </w:t>
      </w:r>
      <w:r w:rsidR="00D37FB7" w:rsidRPr="002267F4">
        <w:rPr>
          <w:sz w:val="28"/>
          <w:szCs w:val="28"/>
        </w:rPr>
        <w:t xml:space="preserve">А особенно большое влияние на </w:t>
      </w:r>
      <w:r w:rsidR="00ED4611">
        <w:rPr>
          <w:sz w:val="28"/>
          <w:szCs w:val="28"/>
        </w:rPr>
        <w:t>биоценозы</w:t>
      </w:r>
      <w:r w:rsidR="00D37FB7" w:rsidRPr="002267F4">
        <w:rPr>
          <w:sz w:val="28"/>
          <w:szCs w:val="28"/>
        </w:rPr>
        <w:t xml:space="preserve"> </w:t>
      </w:r>
      <w:r w:rsidR="00ED4611">
        <w:rPr>
          <w:sz w:val="28"/>
          <w:szCs w:val="28"/>
        </w:rPr>
        <w:t xml:space="preserve">оказывает </w:t>
      </w:r>
      <w:r w:rsidR="00D37FB7" w:rsidRPr="002267F4">
        <w:rPr>
          <w:sz w:val="28"/>
          <w:szCs w:val="28"/>
        </w:rPr>
        <w:t xml:space="preserve"> антропогенный фактор, т.е. люди.</w:t>
      </w:r>
    </w:p>
    <w:p w:rsidR="00FD1CA8" w:rsidRDefault="00ED4611" w:rsidP="002B5DC1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CB9" w:rsidRPr="00FD1CA8" w:rsidRDefault="000829DE" w:rsidP="00FE194F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ind w:left="0" w:firstLine="0"/>
        <w:rPr>
          <w:rStyle w:val="a4"/>
          <w:bCs w:val="0"/>
          <w:sz w:val="28"/>
          <w:szCs w:val="28"/>
        </w:rPr>
      </w:pPr>
      <w:r w:rsidRPr="00FD1CA8">
        <w:rPr>
          <w:b/>
          <w:sz w:val="28"/>
          <w:szCs w:val="28"/>
        </w:rPr>
        <w:t>Рефлексия.</w:t>
      </w:r>
      <w:r w:rsidRPr="00FD1CA8">
        <w:rPr>
          <w:sz w:val="28"/>
          <w:szCs w:val="28"/>
        </w:rPr>
        <w:t xml:space="preserve"> Оцените своё отношение к уроку</w:t>
      </w:r>
      <w:r w:rsidR="00A83CB9" w:rsidRPr="00FD1CA8">
        <w:rPr>
          <w:rStyle w:val="a4"/>
          <w:b w:val="0"/>
          <w:sz w:val="28"/>
          <w:szCs w:val="28"/>
        </w:rPr>
        <w:t xml:space="preserve"> (Слайд 14)</w:t>
      </w:r>
    </w:p>
    <w:p w:rsidR="000829DE" w:rsidRPr="002267F4" w:rsidRDefault="000829DE" w:rsidP="002267F4">
      <w:pPr>
        <w:spacing w:line="0" w:lineRule="atLeast"/>
        <w:rPr>
          <w:szCs w:val="28"/>
        </w:rPr>
      </w:pPr>
    </w:p>
    <w:p w:rsidR="000829DE" w:rsidRPr="002267F4" w:rsidRDefault="00A83CB9" w:rsidP="002267F4">
      <w:pPr>
        <w:spacing w:line="0" w:lineRule="atLeast"/>
        <w:rPr>
          <w:szCs w:val="28"/>
        </w:rPr>
      </w:pPr>
      <w:r>
        <w:rPr>
          <w:szCs w:val="28"/>
        </w:rPr>
        <w:t>1. Н</w:t>
      </w:r>
      <w:r w:rsidR="000829DE" w:rsidRPr="002267F4">
        <w:rPr>
          <w:szCs w:val="28"/>
        </w:rPr>
        <w:t>а уроке у меня получилось….</w:t>
      </w:r>
    </w:p>
    <w:p w:rsidR="000829DE" w:rsidRPr="002267F4" w:rsidRDefault="00A83CB9" w:rsidP="002267F4">
      <w:pPr>
        <w:spacing w:line="0" w:lineRule="atLeast"/>
        <w:rPr>
          <w:szCs w:val="28"/>
        </w:rPr>
      </w:pPr>
      <w:r>
        <w:rPr>
          <w:szCs w:val="28"/>
        </w:rPr>
        <w:t>2. Н</w:t>
      </w:r>
      <w:r w:rsidR="000829DE" w:rsidRPr="002267F4">
        <w:rPr>
          <w:szCs w:val="28"/>
        </w:rPr>
        <w:t>а уроке мне понравилось……</w:t>
      </w:r>
    </w:p>
    <w:p w:rsidR="000829DE" w:rsidRPr="002267F4" w:rsidRDefault="000829DE" w:rsidP="002267F4">
      <w:pPr>
        <w:spacing w:line="0" w:lineRule="atLeast"/>
        <w:rPr>
          <w:szCs w:val="28"/>
        </w:rPr>
      </w:pPr>
      <w:r w:rsidRPr="002267F4">
        <w:rPr>
          <w:szCs w:val="28"/>
        </w:rPr>
        <w:t>3. Я открыл в себе новое качество……</w:t>
      </w:r>
    </w:p>
    <w:p w:rsidR="000829DE" w:rsidRPr="002267F4" w:rsidRDefault="000829DE" w:rsidP="002267F4">
      <w:pPr>
        <w:spacing w:line="0" w:lineRule="atLeast"/>
        <w:rPr>
          <w:b/>
          <w:szCs w:val="28"/>
        </w:rPr>
      </w:pPr>
      <w:r w:rsidRPr="002267F4">
        <w:rPr>
          <w:szCs w:val="28"/>
        </w:rPr>
        <w:t>4. Похвалите себя!</w:t>
      </w:r>
    </w:p>
    <w:p w:rsidR="000829DE" w:rsidRPr="002267F4" w:rsidRDefault="000829DE" w:rsidP="002267F4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</w:p>
    <w:p w:rsidR="00B17C4F" w:rsidRPr="00FD1CA8" w:rsidRDefault="00D37FB7" w:rsidP="00FE194F">
      <w:pPr>
        <w:pStyle w:val="a5"/>
        <w:numPr>
          <w:ilvl w:val="0"/>
          <w:numId w:val="5"/>
        </w:numPr>
        <w:spacing w:line="0" w:lineRule="atLeast"/>
        <w:ind w:left="0" w:firstLine="0"/>
        <w:rPr>
          <w:b/>
          <w:szCs w:val="28"/>
        </w:rPr>
      </w:pPr>
      <w:r w:rsidRPr="002267F4">
        <w:rPr>
          <w:b/>
          <w:szCs w:val="28"/>
        </w:rPr>
        <w:t>Домашнее задание</w:t>
      </w:r>
      <w:r w:rsidR="00177D17">
        <w:rPr>
          <w:b/>
          <w:szCs w:val="28"/>
        </w:rPr>
        <w:t xml:space="preserve"> (1 мин)</w:t>
      </w:r>
      <w:r w:rsidRPr="002267F4">
        <w:rPr>
          <w:b/>
          <w:szCs w:val="28"/>
        </w:rPr>
        <w:t xml:space="preserve">: </w:t>
      </w:r>
      <w:r w:rsidR="00E549F8" w:rsidRPr="00E549F8">
        <w:rPr>
          <w:rStyle w:val="a4"/>
          <w:b w:val="0"/>
          <w:shd w:val="clear" w:color="auto" w:fill="FFFFFF"/>
        </w:rPr>
        <w:t>Нарисуйте знак, который бы вы повесили в местах массового гнездования птиц</w:t>
      </w:r>
      <w:r w:rsidR="00E549F8">
        <w:rPr>
          <w:rStyle w:val="a4"/>
          <w:b w:val="0"/>
          <w:shd w:val="clear" w:color="auto" w:fill="FFFFFF"/>
        </w:rPr>
        <w:t>,</w:t>
      </w:r>
      <w:r w:rsidRPr="002267F4">
        <w:rPr>
          <w:szCs w:val="28"/>
        </w:rPr>
        <w:t xml:space="preserve"> параграф 54.</w:t>
      </w:r>
      <w:r w:rsidR="00A83CB9">
        <w:rPr>
          <w:szCs w:val="28"/>
        </w:rPr>
        <w:t xml:space="preserve"> (Слайд 15)</w:t>
      </w:r>
    </w:p>
    <w:sectPr w:rsidR="00B17C4F" w:rsidRPr="00FD1CA8" w:rsidSect="00FD0AF0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417"/>
    <w:multiLevelType w:val="hybridMultilevel"/>
    <w:tmpl w:val="5E6A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4267"/>
    <w:multiLevelType w:val="hybridMultilevel"/>
    <w:tmpl w:val="BEEE6C66"/>
    <w:lvl w:ilvl="0" w:tplc="159698C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428E5"/>
    <w:multiLevelType w:val="hybridMultilevel"/>
    <w:tmpl w:val="2E3E5318"/>
    <w:lvl w:ilvl="0" w:tplc="6AD007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32A05"/>
    <w:multiLevelType w:val="hybridMultilevel"/>
    <w:tmpl w:val="930A5772"/>
    <w:lvl w:ilvl="0" w:tplc="207E0AA2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52C3D"/>
    <w:multiLevelType w:val="multilevel"/>
    <w:tmpl w:val="D4EC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602C8"/>
    <w:multiLevelType w:val="hybridMultilevel"/>
    <w:tmpl w:val="AF920036"/>
    <w:lvl w:ilvl="0" w:tplc="8B92F0B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05E24"/>
    <w:multiLevelType w:val="hybridMultilevel"/>
    <w:tmpl w:val="5AC82F4A"/>
    <w:lvl w:ilvl="0" w:tplc="6AD007B0">
      <w:start w:val="1"/>
      <w:numFmt w:val="bullet"/>
      <w:lvlText w:val="­"/>
      <w:lvlJc w:val="left"/>
      <w:pPr>
        <w:tabs>
          <w:tab w:val="num" w:pos="360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61BA6301"/>
    <w:multiLevelType w:val="hybridMultilevel"/>
    <w:tmpl w:val="2DFA2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73791B"/>
    <w:multiLevelType w:val="hybridMultilevel"/>
    <w:tmpl w:val="85081ECE"/>
    <w:lvl w:ilvl="0" w:tplc="041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E4F01"/>
    <w:multiLevelType w:val="hybridMultilevel"/>
    <w:tmpl w:val="42D42974"/>
    <w:lvl w:ilvl="0" w:tplc="6AD007B0">
      <w:start w:val="1"/>
      <w:numFmt w:val="bullet"/>
      <w:lvlText w:val="­"/>
      <w:lvlJc w:val="left"/>
      <w:pPr>
        <w:tabs>
          <w:tab w:val="num" w:pos="360"/>
        </w:tabs>
        <w:ind w:left="284" w:hanging="284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662CB9"/>
    <w:multiLevelType w:val="hybridMultilevel"/>
    <w:tmpl w:val="F16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A70"/>
    <w:multiLevelType w:val="hybridMultilevel"/>
    <w:tmpl w:val="49D04304"/>
    <w:lvl w:ilvl="0" w:tplc="43DE23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52CF"/>
    <w:rsid w:val="00031BBB"/>
    <w:rsid w:val="000426A3"/>
    <w:rsid w:val="00060B87"/>
    <w:rsid w:val="000829DE"/>
    <w:rsid w:val="00091B1B"/>
    <w:rsid w:val="00097213"/>
    <w:rsid w:val="00100B38"/>
    <w:rsid w:val="00177D17"/>
    <w:rsid w:val="00180C62"/>
    <w:rsid w:val="00211004"/>
    <w:rsid w:val="00215448"/>
    <w:rsid w:val="002267F4"/>
    <w:rsid w:val="00270B7F"/>
    <w:rsid w:val="002B5DC1"/>
    <w:rsid w:val="002F16F3"/>
    <w:rsid w:val="003B3429"/>
    <w:rsid w:val="003B6773"/>
    <w:rsid w:val="003D24C8"/>
    <w:rsid w:val="00424728"/>
    <w:rsid w:val="00465217"/>
    <w:rsid w:val="00491205"/>
    <w:rsid w:val="0049175E"/>
    <w:rsid w:val="004C2430"/>
    <w:rsid w:val="004E4B3B"/>
    <w:rsid w:val="004F2A42"/>
    <w:rsid w:val="0051109C"/>
    <w:rsid w:val="00540897"/>
    <w:rsid w:val="00566E79"/>
    <w:rsid w:val="00584037"/>
    <w:rsid w:val="005C47BC"/>
    <w:rsid w:val="005E0DA5"/>
    <w:rsid w:val="005E4AB6"/>
    <w:rsid w:val="00631381"/>
    <w:rsid w:val="006A0D6B"/>
    <w:rsid w:val="00707875"/>
    <w:rsid w:val="007576B4"/>
    <w:rsid w:val="00801B2E"/>
    <w:rsid w:val="00803B53"/>
    <w:rsid w:val="0080420D"/>
    <w:rsid w:val="00826940"/>
    <w:rsid w:val="008400BA"/>
    <w:rsid w:val="00857EB0"/>
    <w:rsid w:val="008825BB"/>
    <w:rsid w:val="00885630"/>
    <w:rsid w:val="008B4DDA"/>
    <w:rsid w:val="00900D13"/>
    <w:rsid w:val="00923FBB"/>
    <w:rsid w:val="00946600"/>
    <w:rsid w:val="00980B24"/>
    <w:rsid w:val="00984C89"/>
    <w:rsid w:val="009945D0"/>
    <w:rsid w:val="009C3B18"/>
    <w:rsid w:val="00A26CE2"/>
    <w:rsid w:val="00A516E5"/>
    <w:rsid w:val="00A57B91"/>
    <w:rsid w:val="00A83CB9"/>
    <w:rsid w:val="00AA1A31"/>
    <w:rsid w:val="00AA3C37"/>
    <w:rsid w:val="00AA4F0E"/>
    <w:rsid w:val="00B17C4F"/>
    <w:rsid w:val="00B26C29"/>
    <w:rsid w:val="00B46305"/>
    <w:rsid w:val="00B52104"/>
    <w:rsid w:val="00B841F4"/>
    <w:rsid w:val="00BB7BCB"/>
    <w:rsid w:val="00C057EA"/>
    <w:rsid w:val="00C41788"/>
    <w:rsid w:val="00D17194"/>
    <w:rsid w:val="00D37FB7"/>
    <w:rsid w:val="00D46F86"/>
    <w:rsid w:val="00D53BB6"/>
    <w:rsid w:val="00D53CFB"/>
    <w:rsid w:val="00D627AE"/>
    <w:rsid w:val="00D74EB8"/>
    <w:rsid w:val="00D8176E"/>
    <w:rsid w:val="00DA38F0"/>
    <w:rsid w:val="00DF3E91"/>
    <w:rsid w:val="00E033BB"/>
    <w:rsid w:val="00E549F8"/>
    <w:rsid w:val="00E57904"/>
    <w:rsid w:val="00E920E3"/>
    <w:rsid w:val="00ED4611"/>
    <w:rsid w:val="00F052EA"/>
    <w:rsid w:val="00F405DD"/>
    <w:rsid w:val="00F81BF2"/>
    <w:rsid w:val="00F97072"/>
    <w:rsid w:val="00FA52CF"/>
    <w:rsid w:val="00FD0AF0"/>
    <w:rsid w:val="00FD1CA8"/>
    <w:rsid w:val="00FE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CF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4">
    <w:name w:val="Strong"/>
    <w:basedOn w:val="a0"/>
    <w:uiPriority w:val="22"/>
    <w:qFormat/>
    <w:rsid w:val="00FA52CF"/>
    <w:rPr>
      <w:b/>
      <w:bCs/>
    </w:rPr>
  </w:style>
  <w:style w:type="paragraph" w:styleId="a5">
    <w:name w:val="List Paragraph"/>
    <w:basedOn w:val="a"/>
    <w:uiPriority w:val="34"/>
    <w:qFormat/>
    <w:rsid w:val="00FA52CF"/>
    <w:pPr>
      <w:ind w:left="720"/>
      <w:contextualSpacing/>
    </w:pPr>
  </w:style>
  <w:style w:type="character" w:customStyle="1" w:styleId="apple-converted-space">
    <w:name w:val="apple-converted-space"/>
    <w:basedOn w:val="a0"/>
    <w:rsid w:val="007576B4"/>
  </w:style>
  <w:style w:type="paragraph" w:styleId="a6">
    <w:name w:val="Balloon Text"/>
    <w:basedOn w:val="a"/>
    <w:link w:val="a7"/>
    <w:uiPriority w:val="99"/>
    <w:semiHidden/>
    <w:unhideWhenUsed/>
    <w:rsid w:val="00AA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B841F4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c3">
    <w:name w:val="c3"/>
    <w:basedOn w:val="a0"/>
    <w:rsid w:val="00B841F4"/>
  </w:style>
  <w:style w:type="table" w:styleId="a8">
    <w:name w:val="Table Grid"/>
    <w:basedOn w:val="a1"/>
    <w:uiPriority w:val="59"/>
    <w:rsid w:val="004F2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B5D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0A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-glv.ucoz.ru/load/urok_igra_quot_faktory_sredy_obitanija_quot/1-1-0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ogdz.ru/7-klass/paragraf-54-faktory-sredy-i-ikh-vliyanie-na-biotsenozy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shol.com/2013041170570/biologiya-jivotnie-7-klass-latushin-v-v-shapkin-v-a-2012.html" TargetMode="External"/><Relationship Id="rId11" Type="http://schemas.openxmlformats.org/officeDocument/2006/relationships/hyperlink" Target="http://nashol.com/2013041170570/biologiya-jivotnie-7-klass-latushin-v-v-shapkin-v-a-201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415.narod.ru/works/manuals/2/ecofac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text=%D0%BA%D0%B0%D1%80%D1%82%D0%B8%D0%BD%D0%BA%D0%B8%20%D1%84%D0%B0%D0%BA%D1%82%D0%BE%D1%80%D1%8B%20%D1%81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75AA-189A-4629-8C89-87040AE7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2014-11-08T06:46:00Z</dcterms:created>
  <dcterms:modified xsi:type="dcterms:W3CDTF">2014-11-08T06:46:00Z</dcterms:modified>
</cp:coreProperties>
</file>