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1C" w:rsidRDefault="00DD471C" w:rsidP="00DD471C">
      <w:pPr>
        <w:jc w:val="center"/>
        <w:rPr>
          <w:rFonts w:ascii="Calibri" w:eastAsia="Times New Roman" w:hAnsi="Calibri" w:cs="Times New Roman"/>
          <w:b/>
          <w:color w:val="000000"/>
          <w:szCs w:val="28"/>
        </w:rPr>
      </w:pPr>
      <w:r>
        <w:rPr>
          <w:rFonts w:ascii="Calibri" w:eastAsia="Times New Roman" w:hAnsi="Calibri" w:cs="Times New Roman"/>
          <w:b/>
          <w:color w:val="000000"/>
          <w:szCs w:val="28"/>
        </w:rPr>
        <w:t>МУНИЦИПАЛЬНОЕ КАЗЕННОЕ  ОБЩЕОБРАЗОВАТЕЛЬНОЕ УЧРЕЖДЕНИЕ</w:t>
      </w:r>
    </w:p>
    <w:p w:rsidR="00DD471C" w:rsidRPr="00A403A6" w:rsidRDefault="00DD471C" w:rsidP="00DD471C">
      <w:pPr>
        <w:ind w:left="-284" w:firstLine="284"/>
        <w:jc w:val="center"/>
        <w:rPr>
          <w:rFonts w:ascii="Calibri" w:eastAsia="Times New Roman" w:hAnsi="Calibri" w:cs="Times New Roman"/>
          <w:b/>
          <w:color w:val="000000"/>
          <w:szCs w:val="28"/>
        </w:rPr>
      </w:pPr>
      <w:r>
        <w:rPr>
          <w:rFonts w:ascii="Calibri" w:eastAsia="Times New Roman" w:hAnsi="Calibri" w:cs="Times New Roman"/>
          <w:b/>
          <w:color w:val="000000"/>
          <w:szCs w:val="28"/>
        </w:rPr>
        <w:t>«КЕТОВСКАЯ СРЕДНЯЯ ОБЩЕОБРАЗОВАТЕЛЬНАЯ  ШКОЛА ИМЕНИ КОНТР-АДМИРАЛА В.Ф.ИВАНОВА»</w:t>
      </w:r>
    </w:p>
    <w:p w:rsidR="00DD471C" w:rsidRDefault="00DD471C" w:rsidP="00DD471C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DD471C" w:rsidRPr="003E3C79" w:rsidRDefault="00DD471C" w:rsidP="00DD471C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>Программа  р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ассмотрена </w:t>
      </w: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                        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Согласовано</w:t>
      </w: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                                          Утверждена решением                                                     </w:t>
      </w:r>
    </w:p>
    <w:p w:rsidR="00DD471C" w:rsidRPr="003E3C79" w:rsidRDefault="00DD471C" w:rsidP="00DD471C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на заседании МО учителей                                      </w:t>
      </w:r>
      <w:r w:rsidRPr="003E3C79">
        <w:rPr>
          <w:rFonts w:ascii="Calibri" w:eastAsia="Times New Roman" w:hAnsi="Calibri" w:cs="Times New Roman"/>
          <w:b/>
          <w:sz w:val="20"/>
          <w:szCs w:val="20"/>
        </w:rPr>
        <w:t>Директор школы</w:t>
      </w:r>
      <w:r>
        <w:rPr>
          <w:rFonts w:ascii="Calibri" w:eastAsia="Times New Roman" w:hAnsi="Calibri" w:cs="Times New Roman"/>
          <w:b/>
          <w:sz w:val="20"/>
          <w:szCs w:val="20"/>
        </w:rPr>
        <w:t>_________</w:t>
      </w:r>
      <w:r w:rsidRPr="003E3C79">
        <w:rPr>
          <w:rFonts w:ascii="Calibri" w:eastAsia="Times New Roman" w:hAnsi="Calibri" w:cs="Times New Roman"/>
          <w:b/>
          <w:sz w:val="20"/>
          <w:szCs w:val="20"/>
        </w:rPr>
        <w:t xml:space="preserve">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Педагогического совета </w:t>
      </w:r>
    </w:p>
    <w:p w:rsidR="00DD471C" w:rsidRPr="003E3C79" w:rsidRDefault="00DD471C" w:rsidP="00DD471C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>технологии, ИЗО, музыки                                        /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А.К.Казантаев</w:t>
      </w: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>/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                                               Протокол № 1     </w:t>
      </w:r>
    </w:p>
    <w:p w:rsidR="00DD471C" w:rsidRPr="006627B4" w:rsidRDefault="00DD471C" w:rsidP="00DD471C">
      <w:pPr>
        <w:rPr>
          <w:rFonts w:ascii="Calibri" w:eastAsia="Times New Roman" w:hAnsi="Calibri" w:cs="Times New Roman"/>
          <w:b/>
          <w:sz w:val="20"/>
          <w:szCs w:val="20"/>
        </w:rPr>
      </w:pP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>П</w:t>
      </w:r>
      <w:r>
        <w:rPr>
          <w:b/>
          <w:color w:val="000000"/>
          <w:sz w:val="20"/>
          <w:szCs w:val="20"/>
        </w:rPr>
        <w:t>ротокол №1от «29» августа</w:t>
      </w:r>
      <w:r w:rsidRPr="003E3C79">
        <w:rPr>
          <w:b/>
          <w:color w:val="000000"/>
          <w:sz w:val="20"/>
          <w:szCs w:val="20"/>
        </w:rPr>
        <w:t>201</w:t>
      </w:r>
      <w:r>
        <w:rPr>
          <w:b/>
          <w:color w:val="000000"/>
          <w:sz w:val="20"/>
          <w:szCs w:val="20"/>
        </w:rPr>
        <w:t>1</w:t>
      </w: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г           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</w:t>
      </w: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«30»августа 2011г.                                         от «30» августа 2011г.</w:t>
      </w:r>
    </w:p>
    <w:p w:rsidR="00DD471C" w:rsidRPr="003E3C79" w:rsidRDefault="00DD471C" w:rsidP="00DD471C">
      <w:pPr>
        <w:rPr>
          <w:b/>
          <w:color w:val="000000"/>
          <w:sz w:val="20"/>
          <w:szCs w:val="20"/>
        </w:rPr>
      </w:pPr>
      <w:r w:rsidRPr="003E3C7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DD471C" w:rsidRPr="00A403A6" w:rsidRDefault="00DD471C" w:rsidP="00DD471C">
      <w:pPr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DD471C" w:rsidRPr="008E221A" w:rsidRDefault="00DD471C" w:rsidP="00DD471C">
      <w:pPr>
        <w:rPr>
          <w:rFonts w:ascii="Calibri" w:eastAsia="Times New Roman" w:hAnsi="Calibri" w:cs="Times New Roman"/>
          <w:color w:val="000000"/>
          <w:szCs w:val="28"/>
        </w:rPr>
      </w:pPr>
    </w:p>
    <w:p w:rsidR="00DD471C" w:rsidRPr="008E221A" w:rsidRDefault="00DD471C" w:rsidP="00DD471C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72"/>
        </w:rPr>
      </w:pPr>
      <w:r>
        <w:rPr>
          <w:rFonts w:ascii="Calibri" w:eastAsia="Times New Roman" w:hAnsi="Calibri" w:cs="Times New Roman"/>
          <w:b/>
          <w:color w:val="000000"/>
          <w:sz w:val="72"/>
          <w:szCs w:val="72"/>
        </w:rPr>
        <w:t xml:space="preserve">  П</w:t>
      </w:r>
      <w:r w:rsidRPr="008E221A">
        <w:rPr>
          <w:rFonts w:ascii="Calibri" w:eastAsia="Times New Roman" w:hAnsi="Calibri" w:cs="Times New Roman"/>
          <w:b/>
          <w:color w:val="000000"/>
          <w:sz w:val="72"/>
          <w:szCs w:val="72"/>
        </w:rPr>
        <w:t>РОГРАММА</w:t>
      </w:r>
    </w:p>
    <w:p w:rsidR="00DD471C" w:rsidRDefault="00DD471C" w:rsidP="00DD471C">
      <w:pPr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Факультативного курса</w:t>
      </w:r>
    </w:p>
    <w:p w:rsidR="00DD471C" w:rsidRDefault="00DD471C" w:rsidP="00DD471C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36"/>
          <w:szCs w:val="36"/>
        </w:rPr>
        <w:t>«Русская кухня»</w:t>
      </w:r>
    </w:p>
    <w:p w:rsidR="00DD471C" w:rsidRPr="0078145F" w:rsidRDefault="00DD471C" w:rsidP="00DD471C">
      <w:pPr>
        <w:jc w:val="center"/>
        <w:rPr>
          <w:rFonts w:ascii="Calibri" w:eastAsia="Times New Roman" w:hAnsi="Calibri" w:cs="Times New Roman"/>
          <w:b/>
          <w:color w:val="000000"/>
          <w:sz w:val="56"/>
          <w:szCs w:val="56"/>
        </w:rPr>
      </w:pPr>
      <w:r>
        <w:rPr>
          <w:rFonts w:ascii="Calibri" w:eastAsia="Times New Roman" w:hAnsi="Calibri" w:cs="Times New Roman"/>
          <w:b/>
          <w:color w:val="000000"/>
          <w:sz w:val="56"/>
          <w:szCs w:val="56"/>
        </w:rPr>
        <w:t>7</w:t>
      </w:r>
      <w:r w:rsidRPr="0078145F">
        <w:rPr>
          <w:rFonts w:ascii="Calibri" w:eastAsia="Times New Roman" w:hAnsi="Calibri" w:cs="Times New Roman"/>
          <w:b/>
          <w:color w:val="000000"/>
          <w:sz w:val="56"/>
          <w:szCs w:val="56"/>
        </w:rPr>
        <w:t xml:space="preserve"> класс</w:t>
      </w:r>
      <w:r>
        <w:rPr>
          <w:rFonts w:ascii="Calibri" w:eastAsia="Times New Roman" w:hAnsi="Calibri" w:cs="Times New Roman"/>
          <w:b/>
          <w:color w:val="000000"/>
          <w:sz w:val="56"/>
          <w:szCs w:val="56"/>
        </w:rPr>
        <w:t xml:space="preserve"> </w:t>
      </w:r>
    </w:p>
    <w:p w:rsidR="00DD471C" w:rsidRDefault="00DD471C" w:rsidP="00DD471C">
      <w:pPr>
        <w:rPr>
          <w:rFonts w:ascii="Calibri" w:eastAsia="Times New Roman" w:hAnsi="Calibri" w:cs="Times New Roman"/>
          <w:color w:val="000000"/>
          <w:szCs w:val="28"/>
        </w:rPr>
      </w:pPr>
    </w:p>
    <w:p w:rsidR="00DD471C" w:rsidRDefault="00DD471C" w:rsidP="00DD471C">
      <w:pPr>
        <w:rPr>
          <w:rFonts w:ascii="Calibri" w:eastAsia="Times New Roman" w:hAnsi="Calibri" w:cs="Times New Roman"/>
          <w:color w:val="000000"/>
          <w:szCs w:val="28"/>
        </w:rPr>
      </w:pPr>
    </w:p>
    <w:p w:rsidR="00DD471C" w:rsidRPr="00BF2994" w:rsidRDefault="00DD471C" w:rsidP="00DD471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Автор: </w:t>
      </w:r>
      <w:r w:rsidRPr="00BF299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алентина Ивановна </w:t>
      </w:r>
      <w:r w:rsidRPr="00BF2994">
        <w:rPr>
          <w:b/>
          <w:sz w:val="32"/>
          <w:szCs w:val="32"/>
        </w:rPr>
        <w:t>Тарасенко</w:t>
      </w:r>
    </w:p>
    <w:p w:rsidR="00DD471C" w:rsidRDefault="00DD471C" w:rsidP="00DD47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Pr="00BF2994">
        <w:rPr>
          <w:b/>
          <w:sz w:val="32"/>
          <w:szCs w:val="32"/>
        </w:rPr>
        <w:t xml:space="preserve">учитель </w:t>
      </w:r>
      <w:r>
        <w:rPr>
          <w:b/>
          <w:sz w:val="32"/>
          <w:szCs w:val="32"/>
        </w:rPr>
        <w:t xml:space="preserve">технологии </w:t>
      </w:r>
    </w:p>
    <w:p w:rsidR="00DD471C" w:rsidRPr="00BF2994" w:rsidRDefault="00DD471C" w:rsidP="00DD471C">
      <w:pPr>
        <w:jc w:val="right"/>
        <w:rPr>
          <w:b/>
          <w:sz w:val="32"/>
          <w:szCs w:val="32"/>
        </w:rPr>
      </w:pPr>
      <w:r w:rsidRPr="00BF2994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 xml:space="preserve">квалификационной </w:t>
      </w:r>
      <w:r w:rsidRPr="00BF2994">
        <w:rPr>
          <w:b/>
          <w:sz w:val="32"/>
          <w:szCs w:val="32"/>
        </w:rPr>
        <w:t>категории</w:t>
      </w:r>
    </w:p>
    <w:p w:rsidR="00DD471C" w:rsidRDefault="00DD471C" w:rsidP="00DD471C">
      <w:pPr>
        <w:rPr>
          <w:rFonts w:ascii="Calibri" w:eastAsia="Times New Roman" w:hAnsi="Calibri" w:cs="Times New Roman"/>
          <w:color w:val="000000"/>
          <w:szCs w:val="28"/>
        </w:rPr>
      </w:pPr>
    </w:p>
    <w:p w:rsidR="00DD471C" w:rsidRDefault="00DD471C" w:rsidP="00DD471C">
      <w:pPr>
        <w:rPr>
          <w:rFonts w:ascii="Calibri" w:eastAsia="Times New Roman" w:hAnsi="Calibri" w:cs="Times New Roman"/>
          <w:color w:val="000000"/>
          <w:szCs w:val="28"/>
        </w:rPr>
      </w:pPr>
    </w:p>
    <w:p w:rsidR="00DD471C" w:rsidRDefault="00DD471C" w:rsidP="00DD471C">
      <w:pPr>
        <w:rPr>
          <w:rFonts w:ascii="Calibri" w:eastAsia="Times New Roman" w:hAnsi="Calibri" w:cs="Times New Roman"/>
          <w:color w:val="000000"/>
          <w:szCs w:val="28"/>
        </w:rPr>
      </w:pPr>
    </w:p>
    <w:p w:rsidR="00DD471C" w:rsidRDefault="00DD471C" w:rsidP="00DD471C">
      <w:pPr>
        <w:jc w:val="center"/>
      </w:pPr>
      <w:r>
        <w:t>Кетово, 2012 г.</w:t>
      </w:r>
    </w:p>
    <w:p w:rsidR="00D538BD" w:rsidRPr="00466715" w:rsidRDefault="00D538BD" w:rsidP="005222D8">
      <w:pPr>
        <w:rPr>
          <w:rFonts w:ascii="Calibri" w:hAnsi="Calibri"/>
          <w:b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B2453D" w:rsidP="0046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:rsidR="00D538BD" w:rsidRPr="00466715" w:rsidRDefault="00D538BD" w:rsidP="00B24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Нормативная основа</w:t>
            </w:r>
          </w:p>
          <w:p w:rsidR="00114812" w:rsidRPr="00466715" w:rsidRDefault="00114812" w:rsidP="00B2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Закон «Об образовании» от 13.01.1996 N 12-ФЗ.</w:t>
            </w:r>
          </w:p>
          <w:p w:rsidR="00114812" w:rsidRPr="00466715" w:rsidRDefault="00114812" w:rsidP="00B2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Федеральный государственный образовательный стандарт  Основного общего образования утвержденный Приказом Минобразования РФ от 05. 03. 2004 года № 1089. </w:t>
            </w:r>
          </w:p>
          <w:p w:rsidR="00114812" w:rsidRPr="00466715" w:rsidRDefault="00114812" w:rsidP="00B2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Примерной программы «Технология. Обслуживающий труд» выпущен министерством образования науки 2004г.</w:t>
            </w:r>
          </w:p>
          <w:p w:rsidR="00114812" w:rsidRPr="00466715" w:rsidRDefault="00114812" w:rsidP="00B2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•</w:t>
            </w: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>Базисный учебный план общеобразовательных учреждений;</w:t>
            </w:r>
          </w:p>
          <w:p w:rsidR="00C14EBD" w:rsidRPr="00466715" w:rsidRDefault="00C14EBD" w:rsidP="00B2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997BB3"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4812"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углубленно рассматривает раздел «Кулинария», </w:t>
            </w: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составлена на основании книги Узун О.В. Русская кухня. М.:ОЛМА Медиа Групп. 2009. С.384</w:t>
            </w:r>
          </w:p>
          <w:p w:rsidR="00347911" w:rsidRPr="00466715" w:rsidRDefault="00347911" w:rsidP="00B24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Л.И. Губарева,</w:t>
            </w:r>
            <w:r w:rsidRPr="004667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старший преподаватель кафедры сервиса ОГУ</w:t>
            </w:r>
          </w:p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современном обществе все больше внимания уделяется здоровому и рациональному питанию. Еда – это и главнейшее условие жизни, и результат труда, и топливо, на котором работает организм человека.</w:t>
            </w:r>
          </w:p>
          <w:p w:rsidR="00054973" w:rsidRPr="00466715" w:rsidRDefault="00054973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предмета в базисном учебном плане.</w:t>
            </w:r>
          </w:p>
          <w:p w:rsidR="00054973" w:rsidRPr="00466715" w:rsidRDefault="00054973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разработана для обучения школьников 7-го класса с учетом использования времени  34 часа, из расчета 1 учебный час в неделю.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 "Русская кухня", адресованный учащимся 7-х классов, предоставляет им возможность получить основы знаний о питании, разобраться в самых сложных вопросах интересной и очень нужной профессии повара или кондитера. Его тематика выбрана не случайно. Многие старые рецепты, к сожалению, незаслуженно забыты, хотя русская обрядовая кухня создавалась веками с учетом климатических условий, возможностей природных данных и сочеталась с религиозными праздниками и народными обрядами на Руси. Рецепты этой кухни проверены историческим опытом, они рациональные, точные, экономные, отвечают здоровому образу жизни человека, а их изучение способствует формированию познавательной самостоятельности учащихся.</w:t>
            </w:r>
          </w:p>
          <w:p w:rsidR="00B36AFE" w:rsidRPr="00466715" w:rsidRDefault="00B36AFE" w:rsidP="00B2453D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B36AFE" w:rsidRPr="00466715" w:rsidRDefault="00B36AFE" w:rsidP="00B2453D">
            <w:pPr>
              <w:numPr>
                <w:ilvl w:val="0"/>
                <w:numId w:val="1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дать школьникам знания о рациональном питании;</w:t>
            </w:r>
          </w:p>
          <w:p w:rsidR="00B36AFE" w:rsidRPr="00466715" w:rsidRDefault="00B36AFE" w:rsidP="00B2453D">
            <w:pPr>
              <w:numPr>
                <w:ilvl w:val="0"/>
                <w:numId w:val="1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по приготовлению здоровой пищи;</w:t>
            </w:r>
          </w:p>
          <w:p w:rsidR="00B36AFE" w:rsidRPr="00466715" w:rsidRDefault="00B36AFE" w:rsidP="00B2453D">
            <w:pPr>
              <w:numPr>
                <w:ilvl w:val="0"/>
                <w:numId w:val="1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развить способность критически относиться  разного рода модным диетам;</w:t>
            </w:r>
          </w:p>
          <w:p w:rsidR="00347911" w:rsidRPr="00466715" w:rsidRDefault="00B36AFE" w:rsidP="00B2453D">
            <w:pPr>
              <w:numPr>
                <w:ilvl w:val="0"/>
                <w:numId w:val="1"/>
              </w:numPr>
              <w:spacing w:after="0" w:line="36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воспитать вкус  здоровой пищи.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задачи</w:t>
            </w: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факультативного курса.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познавательной самостоятельности учащихся на основе проектных технологических заданий кулинарного содержания;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творческих способностей;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интереса к кулинарии, получение профессиональных знаний, умений и навыков;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уважения к народным обычаям и традициям;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межпредметного кругозора.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организации занятий курса.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Заложенный в программе материал предполагает организацию самостоятельной работы учащихся 7 х классов в виде творческих заданий и проектов. Учащимся могут быть предложены различные по степени сложности </w:t>
            </w:r>
            <w:r w:rsidR="00B2453D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проектов: "Народные обряды</w:t>
            </w: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"Традиции русской кухни" и т.д. Эти задания носят дифференцированный характер, они </w:t>
            </w: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могут выполняться группой или индивидуально, в школе или в домашней обстановке.</w:t>
            </w:r>
          </w:p>
          <w:p w:rsidR="00D538BD" w:rsidRPr="00466715" w:rsidRDefault="00D538BD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Новизна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054973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Особенностью</w:t>
            </w: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911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</w:t>
            </w:r>
            <w:r w:rsidR="00347911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с действующей в основной школе программой по предм</w:t>
            </w: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 "Технология"; предполагается</w:t>
            </w:r>
            <w:r w:rsidR="00347911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идеи гуманитаризации курса через знакомство с творчеством отдельных личностей и народов, их традициями и обрядами, использование всевозможных средств для получения информации, в том числе и компьютерных технологий. Проект, выполняемый на факультативных занятиях, является творческой задачей интеллектуально-практического характера, методика организации его создания носит название метода проектов.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наконец, выбранная учащимися тема утверждается учителем технологии исходя из интересов школы и возможностей ученика.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2453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групповых и коллективных проектов учителю предстоит распределить обязанности между учащимися и определить ответственность каждого за выполнение проекта в целом. Общая оценка коллективного проекта осуществляется на основе оценок вклада каждого из исполнителей.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5222D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выполнения проекта – подготовительный, конструкторский, технологический, заключительный – являются общими при выполнении любых проектов. Защита проекта проходит в виде представления необходимых материалов, показа изделия и его дегустации.</w:t>
            </w:r>
          </w:p>
          <w:p w:rsidR="00D538BD" w:rsidRPr="00466715" w:rsidRDefault="00D538BD" w:rsidP="005222D8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8BD" w:rsidRPr="00466715" w:rsidRDefault="00D538BD" w:rsidP="005222D8">
            <w:pPr>
              <w:pStyle w:val="normal"/>
              <w:jc w:val="left"/>
              <w:rPr>
                <w:b/>
                <w:sz w:val="24"/>
                <w:szCs w:val="24"/>
              </w:rPr>
            </w:pPr>
            <w:r w:rsidRPr="00466715">
              <w:rPr>
                <w:b/>
                <w:sz w:val="24"/>
                <w:szCs w:val="24"/>
              </w:rPr>
              <w:t>Особенности организацииучебного процесса по предмету:</w:t>
            </w:r>
          </w:p>
          <w:p w:rsidR="00054973" w:rsidRPr="00466715" w:rsidRDefault="00054973" w:rsidP="005222D8">
            <w:pPr>
              <w:pStyle w:val="normal"/>
              <w:jc w:val="left"/>
              <w:rPr>
                <w:sz w:val="24"/>
                <w:szCs w:val="24"/>
              </w:rPr>
            </w:pPr>
            <w:r w:rsidRPr="00466715">
              <w:rPr>
                <w:sz w:val="24"/>
                <w:szCs w:val="24"/>
              </w:rPr>
              <w:t xml:space="preserve">Данный курс иметь тесную </w:t>
            </w:r>
            <w:r w:rsidRPr="00466715">
              <w:rPr>
                <w:b/>
                <w:sz w:val="24"/>
                <w:szCs w:val="24"/>
              </w:rPr>
              <w:t>взаимосвязь с предметами</w:t>
            </w:r>
            <w:r w:rsidRPr="00466715">
              <w:rPr>
                <w:sz w:val="24"/>
                <w:szCs w:val="24"/>
              </w:rPr>
              <w:t xml:space="preserve"> технология (раздел «Кулинария»,  биология (изучение белков, жиров, углеводов.)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формой  реализации программы является</w:t>
            </w: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формами</w:t>
            </w: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обучения, при реализации данной программы являются фронтальная, парная, коллективная.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Типы уроков: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 урок изучение нового материала;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 урок совершенствования знаний, умений и навыков;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Виды уроков: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-урок – экскурсия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-выполнение учебного проекта</w:t>
            </w:r>
          </w:p>
          <w:p w:rsidR="00BC5D9E" w:rsidRPr="00466715" w:rsidRDefault="00BC5D9E" w:rsidP="005222D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технологии:</w:t>
            </w:r>
          </w:p>
          <w:p w:rsidR="00BC5D9E" w:rsidRPr="00466715" w:rsidRDefault="00BC5D9E" w:rsidP="005222D8">
            <w:pPr>
              <w:numPr>
                <w:ilvl w:val="0"/>
                <w:numId w:val="5"/>
              </w:numPr>
              <w:tabs>
                <w:tab w:val="clear" w:pos="1878"/>
                <w:tab w:val="num" w:pos="472"/>
              </w:tabs>
              <w:spacing w:after="0" w:line="360" w:lineRule="auto"/>
              <w:ind w:left="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обучение.</w:t>
            </w:r>
          </w:p>
          <w:p w:rsidR="00BC5D9E" w:rsidRPr="00466715" w:rsidRDefault="00BC5D9E" w:rsidP="005222D8">
            <w:pPr>
              <w:numPr>
                <w:ilvl w:val="0"/>
                <w:numId w:val="5"/>
              </w:numPr>
              <w:tabs>
                <w:tab w:val="clear" w:pos="1878"/>
                <w:tab w:val="num" w:pos="472"/>
              </w:tabs>
              <w:spacing w:after="0" w:line="360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Технология коммуникативного обучения на основе схемных и знаковых моделей учебного материала.</w:t>
            </w:r>
          </w:p>
          <w:p w:rsidR="00BC5D9E" w:rsidRPr="00466715" w:rsidRDefault="00BC5D9E" w:rsidP="005222D8">
            <w:pPr>
              <w:numPr>
                <w:ilvl w:val="0"/>
                <w:numId w:val="5"/>
              </w:numPr>
              <w:tabs>
                <w:tab w:val="clear" w:pos="1878"/>
                <w:tab w:val="num" w:pos="472"/>
              </w:tabs>
              <w:spacing w:after="0" w:line="360" w:lineRule="auto"/>
              <w:ind w:left="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творческие технологии 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обучения: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Методы организации и осуществления учебно-познавательной деятельности:</w:t>
            </w:r>
          </w:p>
          <w:p w:rsidR="00BC5D9E" w:rsidRPr="00466715" w:rsidRDefault="00BC5D9E" w:rsidP="005222D8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Словесные, наглядные.</w:t>
            </w:r>
          </w:p>
          <w:p w:rsidR="00BC5D9E" w:rsidRPr="00466715" w:rsidRDefault="00BC5D9E" w:rsidP="005222D8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Индуктивные, дедуктивные.</w:t>
            </w:r>
          </w:p>
          <w:p w:rsidR="00BC5D9E" w:rsidRPr="00466715" w:rsidRDefault="00BC5D9E" w:rsidP="005222D8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Репродуктивные, проблемно-поисковые.</w:t>
            </w:r>
          </w:p>
          <w:p w:rsidR="00BC5D9E" w:rsidRPr="00466715" w:rsidRDefault="00BC5D9E" w:rsidP="005222D8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Самостоятельные, несамостоятельные.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</w:pPr>
            <w:r w:rsidRPr="004667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u w:val="single"/>
              </w:rPr>
              <w:t>Методы стимулирования и мотивации учебно-познавательной деятельности:</w:t>
            </w:r>
          </w:p>
          <w:p w:rsidR="00BC5D9E" w:rsidRPr="00466715" w:rsidRDefault="00BC5D9E" w:rsidP="005222D8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Стимулирование и мотивация интереса к учению.</w:t>
            </w:r>
          </w:p>
          <w:p w:rsidR="00BC5D9E" w:rsidRPr="00466715" w:rsidRDefault="00BC5D9E" w:rsidP="005222D8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Стимулирование долга и ответственности в учении.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Формы контроля: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Основной формой контроля, по завершению курса, является проект. Также, является, беседа, по выполнению дома практической части, отзывы родителей.</w:t>
            </w:r>
          </w:p>
          <w:p w:rsidR="00D538BD" w:rsidRPr="00466715" w:rsidRDefault="00D538BD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  <w:p w:rsidR="00BC5D9E" w:rsidRPr="00466715" w:rsidRDefault="00BC5D9E" w:rsidP="005222D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 \ понимать:</w:t>
            </w:r>
          </w:p>
          <w:p w:rsidR="00AE4EA0" w:rsidRPr="00466715" w:rsidRDefault="00AE4EA0" w:rsidP="005222D8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способы получения, хранения, поиска информации, источники и носители информации;</w:t>
            </w:r>
          </w:p>
          <w:p w:rsidR="00AE4EA0" w:rsidRPr="00466715" w:rsidRDefault="00AE4EA0" w:rsidP="005222D8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 правила санитарии и гигиены при санитарной обработке продуктов, безопасные приёмы работы с кухонным оборудованием и горячими жидкостями;</w:t>
            </w:r>
          </w:p>
          <w:p w:rsidR="0027260E" w:rsidRPr="00466715" w:rsidRDefault="0027260E" w:rsidP="005222D8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 технологию приготовления блюд из муки, измерение содержания минеральных веществ и витаминов в овощах в зависимости от способов кулинарной обработки, оформление готовых блюд;</w:t>
            </w:r>
          </w:p>
          <w:p w:rsidR="0027260E" w:rsidRPr="00466715" w:rsidRDefault="0027260E" w:rsidP="005222D8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 виды традиционных хлебобулочных изделий;</w:t>
            </w:r>
          </w:p>
          <w:p w:rsidR="0027260E" w:rsidRPr="00466715" w:rsidRDefault="0027260E" w:rsidP="005222D8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 знать традиционную русскую кухню.</w:t>
            </w:r>
          </w:p>
          <w:p w:rsidR="0027260E" w:rsidRPr="00466715" w:rsidRDefault="0027260E" w:rsidP="005222D8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538BD" w:rsidRPr="00466715" w:rsidRDefault="0027260E" w:rsidP="005222D8">
            <w:pPr>
              <w:shd w:val="clear" w:color="auto" w:fill="FFFFFF"/>
              <w:spacing w:after="0" w:line="322" w:lineRule="exac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осуществлять поиск необходимой информации в области кулинарии и обработки</w:t>
            </w:r>
            <w:r w:rsidR="00D538BD"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667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работать с кухонным оборудованием, инструментами, выполнять нарезку овощей, фруктов, </w:t>
            </w:r>
            <w:r w:rsidR="00D538BD"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мяса, готовить блюда их теста;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5E3C19" w:rsidRPr="00466715" w:rsidRDefault="005E3C19" w:rsidP="00D538BD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BE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B2453D" w:rsidRPr="00466715" w:rsidRDefault="00D538BD" w:rsidP="00BE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D538BD" w:rsidRPr="00466715" w:rsidRDefault="00D538BD" w:rsidP="00BE4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работать с кухонным оборудованием, инструментами, выполнять нарезку овощей, фруктов, </w:t>
            </w:r>
            <w:r w:rsidR="00872AE4"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мяса, готовить блюда их теста;</w:t>
            </w:r>
          </w:p>
          <w:p w:rsidR="00872AE4" w:rsidRPr="00466715" w:rsidRDefault="00872AE4" w:rsidP="00BE4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санитарии и гигиены при санитарной обработке продуктов;</w:t>
            </w:r>
          </w:p>
          <w:p w:rsidR="00872AE4" w:rsidRPr="00466715" w:rsidRDefault="00872AE4" w:rsidP="00BE4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hAnsi="Times New Roman" w:cs="Times New Roman"/>
                <w:sz w:val="24"/>
                <w:szCs w:val="24"/>
              </w:rPr>
              <w:t>- применять приобретенные навыки при изготовлении других блюд.</w:t>
            </w:r>
          </w:p>
          <w:p w:rsidR="00B2453D" w:rsidRPr="00466715" w:rsidRDefault="00BE497B" w:rsidP="00BE497B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Учебно-тематическое планирование</w:t>
            </w:r>
          </w:p>
          <w:p w:rsidR="00B2453D" w:rsidRPr="00466715" w:rsidRDefault="00B2453D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988"/>
              <w:gridCol w:w="4819"/>
              <w:gridCol w:w="1276"/>
              <w:gridCol w:w="803"/>
              <w:gridCol w:w="1095"/>
            </w:tblGrid>
            <w:tr w:rsidR="00BA4A4C" w:rsidRPr="00466715" w:rsidTr="00BA4A4C">
              <w:tc>
                <w:tcPr>
                  <w:tcW w:w="988" w:type="dxa"/>
                  <w:vMerge w:val="restart"/>
                </w:tcPr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6715">
                    <w:rPr>
                      <w:b/>
                      <w:sz w:val="24"/>
                      <w:szCs w:val="24"/>
                    </w:rPr>
                    <w:t>№</w:t>
                  </w:r>
                </w:p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 w:val="restart"/>
                </w:tcPr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6715">
                    <w:rPr>
                      <w:b/>
                      <w:sz w:val="24"/>
                      <w:szCs w:val="24"/>
                    </w:rPr>
                    <w:t>Название раздела и темы</w:t>
                  </w:r>
                </w:p>
              </w:tc>
              <w:tc>
                <w:tcPr>
                  <w:tcW w:w="3174" w:type="dxa"/>
                  <w:gridSpan w:val="3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  <w:vMerge/>
                </w:tcPr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6715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6715">
                    <w:rPr>
                      <w:b/>
                      <w:sz w:val="24"/>
                      <w:szCs w:val="24"/>
                    </w:rPr>
                    <w:t>теория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D75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6715">
                    <w:rPr>
                      <w:b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B2453D" w:rsidRPr="00466715" w:rsidTr="00BA4A4C">
              <w:tc>
                <w:tcPr>
                  <w:tcW w:w="988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19" w:type="dxa"/>
                </w:tcPr>
                <w:p w:rsidR="00B2453D" w:rsidRPr="00466715" w:rsidRDefault="00BA4A4C" w:rsidP="00BA4A4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Введение. </w:t>
                  </w: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76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3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95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2453D" w:rsidRPr="00466715" w:rsidTr="00BA4A4C">
              <w:tc>
                <w:tcPr>
                  <w:tcW w:w="988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819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Рыбники, калачи тертые</w:t>
                  </w:r>
                </w:p>
              </w:tc>
              <w:tc>
                <w:tcPr>
                  <w:tcW w:w="1276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2453D" w:rsidRPr="00466715" w:rsidTr="00BA4A4C">
              <w:tc>
                <w:tcPr>
                  <w:tcW w:w="988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819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Kурники, кулебяки</w:t>
                  </w:r>
                </w:p>
              </w:tc>
              <w:tc>
                <w:tcPr>
                  <w:tcW w:w="1276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2453D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819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Kараваи, крендели</w:t>
                  </w:r>
                </w:p>
              </w:tc>
              <w:tc>
                <w:tcPr>
                  <w:tcW w:w="1276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819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Бабы, бабкины пироги</w:t>
                  </w:r>
                </w:p>
              </w:tc>
              <w:tc>
                <w:tcPr>
                  <w:tcW w:w="1276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819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Kуличи пасхальные</w:t>
                  </w:r>
                </w:p>
              </w:tc>
              <w:tc>
                <w:tcPr>
                  <w:tcW w:w="1276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819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Струдели, рулеты, баница</w:t>
                  </w:r>
                </w:p>
              </w:tc>
              <w:tc>
                <w:tcPr>
                  <w:tcW w:w="1276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819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Kалитки, ватрушки</w:t>
                  </w:r>
                </w:p>
              </w:tc>
              <w:tc>
                <w:tcPr>
                  <w:tcW w:w="1276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819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Пышки</w:t>
                  </w:r>
                </w:p>
              </w:tc>
              <w:tc>
                <w:tcPr>
                  <w:tcW w:w="1276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A4A4C" w:rsidRPr="00466715" w:rsidTr="00BA4A4C">
              <w:tc>
                <w:tcPr>
                  <w:tcW w:w="988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03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BE497B"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5" w:type="dxa"/>
                </w:tcPr>
                <w:p w:rsidR="00BA4A4C" w:rsidRPr="00466715" w:rsidRDefault="00BA4A4C" w:rsidP="0011481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667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B2453D" w:rsidRPr="00466715" w:rsidRDefault="00BA4A4C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453D" w:rsidRPr="00466715" w:rsidRDefault="00B2453D" w:rsidP="00B2453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 № 1.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задачи курса "Русская кухня". Древнерусская кухня. Старомосковская куъхня. Петровская кухня. Петербургская кухня.</w:t>
            </w:r>
            <w:r w:rsidR="00C45EF6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Общерусская кухня. Современная русская кухня. 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занятия: 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2. "Рыбники, калачи тертые".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 Традиции русского пирога. Виды пирогов. Технология приготовления начинки, теста. Формовка полуфабрикатов, оформление, выпечка, охлаждение, подача.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3. "Косовики, расстегаи".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 Виды расстегаев с различными начинками. Формы, вес пирогов. Технология приготовления начинки и теста. Формовка полуфабрикатов, оформление, выпечка, охлаждение, подача.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4. "Курники, кулебяки".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Историческая справка. Виды и формы пирогов, вес. Технология приготовления теста и начинок. Элементы оформления, их особенности. Формовка, расстойка полуфабрикатов, оформление, выпечка, охлаждение, подача. 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занятия: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5. "Караваи, крендели".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 Способы приготовления дрожжевого теста. Технология приготовления пирогов. Формовка, расстойка, оформление кренделей элементами различной тематики, выпечка, подача.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6. "Бабы и бабкины пироги".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 Популярность изделий в престольные праздники. Использование металлических форм при выпечке. Особенности технологии приготовления теста, правила выпечки, охлаждения, пропитка ароматическим сиропом, покрытие глазурью, подача.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7. "Куличи пасхальные".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 Истоки празднования. Пасхальный стол, традиции, обряды, символика. Технология приготовления теста. Формовка, украшения, выпечка, охлаждение, подача.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8. "Струдели, рулеты, баница".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 Технология приготовления пресного теста для постных дней. Формы, виды, отделка, выпечка, подача.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9. "Калитки, ватрушки".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справка. Национальные особенности изделий у народов России. Виды начинок, разнообразие форм. Технология приготовления начинок и теста. Формовка теста, оформление, выпечка, подача.</w:t>
            </w:r>
          </w:p>
          <w:p w:rsidR="0027260E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Занятие № 10. "Пышки".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Историческая справка. Русский вариант приготовления пышек. Технология приготовления, оформление, выпечка, подача.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занятия: </w:t>
            </w:r>
            <w:r w:rsidR="0027260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факультативного курса: "Русская обрядовая кухня" адресована учащимся 9–11-х классов и рассчитана на 34 часа. На основе выполнения творческих проектов школьники должны выйти на творческий уровень познавательной самостоятельности. Факультатив имеет также ярко выраженную профессиональную направленность.</w:t>
            </w:r>
          </w:p>
          <w:p w:rsidR="005222D8" w:rsidRPr="00466715" w:rsidRDefault="005222D8" w:rsidP="00872A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22D8" w:rsidRPr="00466715" w:rsidRDefault="005222D8" w:rsidP="00872A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AE4" w:rsidRPr="00466715" w:rsidRDefault="00872AE4" w:rsidP="00872AE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источники</w:t>
            </w:r>
          </w:p>
          <w:p w:rsidR="00872AE4" w:rsidRPr="00466715" w:rsidRDefault="00872AE4" w:rsidP="00872A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67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учителя:</w:t>
            </w:r>
          </w:p>
          <w:p w:rsidR="00872AE4" w:rsidRPr="00466715" w:rsidRDefault="00872AE4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47911" w:rsidRPr="00466715" w:rsidRDefault="00347911" w:rsidP="0011481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47911" w:rsidRPr="00466715" w:rsidTr="00BA4A4C">
        <w:trPr>
          <w:tblCellSpacing w:w="15" w:type="dxa"/>
        </w:trPr>
        <w:tc>
          <w:tcPr>
            <w:tcW w:w="9385" w:type="dxa"/>
            <w:shd w:val="clear" w:color="auto" w:fill="FFFFFF"/>
            <w:vAlign w:val="center"/>
            <w:hideMark/>
          </w:tcPr>
          <w:p w:rsidR="00347911" w:rsidRPr="00466715" w:rsidRDefault="00C45EF6" w:rsidP="00872AE4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Узун О.В.Русская кухня. </w:t>
            </w:r>
            <w:r w:rsidR="00D070F7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</w:t>
            </w:r>
            <w:r w:rsidR="00B36AF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ОЛМА </w:t>
            </w:r>
            <w:r w:rsidR="00D070F7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 Групп. 2009.-</w:t>
            </w:r>
            <w:r w:rsidR="00B36AFE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D070F7"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D070F7" w:rsidRPr="00466715" w:rsidRDefault="00D070F7" w:rsidP="00872AE4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Меджитов. Русская кухня.-М.: Эксмо. 2008.-464с.</w:t>
            </w:r>
          </w:p>
        </w:tc>
      </w:tr>
    </w:tbl>
    <w:p w:rsidR="00AB2B81" w:rsidRPr="00466715" w:rsidRDefault="00AB2B81" w:rsidP="00AB2B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715">
        <w:rPr>
          <w:rFonts w:ascii="Times New Roman" w:hAnsi="Times New Roman"/>
          <w:b/>
          <w:sz w:val="24"/>
          <w:szCs w:val="24"/>
          <w:u w:val="single"/>
        </w:rPr>
        <w:t>Для ученика:</w:t>
      </w:r>
    </w:p>
    <w:p w:rsidR="00114812" w:rsidRPr="00466715" w:rsidRDefault="00AB2B81" w:rsidP="00AB2B8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Узун О.В.Русская кухня. М.:ОЛМА Медиа Групп. 2009. С.384</w:t>
      </w:r>
    </w:p>
    <w:p w:rsidR="00872AE4" w:rsidRPr="00466715" w:rsidRDefault="00872AE4" w:rsidP="00872AE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6715">
        <w:rPr>
          <w:rFonts w:ascii="Times New Roman" w:hAnsi="Times New Roman"/>
          <w:b/>
          <w:sz w:val="24"/>
          <w:szCs w:val="24"/>
          <w:u w:val="single"/>
        </w:rPr>
        <w:t>Интернет – ресурсы:</w:t>
      </w:r>
    </w:p>
    <w:p w:rsidR="00872AE4" w:rsidRPr="00466715" w:rsidRDefault="00DA6B58" w:rsidP="00872AE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hyperlink r:id="rId8" w:history="1">
        <w:r w:rsidR="00D070F7" w:rsidRPr="00466715">
          <w:rPr>
            <w:rStyle w:val="a7"/>
            <w:rFonts w:ascii="Times New Roman" w:hAnsi="Times New Roman"/>
            <w:sz w:val="24"/>
            <w:szCs w:val="24"/>
            <w:u w:val="none"/>
          </w:rPr>
          <w:t>http://www.gotovim.ru/national/russian/</w:t>
        </w:r>
      </w:hyperlink>
    </w:p>
    <w:p w:rsidR="00D070F7" w:rsidRPr="00466715" w:rsidRDefault="00D070F7" w:rsidP="00872AE4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66715">
        <w:rPr>
          <w:rFonts w:ascii="Times New Roman" w:hAnsi="Times New Roman"/>
          <w:sz w:val="24"/>
          <w:szCs w:val="24"/>
        </w:rPr>
        <w:t>http://4vkusa.mirtesen.ru/blog/43982612367/Vasetinskiy-pirog-s-kapustoy?from=mail&amp;l=bnq_bn&amp;bp_id_click=43982612367&amp;bpid=43982612367</w:t>
      </w:r>
    </w:p>
    <w:p w:rsidR="005222D8" w:rsidRDefault="005222D8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715" w:rsidRDefault="00466715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5EF6" w:rsidRPr="00114812" w:rsidRDefault="00C45EF6" w:rsidP="00BE4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Приложнение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тестовые задания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Отметьте буквой “С” санитарно-гигиенические требования, а буквой “Т” правила безопасных приемов работы при обработке пищевых продуктов: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 руки мойте с мылом;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проверьте исправность шнура перед включением электроприбора;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наденьте фартук;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уберите волосы под головной убор;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включайте и выключайте электроприбор сухими руками.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Отметьте знаком “+” все правильные ответы.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 А содержится в: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46"/>
        <w:gridCol w:w="2528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молоке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яичном белке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яичном желтке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печени животных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печени трески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качестве разрыхлителей теста применяются: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00"/>
        <w:gridCol w:w="1667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сахар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желатин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дрожжи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маргарин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пищевая сода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Предметами общего пользования в сервировке стола являются: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667"/>
        <w:gridCol w:w="1582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вилки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ложки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хлебница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скатерть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солонка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тарелки</w:t>
            </w: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Чтобы смягчить стук приборов и тарелок по столу, под скатерть кладут: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93"/>
        <w:gridCol w:w="3076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тонкий поролон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клеенку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тонкую бумагу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шелковую ткань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тяжелую мягкую ткань</w:t>
            </w: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Перед приготовлением рис: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20"/>
        <w:gridCol w:w="1973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промывают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обжаривают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сушат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перебирают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проверяют на наличие вредителей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Салат из свежих овощей украшают: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зеленью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искусственными цветами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майонезом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фигурной нарезкой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 дрожжевого теста можно приготовить: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430"/>
        <w:gridCol w:w="1513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пироги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печенье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торт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оладьи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кулич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Консервирующими веществами при заготовке продуктов являются: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563"/>
        <w:gridCol w:w="2484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(....)  соль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пищевая сода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сахар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уксусная кислота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лимонная кислота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максимального сохранения минеральных солей в овощах их: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91"/>
        <w:gridCol w:w="3494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варят в воде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варят в кожуре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варят на пару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запекают в духово</w:t>
            </w:r>
            <w:r w:rsidR="00522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шкафу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жарят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Салфетку на колени кладут: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полностью развернутой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сложенной вдвое с уравненными краями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сложенной вдвое с верхней частью короче нижней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сложенной вдвое с верхней частью длиннее нижней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сложенной по диагонали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Праздничный стол украшают: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невысокими букетами в низких вазах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цветами с длинными стеблями в высоких вазах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  цветами с резким запахом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(....) с гирляндами из живых цветов.</w:t>
      </w:r>
    </w:p>
    <w:p w:rsidR="00C45EF6" w:rsidRPr="00114812" w:rsidRDefault="00C45EF6" w:rsidP="0011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Для приготовления желе применяются желирующие вещества:</w:t>
      </w:r>
    </w:p>
    <w:tbl>
      <w:tblPr>
        <w:tblW w:w="0" w:type="auto"/>
        <w:tblCellSpacing w:w="6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548"/>
        <w:gridCol w:w="1567"/>
      </w:tblGrid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крахмал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ваниль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агар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желатин</w:t>
            </w:r>
          </w:p>
        </w:tc>
      </w:tr>
      <w:tr w:rsidR="00C45EF6" w:rsidRPr="00114812" w:rsidTr="002B29B0">
        <w:trPr>
          <w:tblCellSpacing w:w="6" w:type="dxa"/>
        </w:trPr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(....)  сахар</w:t>
            </w:r>
          </w:p>
        </w:tc>
        <w:tc>
          <w:tcPr>
            <w:tcW w:w="0" w:type="auto"/>
            <w:hideMark/>
          </w:tcPr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5EF6" w:rsidRPr="00114812" w:rsidRDefault="00C45EF6" w:rsidP="00114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5EF6" w:rsidRPr="00114812" w:rsidRDefault="00C45EF6" w:rsidP="00114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EF6" w:rsidRDefault="00C45EF6">
      <w:pPr>
        <w:rPr>
          <w:rFonts w:ascii="Times New Roman" w:hAnsi="Times New Roman" w:cs="Times New Roman"/>
          <w:sz w:val="24"/>
          <w:szCs w:val="24"/>
        </w:rPr>
      </w:pPr>
    </w:p>
    <w:p w:rsidR="00C45EF6" w:rsidRDefault="00C45EF6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Default="005222D8">
      <w:pPr>
        <w:rPr>
          <w:rFonts w:ascii="Times New Roman" w:hAnsi="Times New Roman" w:cs="Times New Roman"/>
          <w:sz w:val="24"/>
          <w:szCs w:val="24"/>
        </w:rPr>
      </w:pPr>
    </w:p>
    <w:p w:rsidR="005222D8" w:rsidRPr="00C45EF6" w:rsidRDefault="005222D8">
      <w:pPr>
        <w:rPr>
          <w:rFonts w:ascii="Times New Roman" w:hAnsi="Times New Roman" w:cs="Times New Roman"/>
          <w:sz w:val="24"/>
          <w:szCs w:val="24"/>
        </w:rPr>
      </w:pPr>
    </w:p>
    <w:sectPr w:rsidR="005222D8" w:rsidRPr="00C45EF6" w:rsidSect="0033382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F3" w:rsidRDefault="007434F3" w:rsidP="00466715">
      <w:pPr>
        <w:spacing w:after="0" w:line="240" w:lineRule="auto"/>
      </w:pPr>
      <w:r>
        <w:separator/>
      </w:r>
    </w:p>
  </w:endnote>
  <w:endnote w:type="continuationSeparator" w:id="1">
    <w:p w:rsidR="007434F3" w:rsidRDefault="007434F3" w:rsidP="0046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105"/>
      <w:docPartObj>
        <w:docPartGallery w:val="Page Numbers (Bottom of Page)"/>
        <w:docPartUnique/>
      </w:docPartObj>
    </w:sdtPr>
    <w:sdtContent>
      <w:p w:rsidR="00466715" w:rsidRDefault="00DA6B58">
        <w:pPr>
          <w:pStyle w:val="aa"/>
          <w:jc w:val="center"/>
        </w:pPr>
        <w:fldSimple w:instr=" PAGE   \* MERGEFORMAT ">
          <w:r w:rsidR="00DD471C">
            <w:rPr>
              <w:noProof/>
            </w:rPr>
            <w:t>1</w:t>
          </w:r>
        </w:fldSimple>
      </w:p>
    </w:sdtContent>
  </w:sdt>
  <w:p w:rsidR="00466715" w:rsidRDefault="004667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F3" w:rsidRDefault="007434F3" w:rsidP="00466715">
      <w:pPr>
        <w:spacing w:after="0" w:line="240" w:lineRule="auto"/>
      </w:pPr>
      <w:r>
        <w:separator/>
      </w:r>
    </w:p>
  </w:footnote>
  <w:footnote w:type="continuationSeparator" w:id="1">
    <w:p w:rsidR="007434F3" w:rsidRDefault="007434F3" w:rsidP="0046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multilevel"/>
    <w:tmpl w:val="5680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C7C6B"/>
    <w:multiLevelType w:val="hybridMultilevel"/>
    <w:tmpl w:val="F030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35DCA"/>
    <w:multiLevelType w:val="multilevel"/>
    <w:tmpl w:val="61E4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24132E"/>
    <w:multiLevelType w:val="hybridMultilevel"/>
    <w:tmpl w:val="928EC20A"/>
    <w:lvl w:ilvl="0" w:tplc="B378A7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E9A2437"/>
    <w:multiLevelType w:val="hybridMultilevel"/>
    <w:tmpl w:val="6552665C"/>
    <w:lvl w:ilvl="0" w:tplc="A80C77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2957"/>
    <w:multiLevelType w:val="multilevel"/>
    <w:tmpl w:val="858A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421D0FA9"/>
    <w:multiLevelType w:val="hybridMultilevel"/>
    <w:tmpl w:val="5188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03"/>
    <w:rsid w:val="00054973"/>
    <w:rsid w:val="000B3BBA"/>
    <w:rsid w:val="00114812"/>
    <w:rsid w:val="002029D5"/>
    <w:rsid w:val="0027260E"/>
    <w:rsid w:val="002F148D"/>
    <w:rsid w:val="002F5467"/>
    <w:rsid w:val="00333827"/>
    <w:rsid w:val="00347911"/>
    <w:rsid w:val="003608D4"/>
    <w:rsid w:val="004631B3"/>
    <w:rsid w:val="00466715"/>
    <w:rsid w:val="0046791C"/>
    <w:rsid w:val="005222D8"/>
    <w:rsid w:val="005E3C19"/>
    <w:rsid w:val="005F5A97"/>
    <w:rsid w:val="007434F3"/>
    <w:rsid w:val="007867D6"/>
    <w:rsid w:val="00872AE4"/>
    <w:rsid w:val="009113BB"/>
    <w:rsid w:val="00997BB3"/>
    <w:rsid w:val="00AB2B81"/>
    <w:rsid w:val="00AE4EA0"/>
    <w:rsid w:val="00B2453D"/>
    <w:rsid w:val="00B36AFE"/>
    <w:rsid w:val="00BA4A4C"/>
    <w:rsid w:val="00BC5D9E"/>
    <w:rsid w:val="00BE497B"/>
    <w:rsid w:val="00C14EBD"/>
    <w:rsid w:val="00C45EF6"/>
    <w:rsid w:val="00C90D9E"/>
    <w:rsid w:val="00CF40A9"/>
    <w:rsid w:val="00D0046B"/>
    <w:rsid w:val="00D070F7"/>
    <w:rsid w:val="00D538BD"/>
    <w:rsid w:val="00D7528A"/>
    <w:rsid w:val="00DA6B58"/>
    <w:rsid w:val="00DC1703"/>
    <w:rsid w:val="00DD471C"/>
    <w:rsid w:val="00E121F8"/>
    <w:rsid w:val="00E87F64"/>
    <w:rsid w:val="00F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703"/>
    <w:rPr>
      <w:b/>
      <w:bCs/>
    </w:rPr>
  </w:style>
  <w:style w:type="paragraph" w:customStyle="1" w:styleId="txttitle">
    <w:name w:val="txt_title"/>
    <w:basedOn w:val="a"/>
    <w:rsid w:val="003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au">
    <w:name w:val="txt_au"/>
    <w:basedOn w:val="a"/>
    <w:rsid w:val="003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tcb">
    <w:name w:val="txt_tcb"/>
    <w:basedOn w:val="a"/>
    <w:rsid w:val="003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t">
    <w:name w:val="txt_t"/>
    <w:basedOn w:val="a"/>
    <w:rsid w:val="003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tc">
    <w:name w:val="txt_tc"/>
    <w:basedOn w:val="a"/>
    <w:rsid w:val="003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b">
    <w:name w:val="txt_b"/>
    <w:basedOn w:val="a"/>
    <w:rsid w:val="0034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549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5">
    <w:name w:val="Table Grid"/>
    <w:basedOn w:val="a1"/>
    <w:uiPriority w:val="59"/>
    <w:rsid w:val="00B24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A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70F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6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715"/>
  </w:style>
  <w:style w:type="paragraph" w:styleId="aa">
    <w:name w:val="footer"/>
    <w:basedOn w:val="a"/>
    <w:link w:val="ab"/>
    <w:uiPriority w:val="99"/>
    <w:unhideWhenUsed/>
    <w:rsid w:val="0046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vim.ru/national/russi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B58B-1AF8-4A90-89DB-2C13C201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18</cp:revision>
  <cp:lastPrinted>2013-03-17T15:14:00Z</cp:lastPrinted>
  <dcterms:created xsi:type="dcterms:W3CDTF">2012-09-26T15:46:00Z</dcterms:created>
  <dcterms:modified xsi:type="dcterms:W3CDTF">2014-05-06T13:57:00Z</dcterms:modified>
</cp:coreProperties>
</file>